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080" w:type="dxa"/>
        <w:tblLook w:val="04A0" w:firstRow="1" w:lastRow="0" w:firstColumn="1" w:lastColumn="0" w:noHBand="0" w:noVBand="1"/>
      </w:tblPr>
      <w:tblGrid>
        <w:gridCol w:w="3584"/>
        <w:gridCol w:w="1330"/>
        <w:gridCol w:w="1850"/>
        <w:gridCol w:w="1330"/>
      </w:tblGrid>
      <w:tr w:rsidR="00DF5D5F" w:rsidRPr="00DF5D5F" w14:paraId="46F2ED10" w14:textId="77777777" w:rsidTr="00DF5D5F">
        <w:trPr>
          <w:trHeight w:val="885"/>
        </w:trPr>
        <w:tc>
          <w:tcPr>
            <w:tcW w:w="808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FBB8F3" w14:textId="77777777" w:rsidR="00DF5D5F" w:rsidRPr="00DF5D5F" w:rsidRDefault="00DF5D5F" w:rsidP="00DF5D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DF5D5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LISBURN &amp; CASTLEREAGH CITY COUNCIL</w:t>
            </w:r>
          </w:p>
        </w:tc>
      </w:tr>
      <w:tr w:rsidR="00DF5D5F" w:rsidRPr="00DF5D5F" w14:paraId="13D73F35" w14:textId="77777777" w:rsidTr="00DF5D5F">
        <w:trPr>
          <w:trHeight w:val="510"/>
        </w:trPr>
        <w:tc>
          <w:tcPr>
            <w:tcW w:w="808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7D5949" w14:textId="77777777" w:rsidR="00DF5D5F" w:rsidRPr="00DF5D5F" w:rsidRDefault="00DF5D5F" w:rsidP="00DF5D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DF5D5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Finance Department 2025/2026</w:t>
            </w:r>
          </w:p>
        </w:tc>
      </w:tr>
      <w:tr w:rsidR="00DF5D5F" w:rsidRPr="00DF5D5F" w14:paraId="006CE3A5" w14:textId="77777777" w:rsidTr="00DF5D5F">
        <w:trPr>
          <w:trHeight w:val="510"/>
        </w:trPr>
        <w:tc>
          <w:tcPr>
            <w:tcW w:w="808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A08721" w14:textId="77777777" w:rsidR="00DF5D5F" w:rsidRPr="00DF5D5F" w:rsidRDefault="00DF5D5F" w:rsidP="00DF5D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DF5D5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Prompt Payments Performance by Quarters</w:t>
            </w:r>
          </w:p>
        </w:tc>
      </w:tr>
      <w:tr w:rsidR="00DF5D5F" w:rsidRPr="00DF5D5F" w14:paraId="3AA4EB6F" w14:textId="77777777" w:rsidTr="00DF5D5F">
        <w:trPr>
          <w:trHeight w:val="290"/>
        </w:trPr>
        <w:tc>
          <w:tcPr>
            <w:tcW w:w="35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65DE92" w14:textId="77777777" w:rsidR="00DF5D5F" w:rsidRPr="00DF5D5F" w:rsidRDefault="00DF5D5F" w:rsidP="00DF5D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1878A2" w14:textId="77777777" w:rsidR="00DF5D5F" w:rsidRPr="00DF5D5F" w:rsidRDefault="00DF5D5F" w:rsidP="00DF5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8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D8ABF5" w14:textId="77777777" w:rsidR="00DF5D5F" w:rsidRPr="00DF5D5F" w:rsidRDefault="00DF5D5F" w:rsidP="00DF5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32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4985F5" w14:textId="77777777" w:rsidR="00DF5D5F" w:rsidRPr="00DF5D5F" w:rsidRDefault="00DF5D5F" w:rsidP="00DF5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DF5D5F" w:rsidRPr="00DF5D5F" w14:paraId="49CD1DFF" w14:textId="77777777" w:rsidTr="00DF5D5F">
        <w:trPr>
          <w:trHeight w:val="290"/>
        </w:trPr>
        <w:tc>
          <w:tcPr>
            <w:tcW w:w="3584" w:type="dxa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5B9BD5" w:fill="5B9BD5"/>
            <w:noWrap/>
            <w:vAlign w:val="bottom"/>
            <w:hideMark/>
          </w:tcPr>
          <w:p w14:paraId="63E8DC96" w14:textId="77777777" w:rsidR="00DF5D5F" w:rsidRPr="00DF5D5F" w:rsidRDefault="00DF5D5F" w:rsidP="00DF5D5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kern w:val="0"/>
                <w:lang w:eastAsia="en-GB"/>
                <w14:ligatures w14:val="none"/>
              </w:rPr>
            </w:pPr>
            <w:r w:rsidRPr="00DF5D5F">
              <w:rPr>
                <w:rFonts w:ascii="Calibri" w:eastAsia="Times New Roman" w:hAnsi="Calibri" w:cs="Calibri"/>
                <w:b/>
                <w:bCs/>
                <w:color w:val="FFFFFF"/>
                <w:kern w:val="0"/>
                <w:lang w:eastAsia="en-GB"/>
                <w14:ligatures w14:val="none"/>
              </w:rPr>
              <w:t>Prompt Payment</w:t>
            </w:r>
          </w:p>
        </w:tc>
        <w:tc>
          <w:tcPr>
            <w:tcW w:w="1320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5B9BD5" w:fill="5B9BD5"/>
            <w:noWrap/>
            <w:vAlign w:val="bottom"/>
            <w:hideMark/>
          </w:tcPr>
          <w:p w14:paraId="77634978" w14:textId="77777777" w:rsidR="00DF5D5F" w:rsidRPr="00DF5D5F" w:rsidRDefault="00DF5D5F" w:rsidP="00DF5D5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kern w:val="0"/>
                <w:lang w:eastAsia="en-GB"/>
                <w14:ligatures w14:val="none"/>
              </w:rPr>
            </w:pPr>
            <w:r w:rsidRPr="00DF5D5F">
              <w:rPr>
                <w:rFonts w:ascii="Calibri" w:eastAsia="Times New Roman" w:hAnsi="Calibri" w:cs="Calibri"/>
                <w:b/>
                <w:bCs/>
                <w:color w:val="FFFFFF"/>
                <w:kern w:val="0"/>
                <w:lang w:eastAsia="en-GB"/>
                <w14:ligatures w14:val="none"/>
              </w:rPr>
              <w:t>QTR 1</w:t>
            </w:r>
          </w:p>
        </w:tc>
        <w:tc>
          <w:tcPr>
            <w:tcW w:w="1850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5B9BD5" w:fill="5B9BD5"/>
            <w:noWrap/>
            <w:vAlign w:val="bottom"/>
            <w:hideMark/>
          </w:tcPr>
          <w:p w14:paraId="37067EC6" w14:textId="77777777" w:rsidR="00DF5D5F" w:rsidRPr="00DF5D5F" w:rsidRDefault="00DF5D5F" w:rsidP="00DF5D5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kern w:val="0"/>
                <w:lang w:eastAsia="en-GB"/>
                <w14:ligatures w14:val="none"/>
              </w:rPr>
            </w:pPr>
            <w:r w:rsidRPr="00DF5D5F">
              <w:rPr>
                <w:rFonts w:ascii="Calibri" w:eastAsia="Times New Roman" w:hAnsi="Calibri" w:cs="Calibri"/>
                <w:b/>
                <w:bCs/>
                <w:color w:val="FFFFFF"/>
                <w:kern w:val="0"/>
                <w:lang w:eastAsia="en-GB"/>
                <w14:ligatures w14:val="none"/>
              </w:rPr>
              <w:t>QTR 2</w:t>
            </w:r>
          </w:p>
        </w:tc>
        <w:tc>
          <w:tcPr>
            <w:tcW w:w="1326" w:type="dxa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5B9BD5" w:fill="5B9BD5"/>
            <w:noWrap/>
            <w:vAlign w:val="bottom"/>
            <w:hideMark/>
          </w:tcPr>
          <w:p w14:paraId="0F3A4747" w14:textId="77777777" w:rsidR="00DF5D5F" w:rsidRPr="00DF5D5F" w:rsidRDefault="00DF5D5F" w:rsidP="00DF5D5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kern w:val="0"/>
                <w:lang w:eastAsia="en-GB"/>
                <w14:ligatures w14:val="none"/>
              </w:rPr>
            </w:pPr>
            <w:r w:rsidRPr="00DF5D5F">
              <w:rPr>
                <w:rFonts w:ascii="Calibri" w:eastAsia="Times New Roman" w:hAnsi="Calibri" w:cs="Calibri"/>
                <w:b/>
                <w:bCs/>
                <w:color w:val="FFFFFF"/>
                <w:kern w:val="0"/>
                <w:lang w:eastAsia="en-GB"/>
                <w14:ligatures w14:val="none"/>
              </w:rPr>
              <w:t>FY 25/26</w:t>
            </w:r>
          </w:p>
        </w:tc>
      </w:tr>
      <w:tr w:rsidR="00DF5D5F" w:rsidRPr="00DF5D5F" w14:paraId="06907538" w14:textId="77777777" w:rsidTr="00DF5D5F">
        <w:trPr>
          <w:trHeight w:val="290"/>
        </w:trPr>
        <w:tc>
          <w:tcPr>
            <w:tcW w:w="3584" w:type="dxa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14:paraId="5D04AA1C" w14:textId="77777777" w:rsidR="00DF5D5F" w:rsidRPr="00DF5D5F" w:rsidRDefault="00DF5D5F" w:rsidP="00DF5D5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kern w:val="0"/>
                <w:lang w:eastAsia="en-GB"/>
                <w14:ligatures w14:val="none"/>
              </w:rPr>
            </w:pPr>
          </w:p>
        </w:tc>
        <w:tc>
          <w:tcPr>
            <w:tcW w:w="1320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14:paraId="16FED249" w14:textId="77777777" w:rsidR="00DF5D5F" w:rsidRPr="00DF5D5F" w:rsidRDefault="00DF5D5F" w:rsidP="00DF5D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F5D5F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Apr - June</w:t>
            </w:r>
          </w:p>
        </w:tc>
        <w:tc>
          <w:tcPr>
            <w:tcW w:w="1850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14:paraId="48D5F364" w14:textId="77777777" w:rsidR="00DF5D5F" w:rsidRPr="00DF5D5F" w:rsidRDefault="00DF5D5F" w:rsidP="00DF5D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F5D5F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July - Sept</w:t>
            </w:r>
          </w:p>
        </w:tc>
        <w:tc>
          <w:tcPr>
            <w:tcW w:w="1326" w:type="dxa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DDEBF7" w:fill="DDEBF7"/>
            <w:noWrap/>
            <w:vAlign w:val="bottom"/>
            <w:hideMark/>
          </w:tcPr>
          <w:p w14:paraId="52E717FF" w14:textId="77777777" w:rsidR="00DF5D5F" w:rsidRPr="00DF5D5F" w:rsidRDefault="00DF5D5F" w:rsidP="00DF5D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F5D5F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Full Year</w:t>
            </w:r>
          </w:p>
        </w:tc>
      </w:tr>
      <w:tr w:rsidR="00DF5D5F" w:rsidRPr="00DF5D5F" w14:paraId="391D70AE" w14:textId="77777777" w:rsidTr="00DF5D5F">
        <w:trPr>
          <w:trHeight w:val="290"/>
        </w:trPr>
        <w:tc>
          <w:tcPr>
            <w:tcW w:w="3584" w:type="dxa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noWrap/>
            <w:vAlign w:val="bottom"/>
            <w:hideMark/>
          </w:tcPr>
          <w:p w14:paraId="6EEDA82D" w14:textId="77777777" w:rsidR="00DF5D5F" w:rsidRPr="00DF5D5F" w:rsidRDefault="00DF5D5F" w:rsidP="00DF5D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F5D5F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Total no. of invoices Paid</w:t>
            </w:r>
          </w:p>
        </w:tc>
        <w:tc>
          <w:tcPr>
            <w:tcW w:w="1320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noWrap/>
            <w:vAlign w:val="bottom"/>
            <w:hideMark/>
          </w:tcPr>
          <w:p w14:paraId="2E59C773" w14:textId="77777777" w:rsidR="00DF5D5F" w:rsidRPr="00DF5D5F" w:rsidRDefault="00DF5D5F" w:rsidP="00DF5D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F5D5F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4,574</w:t>
            </w:r>
          </w:p>
        </w:tc>
        <w:tc>
          <w:tcPr>
            <w:tcW w:w="1850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noWrap/>
            <w:vAlign w:val="bottom"/>
            <w:hideMark/>
          </w:tcPr>
          <w:p w14:paraId="45455F6B" w14:textId="77777777" w:rsidR="00DF5D5F" w:rsidRPr="00DF5D5F" w:rsidRDefault="00DF5D5F" w:rsidP="00DF5D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F5D5F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4,303</w:t>
            </w:r>
          </w:p>
        </w:tc>
        <w:tc>
          <w:tcPr>
            <w:tcW w:w="1326" w:type="dxa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noWrap/>
            <w:vAlign w:val="bottom"/>
            <w:hideMark/>
          </w:tcPr>
          <w:p w14:paraId="116A6125" w14:textId="77777777" w:rsidR="00DF5D5F" w:rsidRPr="00DF5D5F" w:rsidRDefault="00DF5D5F" w:rsidP="00DF5D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F5D5F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8,877</w:t>
            </w:r>
          </w:p>
        </w:tc>
      </w:tr>
      <w:tr w:rsidR="00DF5D5F" w:rsidRPr="00DF5D5F" w14:paraId="5D770D98" w14:textId="77777777" w:rsidTr="00DF5D5F">
        <w:trPr>
          <w:trHeight w:val="290"/>
        </w:trPr>
        <w:tc>
          <w:tcPr>
            <w:tcW w:w="3584" w:type="dxa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14:paraId="39788B71" w14:textId="77777777" w:rsidR="00DF5D5F" w:rsidRPr="00DF5D5F" w:rsidRDefault="00DF5D5F" w:rsidP="00DF5D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F5D5F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Total Amount Paid</w:t>
            </w:r>
          </w:p>
        </w:tc>
        <w:tc>
          <w:tcPr>
            <w:tcW w:w="1320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14:paraId="608A4BC9" w14:textId="77777777" w:rsidR="00DF5D5F" w:rsidRPr="00DF5D5F" w:rsidRDefault="00DF5D5F" w:rsidP="00DF5D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F5D5F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£20,544,683</w:t>
            </w:r>
          </w:p>
        </w:tc>
        <w:tc>
          <w:tcPr>
            <w:tcW w:w="1850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14:paraId="348A40C7" w14:textId="77777777" w:rsidR="00DF5D5F" w:rsidRPr="00DF5D5F" w:rsidRDefault="00DF5D5F" w:rsidP="00DF5D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F5D5F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£        23,863,746 </w:t>
            </w:r>
          </w:p>
        </w:tc>
        <w:tc>
          <w:tcPr>
            <w:tcW w:w="1326" w:type="dxa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DDEBF7" w:fill="DDEBF7"/>
            <w:noWrap/>
            <w:vAlign w:val="bottom"/>
            <w:hideMark/>
          </w:tcPr>
          <w:p w14:paraId="36E3D534" w14:textId="77777777" w:rsidR="00DF5D5F" w:rsidRPr="00DF5D5F" w:rsidRDefault="00DF5D5F" w:rsidP="00DF5D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F5D5F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£44,408,430</w:t>
            </w:r>
          </w:p>
        </w:tc>
      </w:tr>
      <w:tr w:rsidR="00DF5D5F" w:rsidRPr="00DF5D5F" w14:paraId="5ECD084D" w14:textId="77777777" w:rsidTr="00DF5D5F">
        <w:trPr>
          <w:trHeight w:val="290"/>
        </w:trPr>
        <w:tc>
          <w:tcPr>
            <w:tcW w:w="3584" w:type="dxa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noWrap/>
            <w:vAlign w:val="bottom"/>
            <w:hideMark/>
          </w:tcPr>
          <w:p w14:paraId="3B517B07" w14:textId="77777777" w:rsidR="00DF5D5F" w:rsidRPr="00DF5D5F" w:rsidRDefault="00DF5D5F" w:rsidP="00DF5D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F5D5F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No. paid within 10 working days</w:t>
            </w:r>
          </w:p>
        </w:tc>
        <w:tc>
          <w:tcPr>
            <w:tcW w:w="1320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noWrap/>
            <w:vAlign w:val="bottom"/>
            <w:hideMark/>
          </w:tcPr>
          <w:p w14:paraId="3FE98A38" w14:textId="77777777" w:rsidR="00DF5D5F" w:rsidRPr="00DF5D5F" w:rsidRDefault="00DF5D5F" w:rsidP="00DF5D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F5D5F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3,897</w:t>
            </w:r>
          </w:p>
        </w:tc>
        <w:tc>
          <w:tcPr>
            <w:tcW w:w="1850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noWrap/>
            <w:vAlign w:val="bottom"/>
            <w:hideMark/>
          </w:tcPr>
          <w:p w14:paraId="7D68558A" w14:textId="77777777" w:rsidR="00DF5D5F" w:rsidRPr="00DF5D5F" w:rsidRDefault="00DF5D5F" w:rsidP="00DF5D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F5D5F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3,555</w:t>
            </w:r>
          </w:p>
        </w:tc>
        <w:tc>
          <w:tcPr>
            <w:tcW w:w="1326" w:type="dxa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noWrap/>
            <w:vAlign w:val="bottom"/>
            <w:hideMark/>
          </w:tcPr>
          <w:p w14:paraId="26A68F1D" w14:textId="77777777" w:rsidR="00DF5D5F" w:rsidRPr="00DF5D5F" w:rsidRDefault="00DF5D5F" w:rsidP="00DF5D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F5D5F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7,452</w:t>
            </w:r>
          </w:p>
        </w:tc>
      </w:tr>
      <w:tr w:rsidR="00DF5D5F" w:rsidRPr="00DF5D5F" w14:paraId="43431112" w14:textId="77777777" w:rsidTr="00DF5D5F">
        <w:trPr>
          <w:trHeight w:val="290"/>
        </w:trPr>
        <w:tc>
          <w:tcPr>
            <w:tcW w:w="3584" w:type="dxa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14:paraId="7AC457B9" w14:textId="77777777" w:rsidR="00DF5D5F" w:rsidRPr="00DF5D5F" w:rsidRDefault="00DF5D5F" w:rsidP="00DF5D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proofErr w:type="gramStart"/>
            <w:r w:rsidRPr="00DF5D5F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%  paid</w:t>
            </w:r>
            <w:proofErr w:type="gramEnd"/>
            <w:r w:rsidRPr="00DF5D5F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within 10 working days</w:t>
            </w:r>
          </w:p>
        </w:tc>
        <w:tc>
          <w:tcPr>
            <w:tcW w:w="1320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14:paraId="596647AC" w14:textId="77777777" w:rsidR="00DF5D5F" w:rsidRPr="00DF5D5F" w:rsidRDefault="00DF5D5F" w:rsidP="00DF5D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F5D5F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85.20%</w:t>
            </w:r>
          </w:p>
        </w:tc>
        <w:tc>
          <w:tcPr>
            <w:tcW w:w="1850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14:paraId="43D867E0" w14:textId="77777777" w:rsidR="00DF5D5F" w:rsidRPr="00DF5D5F" w:rsidRDefault="00DF5D5F" w:rsidP="00DF5D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F5D5F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82.62%</w:t>
            </w:r>
          </w:p>
        </w:tc>
        <w:tc>
          <w:tcPr>
            <w:tcW w:w="1326" w:type="dxa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DDEBF7" w:fill="DDEBF7"/>
            <w:noWrap/>
            <w:vAlign w:val="bottom"/>
            <w:hideMark/>
          </w:tcPr>
          <w:p w14:paraId="6015E6C6" w14:textId="77777777" w:rsidR="00DF5D5F" w:rsidRPr="00DF5D5F" w:rsidRDefault="00DF5D5F" w:rsidP="00DF5D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F5D5F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83.95%</w:t>
            </w:r>
          </w:p>
        </w:tc>
      </w:tr>
      <w:tr w:rsidR="00DF5D5F" w:rsidRPr="00DF5D5F" w14:paraId="19C4EFA5" w14:textId="77777777" w:rsidTr="00DF5D5F">
        <w:trPr>
          <w:trHeight w:val="290"/>
        </w:trPr>
        <w:tc>
          <w:tcPr>
            <w:tcW w:w="3584" w:type="dxa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noWrap/>
            <w:vAlign w:val="bottom"/>
            <w:hideMark/>
          </w:tcPr>
          <w:p w14:paraId="7EF2C2E4" w14:textId="77777777" w:rsidR="00DF5D5F" w:rsidRPr="00DF5D5F" w:rsidRDefault="00DF5D5F" w:rsidP="00DF5D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F5D5F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No. paid within 30 calendar days</w:t>
            </w:r>
          </w:p>
        </w:tc>
        <w:tc>
          <w:tcPr>
            <w:tcW w:w="1320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noWrap/>
            <w:vAlign w:val="bottom"/>
            <w:hideMark/>
          </w:tcPr>
          <w:p w14:paraId="422B9F7C" w14:textId="77777777" w:rsidR="00DF5D5F" w:rsidRPr="00DF5D5F" w:rsidRDefault="00DF5D5F" w:rsidP="00DF5D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F5D5F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4,428</w:t>
            </w:r>
          </w:p>
        </w:tc>
        <w:tc>
          <w:tcPr>
            <w:tcW w:w="1850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noWrap/>
            <w:vAlign w:val="bottom"/>
            <w:hideMark/>
          </w:tcPr>
          <w:p w14:paraId="1E923F3A" w14:textId="77777777" w:rsidR="00DF5D5F" w:rsidRPr="00DF5D5F" w:rsidRDefault="00DF5D5F" w:rsidP="00DF5D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F5D5F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4,150</w:t>
            </w:r>
          </w:p>
        </w:tc>
        <w:tc>
          <w:tcPr>
            <w:tcW w:w="1326" w:type="dxa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noWrap/>
            <w:vAlign w:val="bottom"/>
            <w:hideMark/>
          </w:tcPr>
          <w:p w14:paraId="6B904C1D" w14:textId="77777777" w:rsidR="00DF5D5F" w:rsidRPr="00DF5D5F" w:rsidRDefault="00DF5D5F" w:rsidP="00DF5D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F5D5F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8,578</w:t>
            </w:r>
          </w:p>
        </w:tc>
      </w:tr>
      <w:tr w:rsidR="00DF5D5F" w:rsidRPr="00DF5D5F" w14:paraId="7D5D4593" w14:textId="77777777" w:rsidTr="00DF5D5F">
        <w:trPr>
          <w:trHeight w:val="290"/>
        </w:trPr>
        <w:tc>
          <w:tcPr>
            <w:tcW w:w="3584" w:type="dxa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14:paraId="332A5134" w14:textId="77777777" w:rsidR="00DF5D5F" w:rsidRPr="00DF5D5F" w:rsidRDefault="00DF5D5F" w:rsidP="00DF5D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proofErr w:type="gramStart"/>
            <w:r w:rsidRPr="00DF5D5F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%  paid</w:t>
            </w:r>
            <w:proofErr w:type="gramEnd"/>
            <w:r w:rsidRPr="00DF5D5F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within 30 calendar days</w:t>
            </w:r>
          </w:p>
        </w:tc>
        <w:tc>
          <w:tcPr>
            <w:tcW w:w="1320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14:paraId="7979FD92" w14:textId="77777777" w:rsidR="00DF5D5F" w:rsidRPr="00DF5D5F" w:rsidRDefault="00DF5D5F" w:rsidP="00DF5D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F5D5F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96.81%</w:t>
            </w:r>
          </w:p>
        </w:tc>
        <w:tc>
          <w:tcPr>
            <w:tcW w:w="1850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14:paraId="5801C765" w14:textId="77777777" w:rsidR="00DF5D5F" w:rsidRPr="00DF5D5F" w:rsidRDefault="00DF5D5F" w:rsidP="00DF5D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F5D5F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96.44%</w:t>
            </w:r>
          </w:p>
        </w:tc>
        <w:tc>
          <w:tcPr>
            <w:tcW w:w="1326" w:type="dxa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DDEBF7" w:fill="DDEBF7"/>
            <w:noWrap/>
            <w:vAlign w:val="bottom"/>
            <w:hideMark/>
          </w:tcPr>
          <w:p w14:paraId="574B432F" w14:textId="77777777" w:rsidR="00DF5D5F" w:rsidRPr="00DF5D5F" w:rsidRDefault="00DF5D5F" w:rsidP="00DF5D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F5D5F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96.63%</w:t>
            </w:r>
          </w:p>
        </w:tc>
      </w:tr>
      <w:tr w:rsidR="00DF5D5F" w:rsidRPr="00DF5D5F" w14:paraId="74D59588" w14:textId="77777777" w:rsidTr="00DF5D5F">
        <w:trPr>
          <w:trHeight w:val="290"/>
        </w:trPr>
        <w:tc>
          <w:tcPr>
            <w:tcW w:w="3584" w:type="dxa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noWrap/>
            <w:vAlign w:val="bottom"/>
            <w:hideMark/>
          </w:tcPr>
          <w:p w14:paraId="7E4320FE" w14:textId="77777777" w:rsidR="00DF5D5F" w:rsidRPr="00DF5D5F" w:rsidRDefault="00DF5D5F" w:rsidP="00DF5D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F5D5F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No. paid outside 30 calendar days</w:t>
            </w:r>
          </w:p>
        </w:tc>
        <w:tc>
          <w:tcPr>
            <w:tcW w:w="1320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noWrap/>
            <w:vAlign w:val="bottom"/>
            <w:hideMark/>
          </w:tcPr>
          <w:p w14:paraId="7055B591" w14:textId="77777777" w:rsidR="00DF5D5F" w:rsidRPr="00DF5D5F" w:rsidRDefault="00DF5D5F" w:rsidP="00DF5D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F5D5F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146</w:t>
            </w:r>
          </w:p>
        </w:tc>
        <w:tc>
          <w:tcPr>
            <w:tcW w:w="1850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noWrap/>
            <w:vAlign w:val="bottom"/>
            <w:hideMark/>
          </w:tcPr>
          <w:p w14:paraId="23238146" w14:textId="77777777" w:rsidR="00DF5D5F" w:rsidRPr="00DF5D5F" w:rsidRDefault="00DF5D5F" w:rsidP="00DF5D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F5D5F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153</w:t>
            </w:r>
          </w:p>
        </w:tc>
        <w:tc>
          <w:tcPr>
            <w:tcW w:w="1326" w:type="dxa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noWrap/>
            <w:vAlign w:val="bottom"/>
            <w:hideMark/>
          </w:tcPr>
          <w:p w14:paraId="24232F2D" w14:textId="77777777" w:rsidR="00DF5D5F" w:rsidRPr="00DF5D5F" w:rsidRDefault="00DF5D5F" w:rsidP="00DF5D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F5D5F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299</w:t>
            </w:r>
          </w:p>
        </w:tc>
      </w:tr>
      <w:tr w:rsidR="00DF5D5F" w:rsidRPr="00DF5D5F" w14:paraId="435D78AF" w14:textId="77777777" w:rsidTr="00DF5D5F">
        <w:trPr>
          <w:trHeight w:val="290"/>
        </w:trPr>
        <w:tc>
          <w:tcPr>
            <w:tcW w:w="3584" w:type="dxa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14:paraId="40D6677C" w14:textId="77777777" w:rsidR="00DF5D5F" w:rsidRPr="00DF5D5F" w:rsidRDefault="00DF5D5F" w:rsidP="00DF5D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proofErr w:type="gramStart"/>
            <w:r w:rsidRPr="00DF5D5F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%  paid</w:t>
            </w:r>
            <w:proofErr w:type="gramEnd"/>
            <w:r w:rsidRPr="00DF5D5F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outside 30 calendar days</w:t>
            </w:r>
          </w:p>
        </w:tc>
        <w:tc>
          <w:tcPr>
            <w:tcW w:w="1320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14:paraId="7C4CDB3B" w14:textId="77777777" w:rsidR="00DF5D5F" w:rsidRPr="00DF5D5F" w:rsidRDefault="00DF5D5F" w:rsidP="00DF5D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F5D5F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3.19%</w:t>
            </w:r>
          </w:p>
        </w:tc>
        <w:tc>
          <w:tcPr>
            <w:tcW w:w="1850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14:paraId="2B8368CF" w14:textId="77777777" w:rsidR="00DF5D5F" w:rsidRPr="00DF5D5F" w:rsidRDefault="00DF5D5F" w:rsidP="00DF5D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F5D5F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3.56%</w:t>
            </w:r>
          </w:p>
        </w:tc>
        <w:tc>
          <w:tcPr>
            <w:tcW w:w="1326" w:type="dxa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DDEBF7" w:fill="DDEBF7"/>
            <w:noWrap/>
            <w:vAlign w:val="bottom"/>
            <w:hideMark/>
          </w:tcPr>
          <w:p w14:paraId="6B58A922" w14:textId="77777777" w:rsidR="00DF5D5F" w:rsidRPr="00DF5D5F" w:rsidRDefault="00DF5D5F" w:rsidP="00DF5D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F5D5F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3.37%</w:t>
            </w:r>
          </w:p>
        </w:tc>
      </w:tr>
      <w:tr w:rsidR="00DF5D5F" w:rsidRPr="00DF5D5F" w14:paraId="4F78FF11" w14:textId="77777777" w:rsidTr="00DF5D5F">
        <w:trPr>
          <w:trHeight w:val="290"/>
        </w:trPr>
        <w:tc>
          <w:tcPr>
            <w:tcW w:w="3584" w:type="dxa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noWrap/>
            <w:vAlign w:val="bottom"/>
            <w:hideMark/>
          </w:tcPr>
          <w:p w14:paraId="73EBAAD0" w14:textId="77777777" w:rsidR="00DF5D5F" w:rsidRPr="00DF5D5F" w:rsidRDefault="00DF5D5F" w:rsidP="00DF5D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F5D5F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Average</w:t>
            </w:r>
          </w:p>
        </w:tc>
        <w:tc>
          <w:tcPr>
            <w:tcW w:w="1320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noWrap/>
            <w:vAlign w:val="bottom"/>
            <w:hideMark/>
          </w:tcPr>
          <w:p w14:paraId="3304D437" w14:textId="77777777" w:rsidR="00DF5D5F" w:rsidRPr="00DF5D5F" w:rsidRDefault="00DF5D5F" w:rsidP="00DF5D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F5D5F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8.97</w:t>
            </w:r>
          </w:p>
        </w:tc>
        <w:tc>
          <w:tcPr>
            <w:tcW w:w="1850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noWrap/>
            <w:vAlign w:val="bottom"/>
            <w:hideMark/>
          </w:tcPr>
          <w:p w14:paraId="5B4E1620" w14:textId="77777777" w:rsidR="00DF5D5F" w:rsidRPr="00DF5D5F" w:rsidRDefault="00DF5D5F" w:rsidP="00DF5D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F5D5F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9.28</w:t>
            </w:r>
          </w:p>
        </w:tc>
        <w:tc>
          <w:tcPr>
            <w:tcW w:w="1326" w:type="dxa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noWrap/>
            <w:vAlign w:val="bottom"/>
            <w:hideMark/>
          </w:tcPr>
          <w:p w14:paraId="5DB3A2CA" w14:textId="77777777" w:rsidR="00DF5D5F" w:rsidRPr="00DF5D5F" w:rsidRDefault="00DF5D5F" w:rsidP="00DF5D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</w:p>
        </w:tc>
      </w:tr>
    </w:tbl>
    <w:p w14:paraId="554A57C5" w14:textId="77777777" w:rsidR="00096904" w:rsidRDefault="00096904"/>
    <w:sectPr w:rsidR="0009690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5D5F"/>
    <w:rsid w:val="00096904"/>
    <w:rsid w:val="004B1E79"/>
    <w:rsid w:val="005F5E34"/>
    <w:rsid w:val="00AB502B"/>
    <w:rsid w:val="00DF5D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C7979C"/>
  <w15:chartTrackingRefBased/>
  <w15:docId w15:val="{0FD0D18D-48E5-4A9F-937C-E98A0FCC8E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F5D5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F5D5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F5D5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F5D5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F5D5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F5D5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F5D5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F5D5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F5D5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F5D5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F5D5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F5D5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F5D5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F5D5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F5D5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F5D5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F5D5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F5D5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F5D5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F5D5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F5D5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F5D5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F5D5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F5D5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F5D5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F5D5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F5D5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F5D5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F5D5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1246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101</Words>
  <Characters>490</Characters>
  <Application>Microsoft Office Word</Application>
  <DocSecurity>0</DocSecurity>
  <Lines>51</Lines>
  <Paragraphs>45</Paragraphs>
  <ScaleCrop>false</ScaleCrop>
  <Company/>
  <LinksUpToDate>false</LinksUpToDate>
  <CharactersWithSpaces>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Heather Docherty</dc:creator>
  <cp:keywords/>
  <dc:description/>
  <cp:lastModifiedBy>Heather Docherty</cp:lastModifiedBy>
  <cp:revision>2</cp:revision>
  <dcterms:created xsi:type="dcterms:W3CDTF">2025-10-22T16:13:00Z</dcterms:created>
  <dcterms:modified xsi:type="dcterms:W3CDTF">2025-10-22T16:14:00Z</dcterms:modified>
</cp:coreProperties>
</file>