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3964F" w14:textId="77777777"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14:paraId="26CA0DCC" w14:textId="65D77011" w:rsidR="0077586F" w:rsidRPr="008A437F" w:rsidRDefault="000B5646" w:rsidP="0077586F">
      <w:pPr>
        <w:rPr>
          <w:rFonts w:cstheme="minorHAnsi"/>
          <w:b/>
          <w:sz w:val="32"/>
          <w:szCs w:val="32"/>
        </w:rPr>
      </w:pPr>
      <w:r w:rsidRPr="008A437F">
        <w:rPr>
          <w:rFonts w:cstheme="minorHAnsi"/>
          <w:b/>
          <w:sz w:val="32"/>
          <w:szCs w:val="32"/>
        </w:rPr>
        <w:t>Section 75 Equality and Good Relations Screening template</w:t>
      </w:r>
    </w:p>
    <w:p w14:paraId="05AC60D0" w14:textId="77777777" w:rsidR="00DD70D5" w:rsidRDefault="00DD70D5" w:rsidP="0077586F">
      <w:pPr>
        <w:rPr>
          <w:rFonts w:cstheme="minorHAnsi"/>
          <w:b/>
          <w:color w:val="7030A0"/>
          <w:sz w:val="32"/>
          <w:szCs w:val="32"/>
        </w:rPr>
      </w:pPr>
    </w:p>
    <w:p w14:paraId="59CE2F1C" w14:textId="1B147A24" w:rsidR="0077586F" w:rsidRDefault="0077586F" w:rsidP="0077586F">
      <w:pPr>
        <w:rPr>
          <w:rFonts w:cstheme="minorHAnsi"/>
          <w:color w:val="7030A0"/>
          <w:sz w:val="28"/>
          <w:szCs w:val="28"/>
        </w:rPr>
      </w:pPr>
      <w:r w:rsidRPr="0066360C">
        <w:rPr>
          <w:rFonts w:cstheme="minorHAnsi"/>
          <w:b/>
          <w:sz w:val="28"/>
          <w:szCs w:val="28"/>
        </w:rPr>
        <w:t xml:space="preserve">Part 1. </w:t>
      </w:r>
      <w:r w:rsidR="0066360C">
        <w:rPr>
          <w:rFonts w:cstheme="minorHAnsi"/>
          <w:b/>
          <w:sz w:val="28"/>
          <w:szCs w:val="28"/>
        </w:rPr>
        <w:t>Information about the a</w:t>
      </w:r>
      <w:r w:rsidR="00DD70D5">
        <w:rPr>
          <w:rFonts w:cstheme="minorHAnsi"/>
          <w:b/>
          <w:sz w:val="28"/>
          <w:szCs w:val="28"/>
        </w:rPr>
        <w:t>ctivity</w:t>
      </w:r>
      <w:r w:rsidR="00842C65">
        <w:rPr>
          <w:rFonts w:cstheme="minorHAnsi"/>
          <w:b/>
          <w:sz w:val="28"/>
          <w:szCs w:val="28"/>
        </w:rPr>
        <w:t>/policy/project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55F22CA6" w14:textId="250C6E19" w:rsidR="002D69A8" w:rsidRDefault="002D69A8" w:rsidP="0077586F">
      <w:pPr>
        <w:rPr>
          <w:rFonts w:cstheme="minorHAnsi"/>
          <w:color w:val="000000" w:themeColor="text1"/>
          <w:sz w:val="28"/>
          <w:szCs w:val="28"/>
        </w:rPr>
      </w:pPr>
      <w:r>
        <w:rPr>
          <w:rFonts w:cstheme="minorHAnsi"/>
          <w:color w:val="000000" w:themeColor="text1"/>
          <w:sz w:val="28"/>
          <w:szCs w:val="28"/>
        </w:rPr>
        <w:t>As an integral part of the overall Capital Programme for Lisburn &amp; Castlereagh City Council Councillors have agreed to pr</w:t>
      </w:r>
      <w:r w:rsidR="00FB7590">
        <w:rPr>
          <w:rFonts w:cstheme="minorHAnsi"/>
          <w:color w:val="000000" w:themeColor="text1"/>
          <w:sz w:val="28"/>
          <w:szCs w:val="28"/>
        </w:rPr>
        <w:t xml:space="preserve">ogress the planning application </w:t>
      </w:r>
      <w:r>
        <w:rPr>
          <w:rFonts w:cstheme="minorHAnsi"/>
          <w:color w:val="000000" w:themeColor="text1"/>
          <w:sz w:val="28"/>
          <w:szCs w:val="28"/>
        </w:rPr>
        <w:t xml:space="preserve">for a </w:t>
      </w:r>
      <w:r w:rsidR="00FB7590">
        <w:rPr>
          <w:rFonts w:cstheme="minorHAnsi"/>
          <w:color w:val="000000" w:themeColor="text1"/>
          <w:sz w:val="28"/>
          <w:szCs w:val="28"/>
        </w:rPr>
        <w:t>full size synthetic GAA pitch incorporating two Soccer pitches across it.</w:t>
      </w:r>
    </w:p>
    <w:p w14:paraId="46A7B039" w14:textId="77777777" w:rsidR="002D69A8" w:rsidRPr="002D69A8" w:rsidRDefault="002D69A8" w:rsidP="0077586F">
      <w:pPr>
        <w:rPr>
          <w:rFonts w:cstheme="minorHAnsi"/>
          <w:color w:val="000000" w:themeColor="text1"/>
          <w:sz w:val="28"/>
          <w:szCs w:val="28"/>
        </w:rPr>
      </w:pPr>
      <w:r>
        <w:rPr>
          <w:rFonts w:cstheme="minorHAnsi"/>
          <w:color w:val="000000" w:themeColor="text1"/>
          <w:sz w:val="28"/>
          <w:szCs w:val="28"/>
        </w:rPr>
        <w:t>The proposed pitch was identified as a priority within the 2016 Pitches Strategy as there was an under provision of training pitches with floodlights identified and as a result it was included within the Capital Programme. The proposed development will through its impact on the Corporate and Community Plans have a positive impact on the residents of the local area and indeed further afield.</w:t>
      </w:r>
    </w:p>
    <w:p w14:paraId="2A206555" w14:textId="77777777" w:rsidR="001B7006" w:rsidRPr="0066360C" w:rsidRDefault="001B7006" w:rsidP="0077586F">
      <w:pPr>
        <w:pStyle w:val="Heading1"/>
        <w:rPr>
          <w:rFonts w:asciiTheme="minorHAnsi" w:hAnsiTheme="minorHAnsi" w:cstheme="minorHAnsi"/>
        </w:rPr>
      </w:pPr>
    </w:p>
    <w:p w14:paraId="37DC3390" w14:textId="7B9E8380" w:rsidR="008A437F" w:rsidRDefault="0077586F" w:rsidP="0066360C">
      <w:pPr>
        <w:pStyle w:val="Heading1"/>
        <w:rPr>
          <w:rFonts w:asciiTheme="minorHAnsi" w:hAnsiTheme="minorHAnsi" w:cstheme="minorHAnsi"/>
        </w:rPr>
      </w:pPr>
      <w:r w:rsidRPr="0066360C">
        <w:rPr>
          <w:rFonts w:asciiTheme="minorHAnsi" w:hAnsiTheme="minorHAnsi" w:cstheme="minorHAnsi"/>
          <w:b/>
        </w:rPr>
        <w:t xml:space="preserve">Name of the </w:t>
      </w:r>
      <w:r w:rsidR="00842C65">
        <w:rPr>
          <w:rFonts w:asciiTheme="minorHAnsi" w:hAnsiTheme="minorHAnsi" w:cstheme="minorHAnsi"/>
          <w:b/>
        </w:rPr>
        <w:t>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15B2F24F" w14:textId="77777777" w:rsidR="008A437F" w:rsidRDefault="008A437F" w:rsidP="0066360C">
      <w:pPr>
        <w:pStyle w:val="Heading1"/>
        <w:rPr>
          <w:rFonts w:asciiTheme="minorHAnsi" w:hAnsiTheme="minorHAnsi" w:cstheme="minorHAnsi"/>
        </w:rPr>
      </w:pPr>
    </w:p>
    <w:p w14:paraId="0D066FC2" w14:textId="3BE57CE4" w:rsidR="0077586F" w:rsidRPr="0066360C" w:rsidRDefault="00FB7590" w:rsidP="0066360C">
      <w:pPr>
        <w:pStyle w:val="Heading1"/>
        <w:rPr>
          <w:rFonts w:asciiTheme="minorHAnsi" w:hAnsiTheme="minorHAnsi" w:cstheme="minorHAnsi"/>
        </w:rPr>
      </w:pPr>
      <w:r>
        <w:rPr>
          <w:rFonts w:asciiTheme="minorHAnsi" w:hAnsiTheme="minorHAnsi" w:cstheme="minorHAnsi"/>
        </w:rPr>
        <w:t>Lough Moss Leisure Centre – Development of 3G Pitch</w:t>
      </w:r>
    </w:p>
    <w:p w14:paraId="4AFA1BA6" w14:textId="77777777" w:rsidR="0077586F" w:rsidRPr="0066360C" w:rsidRDefault="0077586F" w:rsidP="0077586F">
      <w:pPr>
        <w:rPr>
          <w:rFonts w:cstheme="minorHAnsi"/>
          <w:sz w:val="28"/>
          <w:szCs w:val="28"/>
        </w:rPr>
      </w:pPr>
    </w:p>
    <w:p w14:paraId="780395A7" w14:textId="0B27D032" w:rsidR="0077586F" w:rsidRPr="0066360C" w:rsidRDefault="0077586F" w:rsidP="0077586F">
      <w:pPr>
        <w:pStyle w:val="Heading1"/>
        <w:rPr>
          <w:rFonts w:asciiTheme="minorHAnsi" w:hAnsiTheme="minorHAnsi" w:cstheme="minorHAnsi"/>
          <w:b/>
        </w:rPr>
      </w:pPr>
      <w:r w:rsidRPr="0066360C">
        <w:rPr>
          <w:rFonts w:asciiTheme="minorHAnsi" w:hAnsiTheme="minorHAnsi" w:cstheme="minorHAnsi"/>
          <w:b/>
        </w:rPr>
        <w:lastRenderedPageBreak/>
        <w:t xml:space="preserve">Is this </w:t>
      </w:r>
      <w:r w:rsidR="00842C65">
        <w:rPr>
          <w:rFonts w:asciiTheme="minorHAnsi" w:hAnsiTheme="minorHAnsi" w:cstheme="minorHAnsi"/>
          <w:b/>
        </w:rPr>
        <w:t>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3C912C84" w14:textId="77777777" w:rsidR="001915A3" w:rsidRPr="0066360C" w:rsidRDefault="001915A3" w:rsidP="001915A3">
      <w:pPr>
        <w:rPr>
          <w:rFonts w:cstheme="minorHAnsi"/>
        </w:rPr>
      </w:pPr>
    </w:p>
    <w:p w14:paraId="28659FBE" w14:textId="208CC5D3" w:rsidR="0077586F" w:rsidRPr="002D69A8" w:rsidRDefault="002D69A8" w:rsidP="0077586F">
      <w:pPr>
        <w:rPr>
          <w:rFonts w:cstheme="minorHAnsi"/>
          <w:sz w:val="28"/>
          <w:szCs w:val="28"/>
        </w:rPr>
      </w:pPr>
      <w:r>
        <w:rPr>
          <w:rFonts w:cstheme="minorHAnsi"/>
          <w:sz w:val="28"/>
          <w:szCs w:val="28"/>
        </w:rPr>
        <w:t>T</w:t>
      </w:r>
      <w:r w:rsidR="001F4FC3">
        <w:rPr>
          <w:rFonts w:cstheme="minorHAnsi"/>
          <w:sz w:val="28"/>
          <w:szCs w:val="28"/>
        </w:rPr>
        <w:t>his project is a new</w:t>
      </w:r>
      <w:r>
        <w:rPr>
          <w:rFonts w:cstheme="minorHAnsi"/>
          <w:sz w:val="28"/>
          <w:szCs w:val="28"/>
        </w:rPr>
        <w:t xml:space="preserve"> project as part of the existing Capital Programme.</w:t>
      </w:r>
    </w:p>
    <w:p w14:paraId="79D6F305" w14:textId="77777777" w:rsidR="00DD70D5" w:rsidRDefault="0077586F" w:rsidP="0077586F">
      <w:pPr>
        <w:rPr>
          <w:rFonts w:cstheme="minorHAnsi"/>
          <w:color w:val="7030A0"/>
          <w:sz w:val="28"/>
          <w:szCs w:val="28"/>
        </w:rPr>
      </w:pPr>
      <w:r w:rsidRPr="0066360C">
        <w:rPr>
          <w:rFonts w:cstheme="minorHAnsi"/>
          <w:b/>
          <w:sz w:val="28"/>
          <w:szCs w:val="28"/>
        </w:rPr>
        <w:t xml:space="preserve">What are the intended aims/outcomes the </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77B8116A" w14:textId="454BB265" w:rsidR="0077586F" w:rsidRDefault="002D69A8" w:rsidP="0077586F">
      <w:pPr>
        <w:rPr>
          <w:rFonts w:cstheme="minorHAnsi"/>
          <w:sz w:val="28"/>
          <w:szCs w:val="28"/>
        </w:rPr>
      </w:pPr>
      <w:r w:rsidRPr="00754069">
        <w:rPr>
          <w:rFonts w:cstheme="minorHAnsi"/>
          <w:sz w:val="28"/>
          <w:szCs w:val="28"/>
        </w:rPr>
        <w:t xml:space="preserve">The </w:t>
      </w:r>
      <w:r w:rsidR="00DD70D5" w:rsidRPr="00754069">
        <w:rPr>
          <w:rFonts w:cstheme="minorHAnsi"/>
          <w:sz w:val="28"/>
          <w:szCs w:val="28"/>
        </w:rPr>
        <w:t xml:space="preserve">proposed </w:t>
      </w:r>
      <w:r w:rsidRPr="00754069">
        <w:rPr>
          <w:rFonts w:cstheme="minorHAnsi"/>
          <w:sz w:val="28"/>
          <w:szCs w:val="28"/>
        </w:rPr>
        <w:t>pitch development will provide training and competitive opportunities for a range of local team sports</w:t>
      </w:r>
      <w:r w:rsidR="00FB7590">
        <w:rPr>
          <w:rFonts w:cstheme="minorHAnsi"/>
          <w:sz w:val="28"/>
          <w:szCs w:val="28"/>
        </w:rPr>
        <w:t xml:space="preserve"> especially GAA and Soccer but also other team based field sports.  </w:t>
      </w:r>
      <w:r w:rsidR="00DD70D5" w:rsidRPr="00754069">
        <w:rPr>
          <w:rFonts w:cstheme="minorHAnsi"/>
          <w:sz w:val="28"/>
          <w:szCs w:val="28"/>
        </w:rPr>
        <w:t>The aims and objectives are set out in more detail in t</w:t>
      </w:r>
      <w:r w:rsidR="00D421BD" w:rsidRPr="00754069">
        <w:rPr>
          <w:rFonts w:cstheme="minorHAnsi"/>
          <w:sz w:val="28"/>
          <w:szCs w:val="28"/>
        </w:rPr>
        <w:t xml:space="preserve">he </w:t>
      </w:r>
      <w:r w:rsidR="00DD70D5" w:rsidRPr="00754069">
        <w:rPr>
          <w:rFonts w:cstheme="minorHAnsi"/>
          <w:sz w:val="28"/>
          <w:szCs w:val="28"/>
        </w:rPr>
        <w:t xml:space="preserve">Business Case which has been approved by Council.  </w:t>
      </w:r>
    </w:p>
    <w:p w14:paraId="4DD94A33" w14:textId="11A542F8" w:rsidR="004C09EA" w:rsidRPr="001F4FC3" w:rsidRDefault="004C09EA" w:rsidP="0077586F">
      <w:pPr>
        <w:rPr>
          <w:rFonts w:cstheme="minorHAnsi"/>
          <w:sz w:val="28"/>
          <w:szCs w:val="28"/>
        </w:rPr>
      </w:pPr>
      <w:r w:rsidRPr="001F4FC3">
        <w:rPr>
          <w:rFonts w:cstheme="minorHAnsi"/>
          <w:bCs/>
          <w:sz w:val="28"/>
          <w:szCs w:val="28"/>
        </w:rPr>
        <w:t>LCCC is examining how it can redevelop the external elements of the Lough Moss site to ensure that it better meets the needs of existing users and creates additional capacity which can support new clubs or organisations to develop a range of sports and physical activity programmes meeting the needs of more of the citizens of the City Council area</w:t>
      </w:r>
    </w:p>
    <w:p w14:paraId="24007426" w14:textId="77777777" w:rsidR="004C09EA" w:rsidRPr="00754069" w:rsidRDefault="004C09EA" w:rsidP="0077586F">
      <w:pPr>
        <w:rPr>
          <w:rFonts w:cstheme="minorHAnsi"/>
          <w:b/>
          <w:sz w:val="28"/>
          <w:szCs w:val="28"/>
        </w:rPr>
      </w:pPr>
    </w:p>
    <w:p w14:paraId="6B810DD6" w14:textId="77777777" w:rsidR="001B7006" w:rsidRPr="0066360C" w:rsidRDefault="001B7006" w:rsidP="0077586F">
      <w:pPr>
        <w:rPr>
          <w:rFonts w:cstheme="minorHAnsi"/>
          <w:b/>
          <w:sz w:val="28"/>
          <w:szCs w:val="28"/>
        </w:rPr>
      </w:pPr>
    </w:p>
    <w:p w14:paraId="50FCAE2C" w14:textId="116ACA09" w:rsidR="0077586F" w:rsidRDefault="00236F2F" w:rsidP="002D69A8">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groups from this </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08B2A953" w14:textId="77777777" w:rsidR="002D69A8" w:rsidRDefault="002D69A8" w:rsidP="002D69A8">
      <w:pPr>
        <w:pStyle w:val="BodyText"/>
        <w:rPr>
          <w:rFonts w:asciiTheme="minorHAnsi" w:hAnsiTheme="minorHAnsi" w:cstheme="minorHAnsi"/>
          <w:color w:val="7030A0"/>
        </w:rPr>
      </w:pPr>
    </w:p>
    <w:p w14:paraId="491698BD" w14:textId="6F71283E" w:rsidR="002D69A8" w:rsidRPr="00842C65" w:rsidRDefault="002D69A8" w:rsidP="002D69A8">
      <w:pPr>
        <w:pStyle w:val="BodyText"/>
        <w:rPr>
          <w:rFonts w:cstheme="minorHAnsi"/>
        </w:rPr>
      </w:pPr>
      <w:r w:rsidRPr="00842C65">
        <w:rPr>
          <w:rFonts w:asciiTheme="minorHAnsi" w:hAnsiTheme="minorHAnsi" w:cstheme="minorHAnsi"/>
        </w:rPr>
        <w:lastRenderedPageBreak/>
        <w:t>The project is not specifically targeted at</w:t>
      </w:r>
      <w:r w:rsidR="00842C65" w:rsidRPr="00842C65">
        <w:rPr>
          <w:rFonts w:asciiTheme="minorHAnsi" w:hAnsiTheme="minorHAnsi" w:cstheme="minorHAnsi"/>
        </w:rPr>
        <w:t xml:space="preserve"> any one Section 75 category.  I</w:t>
      </w:r>
      <w:r w:rsidRPr="00842C65">
        <w:rPr>
          <w:rFonts w:asciiTheme="minorHAnsi" w:hAnsiTheme="minorHAnsi" w:cstheme="minorHAnsi"/>
        </w:rPr>
        <w:t>t will be inclusive and help fill a much needed gap in training provision</w:t>
      </w:r>
      <w:r w:rsidR="00842C65" w:rsidRPr="00842C65">
        <w:rPr>
          <w:rFonts w:asciiTheme="minorHAnsi" w:hAnsiTheme="minorHAnsi" w:cstheme="minorHAnsi"/>
        </w:rPr>
        <w:t>,</w:t>
      </w:r>
      <w:r w:rsidRPr="00842C65">
        <w:rPr>
          <w:rFonts w:asciiTheme="minorHAnsi" w:hAnsiTheme="minorHAnsi" w:cstheme="minorHAnsi"/>
        </w:rPr>
        <w:t xml:space="preserve"> assisting a variety of groups but especially local clubs who wish to develop youth, female and disability teams. </w:t>
      </w:r>
    </w:p>
    <w:p w14:paraId="02EE5E5C" w14:textId="77777777" w:rsidR="001B7006" w:rsidRPr="0066360C" w:rsidRDefault="001B7006" w:rsidP="0077586F">
      <w:pPr>
        <w:rPr>
          <w:rFonts w:cstheme="minorHAnsi"/>
          <w:sz w:val="28"/>
          <w:szCs w:val="28"/>
        </w:rPr>
      </w:pPr>
    </w:p>
    <w:p w14:paraId="0DA69EC8" w14:textId="77777777" w:rsidR="0077586F"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4C260A57" w14:textId="529BB4DB" w:rsidR="002D69A8" w:rsidRPr="002D69A8" w:rsidRDefault="002D69A8" w:rsidP="0077586F">
      <w:pPr>
        <w:rPr>
          <w:rFonts w:cstheme="minorHAnsi"/>
          <w:color w:val="000000" w:themeColor="text1"/>
          <w:sz w:val="28"/>
          <w:szCs w:val="28"/>
        </w:rPr>
      </w:pPr>
      <w:r>
        <w:rPr>
          <w:rFonts w:cstheme="minorHAnsi"/>
          <w:color w:val="000000" w:themeColor="text1"/>
          <w:sz w:val="28"/>
          <w:szCs w:val="28"/>
        </w:rPr>
        <w:t>The project was initiated by the Leisure &amp; Community D</w:t>
      </w:r>
      <w:r w:rsidR="001F4FC3">
        <w:rPr>
          <w:rFonts w:cstheme="minorHAnsi"/>
          <w:color w:val="000000" w:themeColor="text1"/>
          <w:sz w:val="28"/>
          <w:szCs w:val="28"/>
        </w:rPr>
        <w:t xml:space="preserve">evelopment Department to meet an identified need in the greater Carryduff area.  </w:t>
      </w:r>
      <w:r>
        <w:rPr>
          <w:rFonts w:cstheme="minorHAnsi"/>
          <w:color w:val="000000" w:themeColor="text1"/>
          <w:sz w:val="28"/>
          <w:szCs w:val="28"/>
        </w:rPr>
        <w:t xml:space="preserve">  It will be delivered by the Capital Project Team.</w:t>
      </w:r>
    </w:p>
    <w:p w14:paraId="6A679879" w14:textId="77777777" w:rsidR="001B7006" w:rsidRPr="0066360C" w:rsidRDefault="001B7006" w:rsidP="0077586F">
      <w:pPr>
        <w:rPr>
          <w:rFonts w:cstheme="minorHAnsi"/>
          <w:sz w:val="28"/>
          <w:szCs w:val="28"/>
        </w:rPr>
      </w:pPr>
    </w:p>
    <w:p w14:paraId="2351573D" w14:textId="77777777"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028C8D9D" w14:textId="419C8CFB" w:rsidR="002D69A8" w:rsidRPr="002D69A8" w:rsidRDefault="002D69A8" w:rsidP="0077586F">
      <w:pPr>
        <w:rPr>
          <w:rFonts w:cstheme="minorHAnsi"/>
          <w:b/>
          <w:color w:val="000000" w:themeColor="text1"/>
          <w:sz w:val="28"/>
          <w:szCs w:val="28"/>
        </w:rPr>
      </w:pPr>
      <w:r>
        <w:rPr>
          <w:rFonts w:cstheme="minorHAnsi"/>
          <w:color w:val="000000" w:themeColor="text1"/>
          <w:sz w:val="28"/>
          <w:szCs w:val="28"/>
        </w:rPr>
        <w:t xml:space="preserve">The project will be owned by Lisburn &amp; Castlereagh City Council as </w:t>
      </w:r>
      <w:r w:rsidR="00FB7590">
        <w:rPr>
          <w:rFonts w:cstheme="minorHAnsi"/>
          <w:color w:val="000000" w:themeColor="text1"/>
          <w:sz w:val="28"/>
          <w:szCs w:val="28"/>
        </w:rPr>
        <w:t xml:space="preserve">it will be developed on its land and it will provide all of the finance for the project.  A project board considering of Council Officers from relevant departments will oversee the delivery of the project.  </w:t>
      </w:r>
    </w:p>
    <w:p w14:paraId="65217A54" w14:textId="77777777" w:rsidR="001B7006" w:rsidRPr="00E37DDD" w:rsidRDefault="0077586F" w:rsidP="00147696">
      <w:pPr>
        <w:rPr>
          <w:rFonts w:cstheme="minorHAnsi"/>
          <w:b/>
          <w:sz w:val="28"/>
          <w:szCs w:val="28"/>
        </w:rPr>
      </w:pPr>
      <w:r w:rsidRPr="00E37DDD">
        <w:rPr>
          <w:rFonts w:cstheme="minorHAnsi"/>
          <w:b/>
          <w:sz w:val="28"/>
          <w:szCs w:val="28"/>
        </w:rPr>
        <w:t>Are there any factors which could contribute to/detract from the intended aim/outcome</w:t>
      </w:r>
      <w:r w:rsidR="00D33AC9" w:rsidRPr="00E37DDD">
        <w:rPr>
          <w:rFonts w:cstheme="minorHAnsi"/>
          <w:b/>
          <w:sz w:val="28"/>
          <w:szCs w:val="28"/>
        </w:rPr>
        <w:t xml:space="preserve"> of the activity/policy/project</w:t>
      </w:r>
      <w:r w:rsidRPr="00E37DDD">
        <w:rPr>
          <w:rFonts w:cstheme="minorHAnsi"/>
          <w:b/>
          <w:sz w:val="28"/>
          <w:szCs w:val="28"/>
        </w:rPr>
        <w:t>?</w:t>
      </w:r>
      <w:r w:rsidR="0099229B" w:rsidRPr="00E37DDD">
        <w:rPr>
          <w:rFonts w:cstheme="minorHAnsi"/>
          <w:b/>
          <w:sz w:val="28"/>
          <w:szCs w:val="28"/>
        </w:rPr>
        <w:t xml:space="preserve"> </w:t>
      </w:r>
    </w:p>
    <w:p w14:paraId="505ECE7F" w14:textId="4A065945" w:rsidR="00E818BA" w:rsidRPr="00D421BD" w:rsidRDefault="001B7006" w:rsidP="0077586F">
      <w:pPr>
        <w:rPr>
          <w:rFonts w:cstheme="minorHAnsi"/>
          <w:sz w:val="28"/>
          <w:szCs w:val="28"/>
        </w:rPr>
      </w:pPr>
      <w:r w:rsidRPr="00754069">
        <w:rPr>
          <w:rFonts w:cstheme="minorHAnsi"/>
          <w:strike/>
          <w:sz w:val="28"/>
          <w:szCs w:val="28"/>
        </w:rPr>
        <w:t>Yes</w:t>
      </w:r>
      <w:r w:rsidRPr="00754069">
        <w:rPr>
          <w:rFonts w:cstheme="minorHAnsi"/>
          <w:sz w:val="28"/>
          <w:szCs w:val="28"/>
        </w:rPr>
        <w:t xml:space="preserve"> / No</w:t>
      </w:r>
      <w:r w:rsidR="00A25DF1" w:rsidRPr="00754069">
        <w:rPr>
          <w:rFonts w:cstheme="minorHAnsi"/>
          <w:sz w:val="28"/>
          <w:szCs w:val="28"/>
        </w:rPr>
        <w:t xml:space="preserve"> </w:t>
      </w:r>
      <w:r w:rsidR="00D421BD">
        <w:rPr>
          <w:rFonts w:cstheme="minorHAnsi"/>
          <w:sz w:val="28"/>
          <w:szCs w:val="28"/>
        </w:rPr>
        <w:t>None known at this time</w:t>
      </w:r>
    </w:p>
    <w:p w14:paraId="6024B0C8" w14:textId="45DDCA6B" w:rsidR="001B7006" w:rsidRPr="00A25DF1" w:rsidRDefault="0077586F" w:rsidP="001B7006">
      <w:pPr>
        <w:rPr>
          <w:rFonts w:cstheme="minorHAnsi"/>
          <w:b/>
          <w:sz w:val="28"/>
          <w:szCs w:val="28"/>
        </w:rPr>
      </w:pPr>
      <w:r w:rsidRPr="00A25DF1">
        <w:rPr>
          <w:rFonts w:cstheme="minorHAnsi"/>
          <w:b/>
          <w:sz w:val="28"/>
          <w:szCs w:val="28"/>
        </w:rPr>
        <w:t>If yes, are they</w:t>
      </w:r>
      <w:r w:rsidR="001B7006" w:rsidRPr="00A25DF1">
        <w:rPr>
          <w:rFonts w:cstheme="minorHAnsi"/>
          <w:b/>
          <w:sz w:val="28"/>
          <w:szCs w:val="28"/>
        </w:rPr>
        <w:t xml:space="preserve">:  financial, legislative, </w:t>
      </w:r>
      <w:r w:rsidR="00754069" w:rsidRPr="00A25DF1">
        <w:rPr>
          <w:rFonts w:cstheme="minorHAnsi"/>
          <w:b/>
          <w:sz w:val="28"/>
          <w:szCs w:val="28"/>
        </w:rPr>
        <w:t>and other</w:t>
      </w:r>
      <w:r w:rsidR="001B7006" w:rsidRPr="00A25DF1">
        <w:rPr>
          <w:rFonts w:cstheme="minorHAnsi"/>
          <w:b/>
          <w:sz w:val="28"/>
          <w:szCs w:val="28"/>
        </w:rPr>
        <w:t>?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7A9ECFE7" w14:textId="77777777" w:rsidR="001B7006" w:rsidRDefault="001B7006" w:rsidP="0077586F">
      <w:pPr>
        <w:rPr>
          <w:rFonts w:cs="Arial"/>
          <w:sz w:val="28"/>
          <w:szCs w:val="28"/>
        </w:rPr>
      </w:pPr>
    </w:p>
    <w:p w14:paraId="399ADCA9" w14:textId="77777777" w:rsidR="0077586F" w:rsidRDefault="0077586F" w:rsidP="0077586F">
      <w:pPr>
        <w:rPr>
          <w:rFonts w:cs="Arial"/>
          <w:sz w:val="28"/>
          <w:szCs w:val="28"/>
        </w:rPr>
      </w:pPr>
    </w:p>
    <w:p w14:paraId="05101019" w14:textId="721B18BD"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510"/>
      </w:tblGrid>
      <w:tr w:rsidR="0077586F" w14:paraId="797969A9" w14:textId="77777777" w:rsidTr="00315D12">
        <w:tc>
          <w:tcPr>
            <w:tcW w:w="5077" w:type="dxa"/>
          </w:tcPr>
          <w:p w14:paraId="5446343F" w14:textId="77777777" w:rsidR="0077586F" w:rsidRDefault="0077586F" w:rsidP="002D69A8">
            <w:pPr>
              <w:spacing w:before="120"/>
              <w:rPr>
                <w:rFonts w:cs="Arial"/>
                <w:sz w:val="28"/>
                <w:szCs w:val="28"/>
              </w:rPr>
            </w:pPr>
            <w:r>
              <w:rPr>
                <w:rFonts w:cs="Arial"/>
                <w:sz w:val="28"/>
                <w:szCs w:val="28"/>
              </w:rPr>
              <w:t>Staff</w:t>
            </w:r>
            <w:r w:rsidR="00074CE4">
              <w:rPr>
                <w:rFonts w:cs="Arial"/>
                <w:sz w:val="28"/>
                <w:szCs w:val="28"/>
              </w:rPr>
              <w:t xml:space="preserve"> </w:t>
            </w:r>
          </w:p>
        </w:tc>
        <w:tc>
          <w:tcPr>
            <w:tcW w:w="5077" w:type="dxa"/>
          </w:tcPr>
          <w:p w14:paraId="244F3253" w14:textId="77777777" w:rsidR="0077586F" w:rsidRDefault="002D69A8" w:rsidP="00315D12">
            <w:pPr>
              <w:spacing w:before="120"/>
              <w:rPr>
                <w:rFonts w:cs="Arial"/>
                <w:sz w:val="28"/>
                <w:szCs w:val="28"/>
              </w:rPr>
            </w:pPr>
            <w:r>
              <w:rPr>
                <w:rFonts w:cs="Arial"/>
                <w:sz w:val="28"/>
                <w:szCs w:val="28"/>
              </w:rPr>
              <w:t>Leisure – Management &amp; Maintenance</w:t>
            </w:r>
          </w:p>
          <w:p w14:paraId="0D4A610A" w14:textId="77777777" w:rsidR="002D69A8" w:rsidRDefault="002D69A8" w:rsidP="00315D12">
            <w:pPr>
              <w:spacing w:before="120"/>
              <w:rPr>
                <w:rFonts w:cs="Arial"/>
                <w:sz w:val="28"/>
                <w:szCs w:val="28"/>
              </w:rPr>
            </w:pPr>
            <w:r>
              <w:rPr>
                <w:rFonts w:cs="Arial"/>
                <w:sz w:val="28"/>
                <w:szCs w:val="28"/>
              </w:rPr>
              <w:t>Capital - Delivery</w:t>
            </w:r>
          </w:p>
        </w:tc>
      </w:tr>
      <w:tr w:rsidR="0077586F" w14:paraId="30935AB6" w14:textId="77777777" w:rsidTr="00315D12">
        <w:tc>
          <w:tcPr>
            <w:tcW w:w="5077" w:type="dxa"/>
          </w:tcPr>
          <w:p w14:paraId="41D77EF7" w14:textId="77777777" w:rsidR="0077586F" w:rsidRDefault="0077586F" w:rsidP="002D69A8">
            <w:pPr>
              <w:spacing w:before="120"/>
              <w:rPr>
                <w:rFonts w:cs="Arial"/>
                <w:sz w:val="28"/>
                <w:szCs w:val="28"/>
              </w:rPr>
            </w:pPr>
            <w:r>
              <w:rPr>
                <w:rFonts w:cs="Arial"/>
                <w:sz w:val="28"/>
                <w:szCs w:val="28"/>
              </w:rPr>
              <w:t>Service Users</w:t>
            </w:r>
            <w:r w:rsidR="00074CE4">
              <w:rPr>
                <w:rFonts w:cs="Arial"/>
                <w:sz w:val="28"/>
                <w:szCs w:val="28"/>
              </w:rPr>
              <w:t xml:space="preserve"> </w:t>
            </w:r>
          </w:p>
        </w:tc>
        <w:tc>
          <w:tcPr>
            <w:tcW w:w="5077" w:type="dxa"/>
          </w:tcPr>
          <w:p w14:paraId="032EAC44" w14:textId="77777777" w:rsidR="0077586F" w:rsidRDefault="002D69A8" w:rsidP="00315D12">
            <w:pPr>
              <w:spacing w:before="120"/>
              <w:rPr>
                <w:rFonts w:cs="Arial"/>
                <w:sz w:val="28"/>
                <w:szCs w:val="28"/>
              </w:rPr>
            </w:pPr>
            <w:r>
              <w:rPr>
                <w:rFonts w:cs="Arial"/>
                <w:sz w:val="28"/>
                <w:szCs w:val="28"/>
              </w:rPr>
              <w:t>Local Soccer, GAA, Rugby teams</w:t>
            </w:r>
          </w:p>
        </w:tc>
      </w:tr>
      <w:tr w:rsidR="0077586F" w14:paraId="7EC9FB64" w14:textId="77777777" w:rsidTr="00315D12">
        <w:tc>
          <w:tcPr>
            <w:tcW w:w="5077" w:type="dxa"/>
          </w:tcPr>
          <w:p w14:paraId="200BBFD4" w14:textId="77777777" w:rsidR="0077586F" w:rsidRDefault="0077586F" w:rsidP="002D69A8">
            <w:pPr>
              <w:spacing w:before="120"/>
              <w:rPr>
                <w:rFonts w:cs="Arial"/>
                <w:sz w:val="28"/>
                <w:szCs w:val="28"/>
              </w:rPr>
            </w:pPr>
            <w:r>
              <w:rPr>
                <w:rFonts w:cs="Arial"/>
                <w:sz w:val="28"/>
                <w:szCs w:val="28"/>
              </w:rPr>
              <w:t>Other Public Sector Organisations – please list</w:t>
            </w:r>
          </w:p>
        </w:tc>
        <w:tc>
          <w:tcPr>
            <w:tcW w:w="5077" w:type="dxa"/>
          </w:tcPr>
          <w:p w14:paraId="6D12A17C" w14:textId="77FEDD50" w:rsidR="002D69A8" w:rsidRDefault="00FB7590" w:rsidP="00315D12">
            <w:pPr>
              <w:spacing w:before="120"/>
              <w:rPr>
                <w:rFonts w:cs="Arial"/>
                <w:sz w:val="28"/>
                <w:szCs w:val="28"/>
              </w:rPr>
            </w:pPr>
            <w:r>
              <w:rPr>
                <w:rFonts w:cs="Arial"/>
                <w:sz w:val="28"/>
                <w:szCs w:val="28"/>
              </w:rPr>
              <w:t>Local S</w:t>
            </w:r>
            <w:r w:rsidR="002D69A8">
              <w:rPr>
                <w:rFonts w:cs="Arial"/>
                <w:sz w:val="28"/>
                <w:szCs w:val="28"/>
              </w:rPr>
              <w:t>chools</w:t>
            </w:r>
          </w:p>
        </w:tc>
      </w:tr>
      <w:tr w:rsidR="0077586F" w14:paraId="27C5BCA9" w14:textId="77777777" w:rsidTr="00315D12">
        <w:tc>
          <w:tcPr>
            <w:tcW w:w="5077" w:type="dxa"/>
          </w:tcPr>
          <w:p w14:paraId="25BE3A85" w14:textId="77777777" w:rsidR="0077586F" w:rsidRDefault="0077586F" w:rsidP="00315D12">
            <w:pPr>
              <w:spacing w:before="120"/>
              <w:rPr>
                <w:rFonts w:cs="Arial"/>
                <w:sz w:val="28"/>
                <w:szCs w:val="28"/>
              </w:rPr>
            </w:pPr>
            <w:r>
              <w:rPr>
                <w:rFonts w:cs="Arial"/>
                <w:sz w:val="28"/>
                <w:szCs w:val="28"/>
              </w:rPr>
              <w:t>Voluntary/Community/Trade Unions – please list</w:t>
            </w:r>
          </w:p>
        </w:tc>
        <w:tc>
          <w:tcPr>
            <w:tcW w:w="5077" w:type="dxa"/>
          </w:tcPr>
          <w:p w14:paraId="0DD7B84B" w14:textId="77777777" w:rsidR="0077586F" w:rsidRDefault="002D69A8" w:rsidP="00315D12">
            <w:pPr>
              <w:spacing w:before="120"/>
              <w:rPr>
                <w:rFonts w:cs="Arial"/>
                <w:sz w:val="28"/>
                <w:szCs w:val="28"/>
              </w:rPr>
            </w:pPr>
            <w:r>
              <w:rPr>
                <w:rFonts w:cs="Arial"/>
                <w:sz w:val="28"/>
                <w:szCs w:val="28"/>
              </w:rPr>
              <w:t>Local voluntary sports clubs and community organisations</w:t>
            </w:r>
          </w:p>
        </w:tc>
      </w:tr>
      <w:tr w:rsidR="0077586F" w14:paraId="4D082A53" w14:textId="77777777" w:rsidTr="00315D12">
        <w:tc>
          <w:tcPr>
            <w:tcW w:w="5077" w:type="dxa"/>
          </w:tcPr>
          <w:p w14:paraId="67E367B3"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5077" w:type="dxa"/>
          </w:tcPr>
          <w:p w14:paraId="1A0E22BC" w14:textId="77777777" w:rsidR="002804BE" w:rsidRDefault="002D69A8" w:rsidP="00315D12">
            <w:pPr>
              <w:spacing w:before="120"/>
              <w:rPr>
                <w:rFonts w:cs="Arial"/>
                <w:sz w:val="28"/>
                <w:szCs w:val="28"/>
              </w:rPr>
            </w:pPr>
            <w:r>
              <w:rPr>
                <w:rFonts w:cs="Arial"/>
                <w:sz w:val="28"/>
                <w:szCs w:val="28"/>
              </w:rPr>
              <w:t>Local Elected Members</w:t>
            </w:r>
          </w:p>
          <w:p w14:paraId="2B573E92" w14:textId="77777777" w:rsidR="002D69A8" w:rsidRDefault="002D69A8" w:rsidP="00315D12">
            <w:pPr>
              <w:spacing w:before="120"/>
              <w:rPr>
                <w:rFonts w:cs="Arial"/>
                <w:sz w:val="28"/>
                <w:szCs w:val="28"/>
              </w:rPr>
            </w:pPr>
            <w:r>
              <w:rPr>
                <w:rFonts w:cs="Arial"/>
                <w:sz w:val="28"/>
                <w:szCs w:val="28"/>
              </w:rPr>
              <w:t>Successful contractor</w:t>
            </w:r>
          </w:p>
        </w:tc>
      </w:tr>
    </w:tbl>
    <w:p w14:paraId="4D4C9056" w14:textId="77777777" w:rsidR="0077586F" w:rsidRDefault="0077586F" w:rsidP="0077586F">
      <w:pPr>
        <w:rPr>
          <w:rFonts w:cs="Arial"/>
          <w:sz w:val="28"/>
          <w:szCs w:val="28"/>
        </w:rPr>
      </w:pPr>
    </w:p>
    <w:p w14:paraId="0D4A1973" w14:textId="77777777" w:rsidR="004B2382" w:rsidRPr="00074CE4" w:rsidRDefault="004B2382" w:rsidP="0077586F">
      <w:pPr>
        <w:rPr>
          <w:b/>
          <w:color w:val="FF0000"/>
          <w:sz w:val="28"/>
          <w:szCs w:val="28"/>
        </w:rPr>
      </w:pPr>
    </w:p>
    <w:p w14:paraId="2FAE9353" w14:textId="1922DB8A" w:rsidR="0077586F" w:rsidRPr="00842C65" w:rsidRDefault="004F2A73" w:rsidP="0077586F">
      <w:pPr>
        <w:rPr>
          <w:color w:val="000000" w:themeColor="text1"/>
          <w:sz w:val="28"/>
          <w:szCs w:val="28"/>
        </w:rPr>
      </w:pPr>
      <w:r w:rsidRPr="004F2A73">
        <w:rPr>
          <w:b/>
          <w:sz w:val="28"/>
          <w:szCs w:val="28"/>
        </w:rPr>
        <w:lastRenderedPageBreak/>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r w:rsidR="008A437F" w:rsidRPr="002D69A8">
        <w:rPr>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14:paraId="4C4170CA" w14:textId="77777777" w:rsidTr="004F2A73">
        <w:trPr>
          <w:trHeight w:hRule="exact" w:val="680"/>
        </w:trPr>
        <w:tc>
          <w:tcPr>
            <w:tcW w:w="4724" w:type="dxa"/>
          </w:tcPr>
          <w:p w14:paraId="5756969E" w14:textId="77777777"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4599" w:type="dxa"/>
          </w:tcPr>
          <w:p w14:paraId="2FDCFF78"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77586F" w14:paraId="20A05917" w14:textId="77777777" w:rsidTr="00D421BD">
        <w:trPr>
          <w:trHeight w:hRule="exact" w:val="914"/>
        </w:trPr>
        <w:tc>
          <w:tcPr>
            <w:tcW w:w="4724" w:type="dxa"/>
          </w:tcPr>
          <w:p w14:paraId="2EC48E68" w14:textId="4528951E" w:rsidR="00D421BD" w:rsidRPr="00754069" w:rsidRDefault="002D69A8" w:rsidP="00315D12">
            <w:pPr>
              <w:rPr>
                <w:rFonts w:cs="Arial"/>
                <w:sz w:val="28"/>
                <w:szCs w:val="28"/>
                <w:lang w:val="en-US"/>
              </w:rPr>
            </w:pPr>
            <w:r w:rsidRPr="00754069">
              <w:rPr>
                <w:rFonts w:cs="Arial"/>
                <w:sz w:val="28"/>
                <w:szCs w:val="28"/>
                <w:lang w:val="en-US"/>
              </w:rPr>
              <w:t xml:space="preserve">Lisburn &amp; Castlereagh City Council </w:t>
            </w:r>
            <w:r w:rsidR="00D421BD" w:rsidRPr="00754069">
              <w:rPr>
                <w:rFonts w:cs="Arial"/>
                <w:sz w:val="28"/>
                <w:szCs w:val="28"/>
                <w:lang w:val="en-US"/>
              </w:rPr>
              <w:t>Corporate</w:t>
            </w:r>
            <w:r w:rsidR="0076747C" w:rsidRPr="00754069">
              <w:rPr>
                <w:rFonts w:cs="Arial"/>
                <w:sz w:val="28"/>
                <w:szCs w:val="28"/>
                <w:lang w:val="en-US"/>
              </w:rPr>
              <w:t xml:space="preserve"> Plan</w:t>
            </w:r>
          </w:p>
          <w:p w14:paraId="27433693" w14:textId="77777777" w:rsidR="00D421BD" w:rsidRPr="00754069" w:rsidRDefault="00D421BD" w:rsidP="00315D12">
            <w:pPr>
              <w:rPr>
                <w:rFonts w:cs="Arial"/>
                <w:sz w:val="28"/>
                <w:szCs w:val="28"/>
                <w:lang w:val="en-US"/>
              </w:rPr>
            </w:pPr>
          </w:p>
          <w:p w14:paraId="6E8B2334" w14:textId="77777777" w:rsidR="00D421BD" w:rsidRPr="00754069" w:rsidRDefault="00D421BD" w:rsidP="00315D12">
            <w:pPr>
              <w:rPr>
                <w:rFonts w:cs="Arial"/>
                <w:sz w:val="28"/>
                <w:szCs w:val="28"/>
                <w:lang w:val="en-US"/>
              </w:rPr>
            </w:pPr>
          </w:p>
          <w:p w14:paraId="6AD2779A" w14:textId="77777777" w:rsidR="00D421BD" w:rsidRPr="00754069" w:rsidRDefault="00D421BD" w:rsidP="00315D12">
            <w:pPr>
              <w:rPr>
                <w:rFonts w:cs="Arial"/>
                <w:sz w:val="28"/>
                <w:szCs w:val="28"/>
                <w:lang w:val="en-US"/>
              </w:rPr>
            </w:pPr>
          </w:p>
          <w:p w14:paraId="582D7B1B" w14:textId="77777777" w:rsidR="00D421BD" w:rsidRPr="00754069" w:rsidRDefault="00D421BD" w:rsidP="00315D12">
            <w:pPr>
              <w:rPr>
                <w:rFonts w:cs="Arial"/>
                <w:sz w:val="28"/>
                <w:szCs w:val="28"/>
                <w:lang w:val="en-US"/>
              </w:rPr>
            </w:pPr>
          </w:p>
          <w:p w14:paraId="73FF736A" w14:textId="77777777" w:rsidR="00D421BD" w:rsidRPr="00754069" w:rsidRDefault="00D421BD" w:rsidP="00315D12">
            <w:pPr>
              <w:rPr>
                <w:rFonts w:cs="Arial"/>
                <w:sz w:val="28"/>
                <w:szCs w:val="28"/>
                <w:lang w:val="en-US"/>
              </w:rPr>
            </w:pPr>
          </w:p>
          <w:p w14:paraId="29FB9B07" w14:textId="77777777" w:rsidR="00D421BD" w:rsidRPr="00754069" w:rsidRDefault="00D421BD" w:rsidP="00315D12">
            <w:pPr>
              <w:rPr>
                <w:rFonts w:cs="Arial"/>
                <w:sz w:val="28"/>
                <w:szCs w:val="28"/>
                <w:lang w:val="en-US"/>
              </w:rPr>
            </w:pPr>
          </w:p>
          <w:p w14:paraId="34771636" w14:textId="77777777" w:rsidR="00D421BD" w:rsidRPr="00754069" w:rsidRDefault="00D421BD" w:rsidP="00315D12">
            <w:pPr>
              <w:rPr>
                <w:rFonts w:cs="Arial"/>
                <w:sz w:val="28"/>
                <w:szCs w:val="28"/>
                <w:lang w:val="en-US"/>
              </w:rPr>
            </w:pPr>
          </w:p>
          <w:p w14:paraId="579BF812" w14:textId="77777777" w:rsidR="00D421BD" w:rsidRPr="00754069" w:rsidRDefault="00D421BD" w:rsidP="00315D12">
            <w:pPr>
              <w:rPr>
                <w:rFonts w:cs="Arial"/>
                <w:sz w:val="28"/>
                <w:szCs w:val="28"/>
                <w:lang w:val="en-US"/>
              </w:rPr>
            </w:pPr>
          </w:p>
          <w:p w14:paraId="6F6AEC7D" w14:textId="77777777" w:rsidR="00D421BD" w:rsidRPr="00754069" w:rsidRDefault="00D421BD" w:rsidP="00315D12">
            <w:pPr>
              <w:rPr>
                <w:rFonts w:cs="Arial"/>
                <w:sz w:val="28"/>
                <w:szCs w:val="28"/>
                <w:lang w:val="en-US"/>
              </w:rPr>
            </w:pPr>
          </w:p>
          <w:p w14:paraId="0590D931" w14:textId="4597E64D" w:rsidR="0077586F" w:rsidRPr="00754069" w:rsidRDefault="00D421BD" w:rsidP="00315D12">
            <w:pPr>
              <w:rPr>
                <w:rFonts w:cs="Arial"/>
                <w:sz w:val="28"/>
                <w:szCs w:val="28"/>
                <w:lang w:val="en-US"/>
              </w:rPr>
            </w:pPr>
            <w:r w:rsidRPr="00754069">
              <w:rPr>
                <w:rFonts w:cs="Arial"/>
                <w:sz w:val="28"/>
                <w:szCs w:val="28"/>
                <w:lang w:val="en-US"/>
              </w:rPr>
              <w:t>Ccorpo</w:t>
            </w:r>
            <w:r w:rsidR="002D69A8" w:rsidRPr="00754069">
              <w:rPr>
                <w:rFonts w:cs="Arial"/>
                <w:sz w:val="28"/>
                <w:szCs w:val="28"/>
                <w:lang w:val="en-US"/>
              </w:rPr>
              <w:t>Corporate Plan</w:t>
            </w:r>
          </w:p>
        </w:tc>
        <w:tc>
          <w:tcPr>
            <w:tcW w:w="4599" w:type="dxa"/>
          </w:tcPr>
          <w:p w14:paraId="20E8DE2E" w14:textId="77777777" w:rsidR="0077586F" w:rsidRPr="00754069" w:rsidRDefault="002D69A8" w:rsidP="00315D12">
            <w:pPr>
              <w:rPr>
                <w:rFonts w:cs="Arial"/>
                <w:sz w:val="28"/>
                <w:szCs w:val="28"/>
                <w:lang w:val="en-US"/>
              </w:rPr>
            </w:pPr>
            <w:r w:rsidRPr="00754069">
              <w:rPr>
                <w:rFonts w:cs="Arial"/>
                <w:sz w:val="28"/>
                <w:szCs w:val="28"/>
                <w:lang w:val="en-US"/>
              </w:rPr>
              <w:t>Lisburn &amp; Castlereagh City Council</w:t>
            </w:r>
          </w:p>
        </w:tc>
      </w:tr>
      <w:tr w:rsidR="0077586F" w14:paraId="4B786B55" w14:textId="77777777" w:rsidTr="002D69A8">
        <w:trPr>
          <w:trHeight w:hRule="exact" w:val="1078"/>
        </w:trPr>
        <w:tc>
          <w:tcPr>
            <w:tcW w:w="4724" w:type="dxa"/>
          </w:tcPr>
          <w:p w14:paraId="40ED83DA" w14:textId="77777777" w:rsidR="00D421BD" w:rsidRPr="00754069" w:rsidRDefault="002D69A8" w:rsidP="00315D12">
            <w:pPr>
              <w:rPr>
                <w:rFonts w:cs="Arial"/>
                <w:sz w:val="28"/>
                <w:szCs w:val="28"/>
                <w:lang w:val="en-US"/>
              </w:rPr>
            </w:pPr>
            <w:r w:rsidRPr="00754069">
              <w:rPr>
                <w:rFonts w:cs="Arial"/>
                <w:sz w:val="28"/>
                <w:szCs w:val="28"/>
                <w:lang w:val="en-US"/>
              </w:rPr>
              <w:t>Lisburn &amp; Castlereagh City Council</w:t>
            </w:r>
          </w:p>
          <w:p w14:paraId="42867AAE" w14:textId="7B214FCF" w:rsidR="0076747C" w:rsidRPr="00754069" w:rsidRDefault="0076747C" w:rsidP="00315D12">
            <w:pPr>
              <w:rPr>
                <w:rFonts w:cs="Arial"/>
                <w:sz w:val="28"/>
                <w:szCs w:val="28"/>
                <w:lang w:val="en-US"/>
              </w:rPr>
            </w:pPr>
            <w:r w:rsidRPr="00754069">
              <w:rPr>
                <w:rFonts w:cs="Arial"/>
                <w:sz w:val="28"/>
                <w:szCs w:val="28"/>
                <w:lang w:val="en-US"/>
              </w:rPr>
              <w:t>Community Plan</w:t>
            </w:r>
          </w:p>
        </w:tc>
        <w:tc>
          <w:tcPr>
            <w:tcW w:w="4599" w:type="dxa"/>
          </w:tcPr>
          <w:p w14:paraId="3C1D4F4F" w14:textId="77777777" w:rsidR="0077586F" w:rsidRPr="00754069" w:rsidRDefault="002D69A8" w:rsidP="002D69A8">
            <w:pPr>
              <w:rPr>
                <w:rFonts w:cs="Arial"/>
                <w:sz w:val="28"/>
                <w:szCs w:val="28"/>
                <w:lang w:val="en-US"/>
              </w:rPr>
            </w:pPr>
            <w:r w:rsidRPr="00754069">
              <w:rPr>
                <w:rFonts w:cs="Arial"/>
                <w:sz w:val="28"/>
                <w:szCs w:val="28"/>
                <w:lang w:val="en-US"/>
              </w:rPr>
              <w:t>Lisburn &amp; Castlereagh City Council and statutory &amp; voluntary partners</w:t>
            </w:r>
          </w:p>
        </w:tc>
      </w:tr>
      <w:tr w:rsidR="0077586F" w14:paraId="37099262" w14:textId="77777777" w:rsidTr="004F2A73">
        <w:trPr>
          <w:trHeight w:hRule="exact" w:val="397"/>
        </w:trPr>
        <w:tc>
          <w:tcPr>
            <w:tcW w:w="4724" w:type="dxa"/>
          </w:tcPr>
          <w:p w14:paraId="65BA695A" w14:textId="77777777" w:rsidR="0077586F" w:rsidRDefault="002D69A8" w:rsidP="00315D12">
            <w:pPr>
              <w:rPr>
                <w:rFonts w:cs="Arial"/>
                <w:sz w:val="28"/>
                <w:szCs w:val="28"/>
                <w:lang w:val="en-US"/>
              </w:rPr>
            </w:pPr>
            <w:r>
              <w:rPr>
                <w:rFonts w:cs="Arial"/>
                <w:sz w:val="28"/>
                <w:szCs w:val="28"/>
                <w:lang w:val="en-US"/>
              </w:rPr>
              <w:t>N.H.S Physical Activity Guidelines</w:t>
            </w:r>
          </w:p>
        </w:tc>
        <w:tc>
          <w:tcPr>
            <w:tcW w:w="4599" w:type="dxa"/>
          </w:tcPr>
          <w:p w14:paraId="3B689ADB" w14:textId="77777777" w:rsidR="0077586F" w:rsidRDefault="002D69A8" w:rsidP="00315D12">
            <w:pPr>
              <w:rPr>
                <w:rFonts w:cs="Arial"/>
                <w:sz w:val="28"/>
                <w:szCs w:val="28"/>
                <w:lang w:val="en-US"/>
              </w:rPr>
            </w:pPr>
            <w:r>
              <w:rPr>
                <w:rFonts w:cs="Arial"/>
                <w:sz w:val="28"/>
                <w:szCs w:val="28"/>
                <w:lang w:val="en-US"/>
              </w:rPr>
              <w:t>N.H.S</w:t>
            </w:r>
          </w:p>
        </w:tc>
      </w:tr>
      <w:tr w:rsidR="0077586F" w14:paraId="0A94F0CA" w14:textId="77777777" w:rsidTr="002D69A8">
        <w:trPr>
          <w:trHeight w:hRule="exact" w:val="861"/>
        </w:trPr>
        <w:tc>
          <w:tcPr>
            <w:tcW w:w="4724" w:type="dxa"/>
          </w:tcPr>
          <w:p w14:paraId="054196BE" w14:textId="77777777" w:rsidR="0077586F" w:rsidRDefault="002D69A8" w:rsidP="00315D12">
            <w:pPr>
              <w:rPr>
                <w:rFonts w:cs="Arial"/>
                <w:sz w:val="28"/>
                <w:szCs w:val="28"/>
                <w:lang w:val="en-US"/>
              </w:rPr>
            </w:pPr>
            <w:r>
              <w:rPr>
                <w:rFonts w:cs="Arial"/>
                <w:sz w:val="28"/>
                <w:szCs w:val="28"/>
                <w:lang w:val="en-US"/>
              </w:rPr>
              <w:lastRenderedPageBreak/>
              <w:t>Sport Matters</w:t>
            </w:r>
          </w:p>
        </w:tc>
        <w:tc>
          <w:tcPr>
            <w:tcW w:w="4599" w:type="dxa"/>
          </w:tcPr>
          <w:p w14:paraId="4040A208" w14:textId="77777777" w:rsidR="0077586F" w:rsidRDefault="002D69A8" w:rsidP="00315D12">
            <w:pPr>
              <w:rPr>
                <w:rFonts w:cs="Arial"/>
                <w:sz w:val="28"/>
                <w:szCs w:val="28"/>
                <w:lang w:val="en-US"/>
              </w:rPr>
            </w:pPr>
            <w:r>
              <w:rPr>
                <w:rFonts w:cs="Arial"/>
                <w:sz w:val="28"/>
                <w:szCs w:val="28"/>
                <w:lang w:val="en-US"/>
              </w:rPr>
              <w:t>N.I Strategy for Sport &amp; Recreation – Sport NI</w:t>
            </w:r>
          </w:p>
        </w:tc>
      </w:tr>
      <w:tr w:rsidR="0066360C" w14:paraId="3CB9F080" w14:textId="77777777" w:rsidTr="004F2A73">
        <w:trPr>
          <w:trHeight w:hRule="exact" w:val="397"/>
        </w:trPr>
        <w:tc>
          <w:tcPr>
            <w:tcW w:w="4724" w:type="dxa"/>
          </w:tcPr>
          <w:p w14:paraId="0EE62DBB" w14:textId="77777777" w:rsidR="0066360C" w:rsidRPr="00D96E70" w:rsidRDefault="002D69A8" w:rsidP="00315D12">
            <w:pPr>
              <w:rPr>
                <w:rFonts w:cs="Arial"/>
                <w:sz w:val="28"/>
                <w:szCs w:val="28"/>
                <w:lang w:val="en-US"/>
              </w:rPr>
            </w:pPr>
            <w:r w:rsidRPr="00D96E70">
              <w:rPr>
                <w:rFonts w:cs="Arial"/>
                <w:sz w:val="28"/>
                <w:szCs w:val="28"/>
                <w:lang w:val="en-US"/>
              </w:rPr>
              <w:t>N.I Programme for Development</w:t>
            </w:r>
          </w:p>
        </w:tc>
        <w:tc>
          <w:tcPr>
            <w:tcW w:w="4599" w:type="dxa"/>
          </w:tcPr>
          <w:p w14:paraId="2F752930" w14:textId="77777777" w:rsidR="0066360C" w:rsidRPr="00D96E70" w:rsidRDefault="002D69A8" w:rsidP="00315D12">
            <w:pPr>
              <w:rPr>
                <w:rFonts w:cs="Arial"/>
                <w:sz w:val="28"/>
                <w:szCs w:val="28"/>
                <w:lang w:val="en-US"/>
              </w:rPr>
            </w:pPr>
            <w:r w:rsidRPr="00D96E70">
              <w:rPr>
                <w:rFonts w:cs="Arial"/>
                <w:sz w:val="28"/>
                <w:szCs w:val="28"/>
                <w:lang w:val="en-US"/>
              </w:rPr>
              <w:t>N.I Executive</w:t>
            </w:r>
          </w:p>
        </w:tc>
      </w:tr>
      <w:tr w:rsidR="0076747C" w14:paraId="5DC73C5B" w14:textId="77777777" w:rsidTr="0076747C">
        <w:trPr>
          <w:trHeight w:hRule="exact" w:val="952"/>
        </w:trPr>
        <w:tc>
          <w:tcPr>
            <w:tcW w:w="4724" w:type="dxa"/>
          </w:tcPr>
          <w:p w14:paraId="5EE2877A" w14:textId="77777777" w:rsidR="0076747C" w:rsidRDefault="0076747C" w:rsidP="00315D12">
            <w:pPr>
              <w:rPr>
                <w:rFonts w:cs="Arial"/>
                <w:sz w:val="28"/>
                <w:szCs w:val="28"/>
                <w:lang w:val="en-US"/>
              </w:rPr>
            </w:pPr>
            <w:r w:rsidRPr="0076747C">
              <w:rPr>
                <w:rFonts w:cs="Arial"/>
                <w:sz w:val="28"/>
                <w:szCs w:val="28"/>
                <w:lang w:val="en-US"/>
              </w:rPr>
              <w:t>Lisburn &amp; Castlereagh City Council</w:t>
            </w:r>
          </w:p>
          <w:p w14:paraId="1D697B0E" w14:textId="0004E8D5" w:rsidR="0076747C" w:rsidRDefault="0076747C" w:rsidP="00315D12">
            <w:pPr>
              <w:rPr>
                <w:rFonts w:cs="Arial"/>
                <w:sz w:val="28"/>
                <w:szCs w:val="28"/>
                <w:lang w:val="en-US"/>
              </w:rPr>
            </w:pPr>
            <w:r>
              <w:rPr>
                <w:rFonts w:cs="Arial"/>
                <w:sz w:val="28"/>
                <w:szCs w:val="28"/>
                <w:lang w:val="en-US"/>
              </w:rPr>
              <w:t>Pitches Strategy</w:t>
            </w:r>
          </w:p>
        </w:tc>
        <w:tc>
          <w:tcPr>
            <w:tcW w:w="4599" w:type="dxa"/>
          </w:tcPr>
          <w:p w14:paraId="2BEB2CF3" w14:textId="77777777" w:rsidR="0076747C" w:rsidRDefault="0076747C" w:rsidP="0076747C">
            <w:pPr>
              <w:rPr>
                <w:rFonts w:cs="Arial"/>
                <w:sz w:val="28"/>
                <w:szCs w:val="28"/>
                <w:lang w:val="en-US"/>
              </w:rPr>
            </w:pPr>
            <w:r w:rsidRPr="0076747C">
              <w:rPr>
                <w:rFonts w:cs="Arial"/>
                <w:sz w:val="28"/>
                <w:szCs w:val="28"/>
                <w:lang w:val="en-US"/>
              </w:rPr>
              <w:t>Lisburn &amp; Castlereagh City Council</w:t>
            </w:r>
          </w:p>
          <w:p w14:paraId="72A2774A" w14:textId="77777777" w:rsidR="0076747C" w:rsidRDefault="0076747C" w:rsidP="00315D12">
            <w:pPr>
              <w:rPr>
                <w:rFonts w:cs="Arial"/>
                <w:sz w:val="28"/>
                <w:szCs w:val="28"/>
                <w:lang w:val="en-US"/>
              </w:rPr>
            </w:pPr>
          </w:p>
        </w:tc>
      </w:tr>
    </w:tbl>
    <w:p w14:paraId="444C4514" w14:textId="77777777" w:rsidR="0077586F" w:rsidRDefault="0077586F" w:rsidP="0077586F">
      <w:pPr>
        <w:spacing w:line="240" w:lineRule="atLeast"/>
        <w:rPr>
          <w:rFonts w:cs="Arial"/>
          <w:sz w:val="28"/>
          <w:szCs w:val="28"/>
          <w:lang w:val="en-US"/>
        </w:rPr>
      </w:pPr>
    </w:p>
    <w:p w14:paraId="31F05599"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6C108FC4"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7566FB9" w14:textId="2D47DE24" w:rsidR="00147696" w:rsidRPr="00754069" w:rsidRDefault="00842C65" w:rsidP="0077586F">
      <w:pPr>
        <w:autoSpaceDE w:val="0"/>
        <w:autoSpaceDN w:val="0"/>
        <w:adjustRightInd w:val="0"/>
        <w:rPr>
          <w:rFonts w:cs="Arial"/>
          <w:sz w:val="28"/>
          <w:szCs w:val="28"/>
        </w:rPr>
      </w:pPr>
      <w:r w:rsidRPr="00754069">
        <w:rPr>
          <w:rFonts w:cs="Arial"/>
          <w:sz w:val="28"/>
          <w:szCs w:val="28"/>
        </w:rPr>
        <w:t xml:space="preserve">In developing the business case for the project, we carried out a comprehensive consultation process </w:t>
      </w:r>
      <w:r w:rsidR="00472EB8" w:rsidRPr="00754069">
        <w:rPr>
          <w:rFonts w:cs="Arial"/>
          <w:sz w:val="28"/>
          <w:szCs w:val="28"/>
        </w:rPr>
        <w:t>with relevant stakeholders.  This</w:t>
      </w:r>
      <w:r w:rsidR="002D69A8" w:rsidRPr="00754069">
        <w:rPr>
          <w:rFonts w:cs="Arial"/>
          <w:sz w:val="28"/>
          <w:szCs w:val="28"/>
        </w:rPr>
        <w:t xml:space="preserve"> </w:t>
      </w:r>
      <w:r w:rsidR="00472EB8" w:rsidRPr="00754069">
        <w:rPr>
          <w:rFonts w:cs="Arial"/>
          <w:sz w:val="28"/>
          <w:szCs w:val="28"/>
        </w:rPr>
        <w:t>involv</w:t>
      </w:r>
      <w:r w:rsidR="002D69A8" w:rsidRPr="00754069">
        <w:rPr>
          <w:rFonts w:cs="Arial"/>
          <w:sz w:val="28"/>
          <w:szCs w:val="28"/>
        </w:rPr>
        <w:t>ed an open call for interested parties including a user plan to ensure widespread usage across a range of local clubs and organisations.</w:t>
      </w:r>
      <w:r w:rsidR="00472EB8" w:rsidRPr="00754069">
        <w:rPr>
          <w:rFonts w:cs="Arial"/>
          <w:sz w:val="28"/>
          <w:szCs w:val="28"/>
        </w:rPr>
        <w:t xml:space="preserve">  We considered previous internal strategies and plans and a range of government and other strategies related to sports provision.  We considered feedback from users of the current facilities and others to identify needs and gaps and assess future demand.  More detail in the business case.</w:t>
      </w:r>
    </w:p>
    <w:p w14:paraId="1A08B2DF" w14:textId="77777777" w:rsidR="004B70DC" w:rsidRPr="00754069"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3FDD5405" w14:textId="77777777" w:rsidTr="00B965C7">
        <w:tc>
          <w:tcPr>
            <w:tcW w:w="3397" w:type="dxa"/>
          </w:tcPr>
          <w:p w14:paraId="5AC2E45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lastRenderedPageBreak/>
              <w:t>Sec</w:t>
            </w:r>
            <w:r w:rsidR="006F5191">
              <w:rPr>
                <w:rFonts w:cs="Arial"/>
                <w:b/>
                <w:bCs/>
                <w:sz w:val="28"/>
                <w:szCs w:val="28"/>
              </w:rPr>
              <w:t>tion</w:t>
            </w:r>
            <w:r w:rsidRPr="006F5191">
              <w:rPr>
                <w:rFonts w:cs="Arial"/>
                <w:b/>
                <w:bCs/>
                <w:sz w:val="28"/>
                <w:szCs w:val="28"/>
              </w:rPr>
              <w:t xml:space="preserve"> 75 Category</w:t>
            </w:r>
          </w:p>
        </w:tc>
        <w:tc>
          <w:tcPr>
            <w:tcW w:w="5926" w:type="dxa"/>
          </w:tcPr>
          <w:p w14:paraId="01BF84FA"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2E885979" w14:textId="778A4C9A" w:rsidR="009847C1" w:rsidRPr="009847C1" w:rsidRDefault="009847C1" w:rsidP="002804BE"/>
        </w:tc>
      </w:tr>
      <w:tr w:rsidR="0077586F" w14:paraId="3294A84E" w14:textId="77777777" w:rsidTr="00B965C7">
        <w:tc>
          <w:tcPr>
            <w:tcW w:w="3397" w:type="dxa"/>
          </w:tcPr>
          <w:p w14:paraId="28ED0E39"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29476259" w14:textId="3BA9EF85" w:rsidR="0077586F" w:rsidRPr="00B965C7" w:rsidRDefault="00472EB8">
            <w:pPr>
              <w:rPr>
                <w:sz w:val="28"/>
                <w:szCs w:val="28"/>
              </w:rPr>
            </w:pPr>
            <w:r>
              <w:rPr>
                <w:sz w:val="28"/>
                <w:szCs w:val="28"/>
              </w:rPr>
              <w:t>The proposed development will primar</w:t>
            </w:r>
            <w:r w:rsidR="002866AD">
              <w:rPr>
                <w:sz w:val="28"/>
                <w:szCs w:val="28"/>
              </w:rPr>
              <w:t xml:space="preserve">ily provide facilities for a number of team field sports.  </w:t>
            </w:r>
            <w:r w:rsidR="00DE5A57">
              <w:rPr>
                <w:sz w:val="28"/>
                <w:szCs w:val="28"/>
              </w:rPr>
              <w:t>It will be</w:t>
            </w:r>
            <w:r w:rsidR="001F4FC3">
              <w:rPr>
                <w:sz w:val="28"/>
                <w:szCs w:val="28"/>
              </w:rPr>
              <w:t xml:space="preserve"> open to </w:t>
            </w:r>
            <w:r w:rsidR="00DE5A57">
              <w:rPr>
                <w:sz w:val="28"/>
                <w:szCs w:val="28"/>
              </w:rPr>
              <w:t xml:space="preserve">the </w:t>
            </w:r>
            <w:r w:rsidR="001F4FC3">
              <w:rPr>
                <w:sz w:val="28"/>
                <w:szCs w:val="28"/>
              </w:rPr>
              <w:t>entire community</w:t>
            </w:r>
            <w:r w:rsidR="00DE5A57">
              <w:rPr>
                <w:sz w:val="28"/>
                <w:szCs w:val="28"/>
              </w:rPr>
              <w:t xml:space="preserve"> and</w:t>
            </w:r>
            <w:r w:rsidR="001F4FC3">
              <w:rPr>
                <w:sz w:val="28"/>
                <w:szCs w:val="28"/>
              </w:rPr>
              <w:t xml:space="preserve"> </w:t>
            </w:r>
            <w:r>
              <w:rPr>
                <w:sz w:val="28"/>
                <w:szCs w:val="28"/>
              </w:rPr>
              <w:t xml:space="preserve">its location means that the facility is likely to be used </w:t>
            </w:r>
            <w:r w:rsidR="007D6CBA">
              <w:rPr>
                <w:sz w:val="28"/>
                <w:szCs w:val="28"/>
              </w:rPr>
              <w:t>equally by people from a Protestant and Catholic background.  Soccer and Rugby are played by people of all religions</w:t>
            </w:r>
            <w:r w:rsidR="005B1A4A">
              <w:rPr>
                <w:sz w:val="28"/>
                <w:szCs w:val="28"/>
              </w:rPr>
              <w:t xml:space="preserve"> and none but by more Protestants than Catholics.  GAA sports are mainly played by Catholics.</w:t>
            </w:r>
          </w:p>
        </w:tc>
      </w:tr>
      <w:tr w:rsidR="0077586F" w14:paraId="708DF2CE" w14:textId="77777777" w:rsidTr="00B965C7">
        <w:tc>
          <w:tcPr>
            <w:tcW w:w="3397" w:type="dxa"/>
          </w:tcPr>
          <w:p w14:paraId="0C09861D"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646ACED7" w14:textId="14F950D9" w:rsidR="007B1EF1" w:rsidRDefault="007B1EF1" w:rsidP="007B1EF1">
            <w:pPr>
              <w:autoSpaceDE w:val="0"/>
              <w:autoSpaceDN w:val="0"/>
              <w:adjustRightInd w:val="0"/>
              <w:rPr>
                <w:rFonts w:cs="Arial"/>
                <w:bCs/>
                <w:sz w:val="28"/>
                <w:szCs w:val="28"/>
              </w:rPr>
            </w:pPr>
            <w:r>
              <w:rPr>
                <w:rFonts w:cs="Arial"/>
                <w:bCs/>
                <w:sz w:val="28"/>
                <w:szCs w:val="28"/>
              </w:rPr>
              <w:t xml:space="preserve">The sports the facility will cater for will be played by people of all political opinions and none.  However, soccer and rugby are likely to be played by more people from a unionist background and GAA sports by people from a nationalist background.  The location of </w:t>
            </w:r>
            <w:r w:rsidR="005B1A4A">
              <w:rPr>
                <w:rFonts w:cs="Arial"/>
                <w:bCs/>
                <w:sz w:val="28"/>
                <w:szCs w:val="28"/>
              </w:rPr>
              <w:t>Lough Moss Leisure Centre means it is likely to be used equally by people of a Nationalist and Unionist background.</w:t>
            </w:r>
          </w:p>
        </w:tc>
      </w:tr>
      <w:tr w:rsidR="0077586F" w14:paraId="48DA2099" w14:textId="77777777" w:rsidTr="00B965C7">
        <w:tc>
          <w:tcPr>
            <w:tcW w:w="3397" w:type="dxa"/>
          </w:tcPr>
          <w:p w14:paraId="10A8CDD6"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36ED4E1B" w14:textId="6A7C2D77" w:rsidR="0077586F" w:rsidRDefault="00472EB8" w:rsidP="00315D12">
            <w:pPr>
              <w:autoSpaceDE w:val="0"/>
              <w:autoSpaceDN w:val="0"/>
              <w:adjustRightInd w:val="0"/>
              <w:rPr>
                <w:rFonts w:cs="Arial"/>
                <w:bCs/>
                <w:sz w:val="28"/>
                <w:szCs w:val="28"/>
              </w:rPr>
            </w:pPr>
            <w:r>
              <w:rPr>
                <w:rFonts w:cs="Arial"/>
                <w:bCs/>
                <w:sz w:val="28"/>
                <w:szCs w:val="28"/>
              </w:rPr>
              <w:t>The local area has only small proportions of people from a minority ethnic background.  The clubs who will use the facility are likely to have small numbers of players/members who are BME.</w:t>
            </w:r>
            <w:r w:rsidR="007B1EF1">
              <w:rPr>
                <w:rFonts w:cs="Arial"/>
                <w:bCs/>
                <w:sz w:val="28"/>
                <w:szCs w:val="28"/>
              </w:rPr>
              <w:t xml:space="preserve">  There is some evidence that BME people </w:t>
            </w:r>
            <w:r w:rsidR="007B1EF1">
              <w:rPr>
                <w:rFonts w:cs="Arial"/>
                <w:bCs/>
                <w:sz w:val="28"/>
                <w:szCs w:val="28"/>
              </w:rPr>
              <w:lastRenderedPageBreak/>
              <w:t>are under-represented in sport and various strategies aim to address this.</w:t>
            </w:r>
          </w:p>
        </w:tc>
      </w:tr>
      <w:tr w:rsidR="0077586F" w14:paraId="0C3EFCA6" w14:textId="77777777" w:rsidTr="00B965C7">
        <w:tc>
          <w:tcPr>
            <w:tcW w:w="3397" w:type="dxa"/>
          </w:tcPr>
          <w:p w14:paraId="73216FA9"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Age</w:t>
            </w:r>
          </w:p>
        </w:tc>
        <w:tc>
          <w:tcPr>
            <w:tcW w:w="5926" w:type="dxa"/>
          </w:tcPr>
          <w:p w14:paraId="64C59DAE" w14:textId="4BDAA4F7" w:rsidR="0077586F" w:rsidRDefault="00472EB8" w:rsidP="002F5089">
            <w:pPr>
              <w:autoSpaceDE w:val="0"/>
              <w:autoSpaceDN w:val="0"/>
              <w:adjustRightInd w:val="0"/>
              <w:rPr>
                <w:rFonts w:cs="Arial"/>
                <w:bCs/>
                <w:sz w:val="28"/>
                <w:szCs w:val="28"/>
              </w:rPr>
            </w:pPr>
            <w:r>
              <w:rPr>
                <w:rFonts w:cs="Arial"/>
                <w:bCs/>
                <w:sz w:val="28"/>
                <w:szCs w:val="28"/>
              </w:rPr>
              <w:t>The facility</w:t>
            </w:r>
            <w:r w:rsidR="00C60089">
              <w:rPr>
                <w:rFonts w:cs="Arial"/>
                <w:bCs/>
                <w:sz w:val="28"/>
                <w:szCs w:val="28"/>
              </w:rPr>
              <w:t xml:space="preserve"> will be available to people of all ages for relevant sports.  </w:t>
            </w:r>
            <w:r w:rsidR="007B1EF1">
              <w:rPr>
                <w:rFonts w:cs="Arial"/>
                <w:bCs/>
                <w:sz w:val="28"/>
                <w:szCs w:val="28"/>
              </w:rPr>
              <w:t xml:space="preserve">In general, such sports facilities are likely to be more used by children and young people.  </w:t>
            </w:r>
            <w:r w:rsidR="002F5089">
              <w:rPr>
                <w:rFonts w:cs="Arial"/>
                <w:bCs/>
                <w:sz w:val="28"/>
                <w:szCs w:val="28"/>
              </w:rPr>
              <w:t>All sports clubs are focused on providing for all age groups but older age groups are less likely to participate in team sports.</w:t>
            </w:r>
          </w:p>
        </w:tc>
      </w:tr>
      <w:tr w:rsidR="0077586F" w14:paraId="4E94C3B2" w14:textId="77777777" w:rsidTr="00B965C7">
        <w:tc>
          <w:tcPr>
            <w:tcW w:w="3397" w:type="dxa"/>
          </w:tcPr>
          <w:p w14:paraId="676F1703"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2BD2BC76" w14:textId="3E84950D" w:rsidR="0077586F" w:rsidRDefault="007B1EF1" w:rsidP="007B1EF1">
            <w:pPr>
              <w:autoSpaceDE w:val="0"/>
              <w:autoSpaceDN w:val="0"/>
              <w:adjustRightInd w:val="0"/>
              <w:rPr>
                <w:rFonts w:cs="Arial"/>
                <w:bCs/>
                <w:sz w:val="28"/>
                <w:szCs w:val="28"/>
              </w:rPr>
            </w:pPr>
            <w:r>
              <w:rPr>
                <w:rFonts w:cs="Arial"/>
                <w:bCs/>
                <w:sz w:val="28"/>
                <w:szCs w:val="28"/>
              </w:rPr>
              <w:t>There is limited evidence of the marital status of those who participate in sport a</w:t>
            </w:r>
            <w:r w:rsidR="005B1A4A">
              <w:rPr>
                <w:rFonts w:cs="Arial"/>
                <w:bCs/>
                <w:sz w:val="28"/>
                <w:szCs w:val="28"/>
              </w:rPr>
              <w:t xml:space="preserve">nd in the sports the Lough Moss </w:t>
            </w:r>
            <w:r>
              <w:rPr>
                <w:rFonts w:cs="Arial"/>
                <w:bCs/>
                <w:sz w:val="28"/>
                <w:szCs w:val="28"/>
              </w:rPr>
              <w:t xml:space="preserve">facility will cater for.  </w:t>
            </w:r>
          </w:p>
        </w:tc>
      </w:tr>
      <w:tr w:rsidR="0077586F" w14:paraId="05C6AD1C" w14:textId="77777777" w:rsidTr="00B965C7">
        <w:tc>
          <w:tcPr>
            <w:tcW w:w="3397" w:type="dxa"/>
          </w:tcPr>
          <w:p w14:paraId="3C2472C9"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5D544ACE" w14:textId="6AA36417" w:rsidR="0077586F" w:rsidRDefault="007B1EF1" w:rsidP="00315D12">
            <w:pPr>
              <w:autoSpaceDE w:val="0"/>
              <w:autoSpaceDN w:val="0"/>
              <w:adjustRightInd w:val="0"/>
              <w:rPr>
                <w:rFonts w:cs="Arial"/>
                <w:bCs/>
                <w:sz w:val="28"/>
                <w:szCs w:val="28"/>
              </w:rPr>
            </w:pPr>
            <w:r>
              <w:rPr>
                <w:rFonts w:cs="Arial"/>
                <w:bCs/>
                <w:sz w:val="28"/>
                <w:szCs w:val="28"/>
              </w:rPr>
              <w:t>There is limited information on the sexual orientation of those who participate in sport but there is some research to suggest that there are barriers to participation for those who are openly lesbian or gay.</w:t>
            </w:r>
          </w:p>
        </w:tc>
      </w:tr>
      <w:tr w:rsidR="0077586F" w14:paraId="5FD17ADC" w14:textId="77777777" w:rsidTr="00B965C7">
        <w:tc>
          <w:tcPr>
            <w:tcW w:w="3397" w:type="dxa"/>
          </w:tcPr>
          <w:p w14:paraId="31EBD0B5"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3EB278CF" w14:textId="00C9A5B9" w:rsidR="0077586F" w:rsidRDefault="007B1EF1" w:rsidP="002F5089">
            <w:pPr>
              <w:autoSpaceDE w:val="0"/>
              <w:autoSpaceDN w:val="0"/>
              <w:adjustRightInd w:val="0"/>
              <w:rPr>
                <w:rFonts w:cs="Arial"/>
                <w:bCs/>
                <w:sz w:val="28"/>
                <w:szCs w:val="28"/>
              </w:rPr>
            </w:pPr>
            <w:r>
              <w:rPr>
                <w:rFonts w:cs="Arial"/>
                <w:bCs/>
                <w:sz w:val="28"/>
                <w:szCs w:val="28"/>
              </w:rPr>
              <w:t>While more g</w:t>
            </w:r>
            <w:r w:rsidR="002F5089">
              <w:rPr>
                <w:rFonts w:cs="Arial"/>
                <w:bCs/>
                <w:sz w:val="28"/>
                <w:szCs w:val="28"/>
              </w:rPr>
              <w:t xml:space="preserve">irls and women are playing the sports the facility will cater for, there is evidence that girls drop out of sport at a much earlier age than boys and are generally under-represented in sport at all levels.  While </w:t>
            </w:r>
            <w:r w:rsidR="002866AD">
              <w:rPr>
                <w:rFonts w:cs="Arial"/>
                <w:bCs/>
                <w:sz w:val="28"/>
                <w:szCs w:val="28"/>
              </w:rPr>
              <w:t>older</w:t>
            </w:r>
            <w:r w:rsidR="002F5089">
              <w:rPr>
                <w:rFonts w:cs="Arial"/>
                <w:bCs/>
                <w:sz w:val="28"/>
                <w:szCs w:val="28"/>
              </w:rPr>
              <w:t xml:space="preserve"> females are participating in physical activity as a result of </w:t>
            </w:r>
            <w:r w:rsidR="002F5089">
              <w:rPr>
                <w:rFonts w:cs="Arial"/>
                <w:bCs/>
                <w:sz w:val="28"/>
                <w:szCs w:val="28"/>
              </w:rPr>
              <w:lastRenderedPageBreak/>
              <w:t xml:space="preserve">targeted strategies, women in older age groups are significantly under-represented in team sports. </w:t>
            </w:r>
          </w:p>
        </w:tc>
      </w:tr>
      <w:tr w:rsidR="0077586F" w14:paraId="17B65924" w14:textId="77777777" w:rsidTr="00B965C7">
        <w:tc>
          <w:tcPr>
            <w:tcW w:w="3397" w:type="dxa"/>
          </w:tcPr>
          <w:p w14:paraId="026325B7"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Disability</w:t>
            </w:r>
          </w:p>
        </w:tc>
        <w:tc>
          <w:tcPr>
            <w:tcW w:w="5926" w:type="dxa"/>
          </w:tcPr>
          <w:p w14:paraId="30AA7E27" w14:textId="03F09EA3" w:rsidR="0077586F" w:rsidRDefault="002F5089" w:rsidP="002866AD">
            <w:pPr>
              <w:autoSpaceDE w:val="0"/>
              <w:autoSpaceDN w:val="0"/>
              <w:adjustRightInd w:val="0"/>
              <w:rPr>
                <w:rFonts w:cs="Arial"/>
                <w:bCs/>
                <w:sz w:val="28"/>
                <w:szCs w:val="28"/>
              </w:rPr>
            </w:pPr>
            <w:r>
              <w:rPr>
                <w:rFonts w:cs="Arial"/>
                <w:bCs/>
                <w:sz w:val="28"/>
                <w:szCs w:val="28"/>
              </w:rPr>
              <w:t>For obvious reasons, people with disabilities may find barriers to participation in sport without tailored provision.  The current facility</w:t>
            </w:r>
            <w:r w:rsidR="002866AD">
              <w:rPr>
                <w:rFonts w:cs="Arial"/>
                <w:bCs/>
                <w:sz w:val="28"/>
                <w:szCs w:val="28"/>
              </w:rPr>
              <w:t xml:space="preserve"> provides the opportunity for participation by disabled children and/or adults. </w:t>
            </w:r>
          </w:p>
        </w:tc>
      </w:tr>
      <w:tr w:rsidR="0077586F" w14:paraId="4BC50C88" w14:textId="77777777" w:rsidTr="00B965C7">
        <w:tc>
          <w:tcPr>
            <w:tcW w:w="3397" w:type="dxa"/>
          </w:tcPr>
          <w:p w14:paraId="498682AF"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48504DCA" w14:textId="2E6078FC" w:rsidR="0077586F" w:rsidRDefault="002F5089" w:rsidP="00315D12">
            <w:pPr>
              <w:autoSpaceDE w:val="0"/>
              <w:autoSpaceDN w:val="0"/>
              <w:adjustRightInd w:val="0"/>
              <w:rPr>
                <w:rFonts w:cs="Arial"/>
                <w:bCs/>
                <w:sz w:val="28"/>
                <w:szCs w:val="28"/>
              </w:rPr>
            </w:pPr>
            <w:r>
              <w:rPr>
                <w:rFonts w:cs="Arial"/>
                <w:bCs/>
                <w:sz w:val="28"/>
                <w:szCs w:val="28"/>
              </w:rPr>
              <w:t>People who have dependants are less likely to have time to participate in hobbies, including sport, and so are under-represented compared to those who do not have caring or dependant responsibilities.</w:t>
            </w:r>
          </w:p>
        </w:tc>
      </w:tr>
    </w:tbl>
    <w:p w14:paraId="617EA88D" w14:textId="77777777" w:rsidR="0077586F" w:rsidRDefault="0077586F" w:rsidP="0077586F">
      <w:pPr>
        <w:autoSpaceDE w:val="0"/>
        <w:autoSpaceDN w:val="0"/>
        <w:adjustRightInd w:val="0"/>
        <w:rPr>
          <w:rFonts w:cs="Arial"/>
          <w:b/>
          <w:sz w:val="28"/>
          <w:szCs w:val="28"/>
        </w:rPr>
      </w:pPr>
    </w:p>
    <w:p w14:paraId="53151FAF" w14:textId="77777777" w:rsidR="0077586F" w:rsidRDefault="0077586F" w:rsidP="0077586F">
      <w:pPr>
        <w:pStyle w:val="Heading3"/>
      </w:pPr>
      <w:r>
        <w:t>Needs, experiences and priorities</w:t>
      </w:r>
    </w:p>
    <w:p w14:paraId="6C6D5D14" w14:textId="77777777" w:rsidR="0077586F" w:rsidRDefault="0077586F" w:rsidP="0077586F">
      <w:pPr>
        <w:autoSpaceDE w:val="0"/>
        <w:autoSpaceDN w:val="0"/>
        <w:adjustRightInd w:val="0"/>
        <w:rPr>
          <w:rFonts w:cs="Arial"/>
          <w:b/>
          <w:sz w:val="28"/>
          <w:szCs w:val="28"/>
        </w:rPr>
      </w:pPr>
    </w:p>
    <w:p w14:paraId="120A7873" w14:textId="3921D27C" w:rsidR="0077586F" w:rsidRPr="00C66647" w:rsidRDefault="0077586F" w:rsidP="0077586F">
      <w:pPr>
        <w:autoSpaceDE w:val="0"/>
        <w:autoSpaceDN w:val="0"/>
        <w:adjustRightInd w:val="0"/>
        <w:rPr>
          <w:rFonts w:cs="Arial"/>
          <w:color w:val="7030A0"/>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46A03DB6" w14:textId="77777777" w:rsidTr="004210B0">
        <w:tc>
          <w:tcPr>
            <w:tcW w:w="3256" w:type="dxa"/>
          </w:tcPr>
          <w:p w14:paraId="36BB7D97"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51CDCAF8"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5EF06003" w14:textId="212573FC" w:rsidR="00345E81" w:rsidRPr="004210B0" w:rsidRDefault="00345E81" w:rsidP="004210B0">
            <w:pPr>
              <w:rPr>
                <w:b/>
                <w:sz w:val="28"/>
                <w:szCs w:val="28"/>
              </w:rPr>
            </w:pPr>
          </w:p>
        </w:tc>
      </w:tr>
      <w:tr w:rsidR="0077586F" w14:paraId="6D5839AA" w14:textId="77777777" w:rsidTr="004210B0">
        <w:tc>
          <w:tcPr>
            <w:tcW w:w="3256" w:type="dxa"/>
          </w:tcPr>
          <w:p w14:paraId="0C6C5B2B"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Religious Belief</w:t>
            </w:r>
          </w:p>
        </w:tc>
        <w:tc>
          <w:tcPr>
            <w:tcW w:w="6378" w:type="dxa"/>
          </w:tcPr>
          <w:p w14:paraId="33F23140" w14:textId="0B3EC895" w:rsidR="0077586F" w:rsidRPr="002D69A8" w:rsidRDefault="002D69A8" w:rsidP="00DE7377">
            <w:pPr>
              <w:autoSpaceDE w:val="0"/>
              <w:autoSpaceDN w:val="0"/>
              <w:adjustRightInd w:val="0"/>
              <w:rPr>
                <w:rFonts w:cs="Arial"/>
                <w:bCs/>
                <w:sz w:val="28"/>
                <w:szCs w:val="28"/>
              </w:rPr>
            </w:pPr>
            <w:r w:rsidRPr="002D69A8">
              <w:rPr>
                <w:rFonts w:cs="Arial"/>
                <w:bCs/>
                <w:sz w:val="28"/>
                <w:szCs w:val="28"/>
              </w:rPr>
              <w:t xml:space="preserve">Proposed facility </w:t>
            </w:r>
            <w:r w:rsidR="00DE7377">
              <w:rPr>
                <w:rFonts w:cs="Arial"/>
                <w:bCs/>
                <w:sz w:val="28"/>
                <w:szCs w:val="28"/>
              </w:rPr>
              <w:t xml:space="preserve">needs to </w:t>
            </w:r>
            <w:r w:rsidRPr="002D69A8">
              <w:rPr>
                <w:rFonts w:cs="Arial"/>
                <w:bCs/>
                <w:sz w:val="28"/>
                <w:szCs w:val="28"/>
              </w:rPr>
              <w:t xml:space="preserve">be </w:t>
            </w:r>
            <w:r w:rsidR="00DE7377">
              <w:rPr>
                <w:rFonts w:cs="Arial"/>
                <w:bCs/>
                <w:sz w:val="28"/>
                <w:szCs w:val="28"/>
              </w:rPr>
              <w:t xml:space="preserve">perceived as welcoming and open for use by </w:t>
            </w:r>
            <w:r w:rsidRPr="002D69A8">
              <w:rPr>
                <w:rFonts w:cs="Arial"/>
                <w:bCs/>
                <w:sz w:val="28"/>
                <w:szCs w:val="28"/>
              </w:rPr>
              <w:t>people of all religions and none</w:t>
            </w:r>
          </w:p>
        </w:tc>
      </w:tr>
      <w:tr w:rsidR="0077586F" w14:paraId="67C9CE08" w14:textId="77777777" w:rsidTr="004210B0">
        <w:tc>
          <w:tcPr>
            <w:tcW w:w="3256" w:type="dxa"/>
          </w:tcPr>
          <w:p w14:paraId="6CA931A8"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31E2E076" w14:textId="038F4334" w:rsidR="0077586F" w:rsidRPr="002D69A8" w:rsidRDefault="002D69A8" w:rsidP="00DE7377">
            <w:pPr>
              <w:autoSpaceDE w:val="0"/>
              <w:autoSpaceDN w:val="0"/>
              <w:adjustRightInd w:val="0"/>
              <w:rPr>
                <w:rFonts w:cs="Arial"/>
                <w:bCs/>
                <w:sz w:val="28"/>
                <w:szCs w:val="28"/>
              </w:rPr>
            </w:pPr>
            <w:r w:rsidRPr="002D69A8">
              <w:rPr>
                <w:rFonts w:cs="Arial"/>
                <w:bCs/>
                <w:sz w:val="28"/>
                <w:szCs w:val="28"/>
              </w:rPr>
              <w:t xml:space="preserve">Proposed facility </w:t>
            </w:r>
            <w:r w:rsidR="00DE7377">
              <w:rPr>
                <w:rFonts w:cs="Arial"/>
                <w:bCs/>
                <w:sz w:val="28"/>
                <w:szCs w:val="28"/>
              </w:rPr>
              <w:t xml:space="preserve">needs to </w:t>
            </w:r>
            <w:r w:rsidRPr="002D69A8">
              <w:rPr>
                <w:rFonts w:cs="Arial"/>
                <w:bCs/>
                <w:sz w:val="28"/>
                <w:szCs w:val="28"/>
              </w:rPr>
              <w:t xml:space="preserve">be </w:t>
            </w:r>
            <w:r w:rsidR="00DE7377">
              <w:rPr>
                <w:rFonts w:cs="Arial"/>
                <w:bCs/>
                <w:sz w:val="28"/>
                <w:szCs w:val="28"/>
              </w:rPr>
              <w:t xml:space="preserve">perceived as welcoming and open for use by </w:t>
            </w:r>
            <w:r w:rsidRPr="002D69A8">
              <w:rPr>
                <w:rFonts w:cs="Arial"/>
                <w:bCs/>
                <w:sz w:val="28"/>
                <w:szCs w:val="28"/>
              </w:rPr>
              <w:t>people of all political opinion</w:t>
            </w:r>
            <w:r w:rsidR="00DE7377">
              <w:rPr>
                <w:rFonts w:cs="Arial"/>
                <w:bCs/>
                <w:sz w:val="28"/>
                <w:szCs w:val="28"/>
              </w:rPr>
              <w:t>s</w:t>
            </w:r>
            <w:r w:rsidRPr="002D69A8">
              <w:rPr>
                <w:rFonts w:cs="Arial"/>
                <w:bCs/>
                <w:sz w:val="28"/>
                <w:szCs w:val="28"/>
              </w:rPr>
              <w:t xml:space="preserve"> and none</w:t>
            </w:r>
          </w:p>
        </w:tc>
      </w:tr>
      <w:tr w:rsidR="0077586F" w14:paraId="4DFBA6F3" w14:textId="77777777" w:rsidTr="004210B0">
        <w:tc>
          <w:tcPr>
            <w:tcW w:w="3256" w:type="dxa"/>
          </w:tcPr>
          <w:p w14:paraId="43F1E777"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3249A2EA" w14:textId="663EA51E" w:rsidR="0077586F" w:rsidRDefault="00DE7377" w:rsidP="00315D12">
            <w:pPr>
              <w:autoSpaceDE w:val="0"/>
              <w:autoSpaceDN w:val="0"/>
              <w:adjustRightInd w:val="0"/>
              <w:rPr>
                <w:rFonts w:cs="Arial"/>
                <w:bCs/>
                <w:sz w:val="28"/>
                <w:szCs w:val="28"/>
              </w:rPr>
            </w:pPr>
            <w:r>
              <w:rPr>
                <w:rFonts w:cs="Arial"/>
                <w:bCs/>
                <w:sz w:val="28"/>
                <w:szCs w:val="28"/>
              </w:rPr>
              <w:t>Racial minorities, especially those who are new to the district, may need to be targeted to encourage participation in local clubs and sports activities.  Any new provision needs to be communicated/promoted to support groups.</w:t>
            </w:r>
          </w:p>
        </w:tc>
      </w:tr>
      <w:tr w:rsidR="0077586F" w14:paraId="54CB9AEF" w14:textId="77777777" w:rsidTr="004210B0">
        <w:tc>
          <w:tcPr>
            <w:tcW w:w="3256" w:type="dxa"/>
          </w:tcPr>
          <w:p w14:paraId="4A409E1B"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14:paraId="2BFE45E1" w14:textId="74805071" w:rsidR="0077586F" w:rsidRDefault="00DE7377" w:rsidP="00315D12">
            <w:pPr>
              <w:autoSpaceDE w:val="0"/>
              <w:autoSpaceDN w:val="0"/>
              <w:adjustRightInd w:val="0"/>
              <w:rPr>
                <w:rFonts w:cs="Arial"/>
                <w:bCs/>
                <w:sz w:val="28"/>
                <w:szCs w:val="28"/>
              </w:rPr>
            </w:pPr>
            <w:r>
              <w:rPr>
                <w:rFonts w:cs="Arial"/>
                <w:bCs/>
                <w:sz w:val="28"/>
                <w:szCs w:val="28"/>
              </w:rPr>
              <w:t xml:space="preserve">There is a need to specifically target older people (male and female) to ensure that they are encouraged to participate in sport as they age.  Most people drop out of sport after school age due to other interests and/or commitments.  </w:t>
            </w:r>
            <w:r w:rsidR="002D69A8">
              <w:rPr>
                <w:rFonts w:cs="Arial"/>
                <w:bCs/>
                <w:sz w:val="28"/>
                <w:szCs w:val="28"/>
              </w:rPr>
              <w:t>It is acknowledged that older age groups may have different needs in comparison to younger groups.  Also, the link between age &amp; disability (&amp; gender) is noted.</w:t>
            </w:r>
            <w:r w:rsidR="002D69A8" w:rsidRPr="0026343C">
              <w:rPr>
                <w:sz w:val="20"/>
              </w:rPr>
              <w:t xml:space="preserve"> </w:t>
            </w:r>
          </w:p>
        </w:tc>
      </w:tr>
      <w:tr w:rsidR="0077586F" w14:paraId="34BF13CF" w14:textId="77777777" w:rsidTr="004210B0">
        <w:tc>
          <w:tcPr>
            <w:tcW w:w="3256" w:type="dxa"/>
          </w:tcPr>
          <w:p w14:paraId="2203A6A1"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011C463C" w14:textId="279B595B" w:rsidR="0077586F" w:rsidRDefault="00DE7377" w:rsidP="00315D12">
            <w:pPr>
              <w:autoSpaceDE w:val="0"/>
              <w:autoSpaceDN w:val="0"/>
              <w:adjustRightInd w:val="0"/>
              <w:rPr>
                <w:rFonts w:cs="Arial"/>
                <w:bCs/>
                <w:sz w:val="28"/>
                <w:szCs w:val="28"/>
              </w:rPr>
            </w:pPr>
            <w:r>
              <w:rPr>
                <w:rFonts w:cs="Arial"/>
                <w:bCs/>
                <w:sz w:val="28"/>
                <w:szCs w:val="28"/>
              </w:rPr>
              <w:t>No differential needs identified in relation to this project.</w:t>
            </w:r>
          </w:p>
        </w:tc>
      </w:tr>
      <w:tr w:rsidR="0077586F" w14:paraId="4626D518" w14:textId="77777777" w:rsidTr="004210B0">
        <w:tc>
          <w:tcPr>
            <w:tcW w:w="3256" w:type="dxa"/>
          </w:tcPr>
          <w:p w14:paraId="2167C5E4"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14:paraId="251F8B11" w14:textId="6BF0F8DE" w:rsidR="0077586F" w:rsidRDefault="00DE7377" w:rsidP="00315D12">
            <w:pPr>
              <w:autoSpaceDE w:val="0"/>
              <w:autoSpaceDN w:val="0"/>
              <w:adjustRightInd w:val="0"/>
              <w:rPr>
                <w:rFonts w:cs="Arial"/>
                <w:bCs/>
                <w:sz w:val="28"/>
                <w:szCs w:val="28"/>
              </w:rPr>
            </w:pPr>
            <w:r>
              <w:rPr>
                <w:rFonts w:cs="Arial"/>
                <w:bCs/>
                <w:sz w:val="28"/>
                <w:szCs w:val="28"/>
              </w:rPr>
              <w:t xml:space="preserve">Sports clubs and facilities need to ensure that they have policies that support and encourage people who are lesbian and gay to participate in sport. </w:t>
            </w:r>
          </w:p>
        </w:tc>
      </w:tr>
      <w:tr w:rsidR="0077586F" w14:paraId="0D4CD1A9" w14:textId="77777777" w:rsidTr="004210B0">
        <w:tc>
          <w:tcPr>
            <w:tcW w:w="3256" w:type="dxa"/>
          </w:tcPr>
          <w:p w14:paraId="5AC9C79B"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09FB6B37" w14:textId="62CD03F0" w:rsidR="0077586F" w:rsidRDefault="00021B5A" w:rsidP="00021B5A">
            <w:pPr>
              <w:autoSpaceDE w:val="0"/>
              <w:autoSpaceDN w:val="0"/>
              <w:adjustRightInd w:val="0"/>
              <w:rPr>
                <w:rFonts w:cs="Arial"/>
                <w:bCs/>
                <w:sz w:val="28"/>
                <w:szCs w:val="28"/>
              </w:rPr>
            </w:pPr>
            <w:r>
              <w:rPr>
                <w:rFonts w:cs="Arial"/>
                <w:bCs/>
                <w:sz w:val="28"/>
                <w:szCs w:val="28"/>
              </w:rPr>
              <w:t>The facility will provide much needed opportunities for women and girls field sports.</w:t>
            </w:r>
            <w:r w:rsidR="002D69A8">
              <w:rPr>
                <w:rFonts w:cs="Arial"/>
                <w:bCs/>
                <w:sz w:val="28"/>
                <w:szCs w:val="28"/>
              </w:rPr>
              <w:t xml:space="preserve">  </w:t>
            </w:r>
          </w:p>
        </w:tc>
      </w:tr>
      <w:tr w:rsidR="002D69A8" w14:paraId="1CBCB922" w14:textId="77777777" w:rsidTr="004210B0">
        <w:tc>
          <w:tcPr>
            <w:tcW w:w="3256" w:type="dxa"/>
          </w:tcPr>
          <w:p w14:paraId="5713E81B" w14:textId="77777777" w:rsidR="002D69A8" w:rsidRDefault="002D69A8" w:rsidP="002D69A8">
            <w:pPr>
              <w:autoSpaceDE w:val="0"/>
              <w:autoSpaceDN w:val="0"/>
              <w:adjustRightInd w:val="0"/>
              <w:rPr>
                <w:rFonts w:cs="Arial"/>
                <w:bCs/>
                <w:sz w:val="28"/>
                <w:szCs w:val="28"/>
              </w:rPr>
            </w:pPr>
            <w:r>
              <w:rPr>
                <w:rFonts w:cs="Arial"/>
                <w:bCs/>
                <w:sz w:val="28"/>
                <w:szCs w:val="28"/>
              </w:rPr>
              <w:lastRenderedPageBreak/>
              <w:t>Disability</w:t>
            </w:r>
          </w:p>
        </w:tc>
        <w:tc>
          <w:tcPr>
            <w:tcW w:w="6378" w:type="dxa"/>
          </w:tcPr>
          <w:p w14:paraId="31BC37FD" w14:textId="76448F98" w:rsidR="002D69A8" w:rsidRDefault="008F640B" w:rsidP="008F640B">
            <w:pPr>
              <w:autoSpaceDE w:val="0"/>
              <w:autoSpaceDN w:val="0"/>
              <w:adjustRightInd w:val="0"/>
              <w:rPr>
                <w:rFonts w:cs="Arial"/>
                <w:bCs/>
                <w:sz w:val="28"/>
                <w:szCs w:val="28"/>
              </w:rPr>
            </w:pPr>
            <w:r>
              <w:rPr>
                <w:rFonts w:cs="Arial"/>
                <w:bCs/>
                <w:sz w:val="28"/>
                <w:szCs w:val="28"/>
              </w:rPr>
              <w:t xml:space="preserve">Any new facility needs to provide for clubs/groups who cater for players/participants with various disabilities, </w:t>
            </w:r>
            <w:r w:rsidR="002D69A8" w:rsidRPr="001659B9">
              <w:rPr>
                <w:rFonts w:cs="Arial"/>
                <w:bCs/>
                <w:sz w:val="28"/>
                <w:szCs w:val="28"/>
              </w:rPr>
              <w:t>both visible and hidden</w:t>
            </w:r>
            <w:r>
              <w:rPr>
                <w:rFonts w:cs="Arial"/>
                <w:bCs/>
                <w:sz w:val="28"/>
                <w:szCs w:val="28"/>
              </w:rPr>
              <w:t>, and disabled people of all ages</w:t>
            </w:r>
            <w:r w:rsidR="002D69A8" w:rsidRPr="001659B9">
              <w:rPr>
                <w:rFonts w:cs="Arial"/>
                <w:bCs/>
                <w:sz w:val="28"/>
                <w:szCs w:val="28"/>
              </w:rPr>
              <w:t>.  The</w:t>
            </w:r>
            <w:r>
              <w:rPr>
                <w:rFonts w:cs="Arial"/>
                <w:bCs/>
                <w:sz w:val="28"/>
                <w:szCs w:val="28"/>
              </w:rPr>
              <w:t>re is a need for physically accessible facilities, including for changing, that meet the needs of both children and adults.  Spectator spaces/facilities also need to be accessible.</w:t>
            </w:r>
          </w:p>
        </w:tc>
      </w:tr>
      <w:tr w:rsidR="002D69A8" w14:paraId="1BC77625" w14:textId="77777777" w:rsidTr="004210B0">
        <w:tc>
          <w:tcPr>
            <w:tcW w:w="3256" w:type="dxa"/>
          </w:tcPr>
          <w:p w14:paraId="0F170720" w14:textId="77777777" w:rsidR="002D69A8" w:rsidRDefault="002D69A8" w:rsidP="002D69A8">
            <w:pPr>
              <w:autoSpaceDE w:val="0"/>
              <w:autoSpaceDN w:val="0"/>
              <w:adjustRightInd w:val="0"/>
              <w:rPr>
                <w:rFonts w:cs="Arial"/>
                <w:bCs/>
                <w:sz w:val="28"/>
                <w:szCs w:val="28"/>
              </w:rPr>
            </w:pPr>
            <w:r>
              <w:rPr>
                <w:rFonts w:cs="Arial"/>
                <w:bCs/>
                <w:sz w:val="28"/>
                <w:szCs w:val="28"/>
              </w:rPr>
              <w:t>Dependants</w:t>
            </w:r>
          </w:p>
        </w:tc>
        <w:tc>
          <w:tcPr>
            <w:tcW w:w="6378" w:type="dxa"/>
          </w:tcPr>
          <w:p w14:paraId="01790BD4" w14:textId="09624FA1" w:rsidR="002D69A8" w:rsidRDefault="008F640B" w:rsidP="002D69A8">
            <w:pPr>
              <w:autoSpaceDE w:val="0"/>
              <w:autoSpaceDN w:val="0"/>
              <w:adjustRightInd w:val="0"/>
              <w:rPr>
                <w:rFonts w:cs="Arial"/>
                <w:bCs/>
                <w:sz w:val="28"/>
                <w:szCs w:val="28"/>
              </w:rPr>
            </w:pPr>
            <w:r>
              <w:rPr>
                <w:rFonts w:cs="Arial"/>
                <w:bCs/>
                <w:sz w:val="28"/>
                <w:szCs w:val="28"/>
              </w:rPr>
              <w:t xml:space="preserve">Facilities need to provide for parents who accompany children to sports activities or those who have disabled or older dependants.  </w:t>
            </w:r>
          </w:p>
        </w:tc>
      </w:tr>
    </w:tbl>
    <w:p w14:paraId="4E0C30C6" w14:textId="77777777" w:rsidR="006A11E6" w:rsidRDefault="006A11E6" w:rsidP="0077586F">
      <w:pPr>
        <w:rPr>
          <w:rFonts w:cs="Arial"/>
          <w:b/>
          <w:sz w:val="28"/>
          <w:szCs w:val="28"/>
        </w:rPr>
      </w:pPr>
    </w:p>
    <w:p w14:paraId="44B7FE46" w14:textId="77777777" w:rsidR="0077586F" w:rsidRDefault="0077586F" w:rsidP="0077586F">
      <w:pPr>
        <w:rPr>
          <w:rFonts w:cs="Arial"/>
          <w:b/>
          <w:sz w:val="28"/>
          <w:szCs w:val="28"/>
        </w:rPr>
      </w:pPr>
      <w:r>
        <w:rPr>
          <w:rFonts w:cs="Arial"/>
          <w:b/>
          <w:sz w:val="28"/>
          <w:szCs w:val="28"/>
        </w:rPr>
        <w:t xml:space="preserve">Part 2. Screening questions </w:t>
      </w:r>
    </w:p>
    <w:p w14:paraId="61A29998" w14:textId="3CED7C54"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35EB5813"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765CAC6A" w14:textId="77777777" w:rsidTr="002C652A">
        <w:tc>
          <w:tcPr>
            <w:tcW w:w="3384" w:type="dxa"/>
          </w:tcPr>
          <w:p w14:paraId="209EB469"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037BDC04"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41B43DF3"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AB96B78"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18B0DCFC" w14:textId="77777777" w:rsidTr="002C652A">
        <w:tc>
          <w:tcPr>
            <w:tcW w:w="3384" w:type="dxa"/>
          </w:tcPr>
          <w:p w14:paraId="5C4F45D5"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1D8DD3F2" w14:textId="2038C339" w:rsidR="002D69A8" w:rsidRPr="002D69A8" w:rsidRDefault="005B1A4A" w:rsidP="00315D12">
            <w:pPr>
              <w:rPr>
                <w:rFonts w:cs="Arial"/>
                <w:sz w:val="28"/>
                <w:szCs w:val="28"/>
              </w:rPr>
            </w:pPr>
            <w:r>
              <w:rPr>
                <w:rFonts w:cs="Arial"/>
                <w:sz w:val="28"/>
                <w:szCs w:val="28"/>
              </w:rPr>
              <w:t xml:space="preserve">The provision of the new facilities at Lough Moss is likely to benefit people from both Catholic and Protestant background given both its location and the sports it will </w:t>
            </w:r>
            <w:r>
              <w:rPr>
                <w:rFonts w:cs="Arial"/>
                <w:sz w:val="28"/>
                <w:szCs w:val="28"/>
              </w:rPr>
              <w:lastRenderedPageBreak/>
              <w:t>cater for.  The facility will be open to all and will benefit people of all religions and none.</w:t>
            </w:r>
          </w:p>
        </w:tc>
        <w:tc>
          <w:tcPr>
            <w:tcW w:w="2693" w:type="dxa"/>
          </w:tcPr>
          <w:p w14:paraId="6508ABBA" w14:textId="77777777" w:rsidR="0077586F" w:rsidRPr="002D69A8" w:rsidRDefault="002D69A8" w:rsidP="00315D12">
            <w:pPr>
              <w:rPr>
                <w:rFonts w:cs="Arial"/>
                <w:sz w:val="28"/>
                <w:szCs w:val="28"/>
              </w:rPr>
            </w:pPr>
            <w:r w:rsidRPr="002D69A8">
              <w:rPr>
                <w:rFonts w:cs="Arial"/>
                <w:sz w:val="28"/>
                <w:szCs w:val="28"/>
              </w:rPr>
              <w:lastRenderedPageBreak/>
              <w:t>Minor</w:t>
            </w:r>
          </w:p>
        </w:tc>
      </w:tr>
      <w:tr w:rsidR="002D69A8" w14:paraId="1DBA8CEE" w14:textId="77777777" w:rsidTr="002C652A">
        <w:tc>
          <w:tcPr>
            <w:tcW w:w="3384" w:type="dxa"/>
          </w:tcPr>
          <w:p w14:paraId="541A5DED" w14:textId="77777777" w:rsidR="002D69A8" w:rsidRDefault="002D69A8" w:rsidP="002D69A8">
            <w:pPr>
              <w:autoSpaceDE w:val="0"/>
              <w:autoSpaceDN w:val="0"/>
              <w:adjustRightInd w:val="0"/>
              <w:rPr>
                <w:rFonts w:cs="Arial"/>
                <w:bCs/>
                <w:sz w:val="28"/>
                <w:szCs w:val="28"/>
              </w:rPr>
            </w:pPr>
            <w:r>
              <w:rPr>
                <w:rFonts w:cs="Arial"/>
                <w:bCs/>
                <w:sz w:val="28"/>
                <w:szCs w:val="28"/>
              </w:rPr>
              <w:t>Political Opinion</w:t>
            </w:r>
          </w:p>
        </w:tc>
        <w:tc>
          <w:tcPr>
            <w:tcW w:w="3699" w:type="dxa"/>
          </w:tcPr>
          <w:p w14:paraId="129237A6" w14:textId="53C6C971" w:rsidR="002D69A8" w:rsidRPr="00534F45" w:rsidRDefault="00A54DE5" w:rsidP="00A54DE5">
            <w:pPr>
              <w:rPr>
                <w:rFonts w:cs="Arial"/>
                <w:sz w:val="28"/>
                <w:szCs w:val="28"/>
              </w:rPr>
            </w:pPr>
            <w:r>
              <w:rPr>
                <w:rFonts w:cs="Arial"/>
                <w:sz w:val="28"/>
                <w:szCs w:val="28"/>
              </w:rPr>
              <w:t>Lough Moss Leisure Centre is located in an area which is mixed so it’s likely it will be attractive to both communities given its Soccer and GAA provision</w:t>
            </w:r>
          </w:p>
        </w:tc>
        <w:tc>
          <w:tcPr>
            <w:tcW w:w="2693" w:type="dxa"/>
          </w:tcPr>
          <w:p w14:paraId="0E6D9A06" w14:textId="77777777" w:rsidR="002D69A8" w:rsidRPr="002D69A8" w:rsidRDefault="002D69A8" w:rsidP="002D69A8">
            <w:pPr>
              <w:rPr>
                <w:rFonts w:cs="Arial"/>
                <w:sz w:val="28"/>
                <w:szCs w:val="28"/>
              </w:rPr>
            </w:pPr>
            <w:r w:rsidRPr="002D69A8">
              <w:rPr>
                <w:rFonts w:cs="Arial"/>
                <w:sz w:val="28"/>
                <w:szCs w:val="28"/>
              </w:rPr>
              <w:t>Minor</w:t>
            </w:r>
          </w:p>
        </w:tc>
      </w:tr>
      <w:tr w:rsidR="002D69A8" w14:paraId="6D7F3820" w14:textId="77777777" w:rsidTr="002C652A">
        <w:tc>
          <w:tcPr>
            <w:tcW w:w="3384" w:type="dxa"/>
          </w:tcPr>
          <w:p w14:paraId="18BD5B82" w14:textId="77777777" w:rsidR="002D69A8" w:rsidRDefault="002D69A8" w:rsidP="002D69A8">
            <w:pPr>
              <w:autoSpaceDE w:val="0"/>
              <w:autoSpaceDN w:val="0"/>
              <w:adjustRightInd w:val="0"/>
              <w:rPr>
                <w:rFonts w:cs="Arial"/>
                <w:bCs/>
                <w:sz w:val="28"/>
                <w:szCs w:val="28"/>
              </w:rPr>
            </w:pPr>
            <w:r>
              <w:rPr>
                <w:rFonts w:cs="Arial"/>
                <w:bCs/>
                <w:sz w:val="28"/>
                <w:szCs w:val="28"/>
              </w:rPr>
              <w:t>Racial Group</w:t>
            </w:r>
          </w:p>
        </w:tc>
        <w:tc>
          <w:tcPr>
            <w:tcW w:w="3699" w:type="dxa"/>
          </w:tcPr>
          <w:p w14:paraId="336C43EC" w14:textId="2574B166" w:rsidR="002D69A8" w:rsidRPr="00534F45" w:rsidRDefault="002D69A8" w:rsidP="002D69A8">
            <w:pPr>
              <w:rPr>
                <w:rFonts w:cs="Arial"/>
                <w:sz w:val="28"/>
                <w:szCs w:val="28"/>
              </w:rPr>
            </w:pPr>
            <w:r>
              <w:rPr>
                <w:rFonts w:cs="Arial"/>
                <w:sz w:val="28"/>
                <w:szCs w:val="28"/>
              </w:rPr>
              <w:t>T</w:t>
            </w:r>
            <w:r w:rsidRPr="004A174D">
              <w:rPr>
                <w:rFonts w:cs="Arial"/>
                <w:sz w:val="28"/>
                <w:szCs w:val="28"/>
              </w:rPr>
              <w:t xml:space="preserve">he </w:t>
            </w:r>
            <w:r>
              <w:rPr>
                <w:rFonts w:cs="Arial"/>
                <w:sz w:val="28"/>
                <w:szCs w:val="28"/>
              </w:rPr>
              <w:t xml:space="preserve">proposal </w:t>
            </w:r>
            <w:r w:rsidRPr="004A174D">
              <w:rPr>
                <w:rFonts w:cs="Arial"/>
                <w:sz w:val="28"/>
                <w:szCs w:val="28"/>
              </w:rPr>
              <w:t>will not impact differently on different racial groups</w:t>
            </w:r>
            <w:r>
              <w:rPr>
                <w:rFonts w:cs="Arial"/>
                <w:sz w:val="28"/>
                <w:szCs w:val="28"/>
              </w:rPr>
              <w:t>.</w:t>
            </w:r>
            <w:r w:rsidRPr="004A174D">
              <w:rPr>
                <w:rFonts w:cs="Arial"/>
                <w:sz w:val="28"/>
                <w:szCs w:val="28"/>
              </w:rPr>
              <w:t xml:space="preserve"> </w:t>
            </w:r>
            <w:r w:rsidR="00B926BD">
              <w:rPr>
                <w:rFonts w:cs="Arial"/>
                <w:sz w:val="28"/>
                <w:szCs w:val="28"/>
              </w:rPr>
              <w:t>However, the development of any new facility offers an opportunity to promote to under-represented groups to encourage participation.</w:t>
            </w:r>
          </w:p>
        </w:tc>
        <w:tc>
          <w:tcPr>
            <w:tcW w:w="2693" w:type="dxa"/>
          </w:tcPr>
          <w:p w14:paraId="5B768954" w14:textId="587031EA" w:rsidR="002D69A8" w:rsidRPr="002D69A8" w:rsidRDefault="00C63DAE" w:rsidP="002D69A8">
            <w:pPr>
              <w:rPr>
                <w:rFonts w:cs="Arial"/>
                <w:sz w:val="28"/>
                <w:szCs w:val="28"/>
              </w:rPr>
            </w:pPr>
            <w:r>
              <w:rPr>
                <w:rFonts w:cs="Arial"/>
                <w:sz w:val="28"/>
                <w:szCs w:val="28"/>
              </w:rPr>
              <w:t>N/A</w:t>
            </w:r>
          </w:p>
        </w:tc>
      </w:tr>
      <w:tr w:rsidR="002D69A8" w14:paraId="780C0588" w14:textId="77777777" w:rsidTr="002C652A">
        <w:tc>
          <w:tcPr>
            <w:tcW w:w="3384" w:type="dxa"/>
          </w:tcPr>
          <w:p w14:paraId="449910F2" w14:textId="77777777" w:rsidR="002D69A8" w:rsidRDefault="002D69A8" w:rsidP="002D69A8">
            <w:pPr>
              <w:autoSpaceDE w:val="0"/>
              <w:autoSpaceDN w:val="0"/>
              <w:adjustRightInd w:val="0"/>
              <w:rPr>
                <w:rFonts w:cs="Arial"/>
                <w:bCs/>
                <w:sz w:val="28"/>
                <w:szCs w:val="28"/>
              </w:rPr>
            </w:pPr>
            <w:r>
              <w:rPr>
                <w:rFonts w:cs="Arial"/>
                <w:bCs/>
                <w:sz w:val="28"/>
                <w:szCs w:val="28"/>
              </w:rPr>
              <w:t>Age</w:t>
            </w:r>
          </w:p>
        </w:tc>
        <w:tc>
          <w:tcPr>
            <w:tcW w:w="3699" w:type="dxa"/>
          </w:tcPr>
          <w:p w14:paraId="3F2BEE5A" w14:textId="6E4D1787" w:rsidR="002D69A8" w:rsidRPr="002D69A8" w:rsidRDefault="00C63DAE" w:rsidP="002D69A8">
            <w:pPr>
              <w:rPr>
                <w:rFonts w:cs="Arial"/>
                <w:sz w:val="28"/>
                <w:szCs w:val="28"/>
              </w:rPr>
            </w:pPr>
            <w:r>
              <w:rPr>
                <w:rFonts w:cs="Arial"/>
                <w:sz w:val="28"/>
                <w:szCs w:val="28"/>
              </w:rPr>
              <w:t xml:space="preserve">The enhanced facilities will enable clubs to offer more provision to new target groups and participants including </w:t>
            </w:r>
            <w:r w:rsidR="00C66647">
              <w:rPr>
                <w:rFonts w:cs="Arial"/>
                <w:sz w:val="28"/>
                <w:szCs w:val="28"/>
              </w:rPr>
              <w:t xml:space="preserve">youth age and </w:t>
            </w:r>
            <w:r>
              <w:rPr>
                <w:rFonts w:cs="Arial"/>
                <w:sz w:val="28"/>
                <w:szCs w:val="28"/>
              </w:rPr>
              <w:t>older people</w:t>
            </w:r>
          </w:p>
        </w:tc>
        <w:tc>
          <w:tcPr>
            <w:tcW w:w="2693" w:type="dxa"/>
          </w:tcPr>
          <w:p w14:paraId="1363D5C1" w14:textId="603A3742" w:rsidR="002D69A8" w:rsidRPr="002D69A8" w:rsidRDefault="002D69A8" w:rsidP="002D69A8">
            <w:pPr>
              <w:rPr>
                <w:rFonts w:cs="Arial"/>
                <w:sz w:val="28"/>
                <w:szCs w:val="28"/>
              </w:rPr>
            </w:pPr>
            <w:r w:rsidRPr="002D69A8">
              <w:rPr>
                <w:rFonts w:cs="Arial"/>
                <w:sz w:val="28"/>
                <w:szCs w:val="28"/>
              </w:rPr>
              <w:t>Minor</w:t>
            </w:r>
            <w:r w:rsidR="00C63DAE">
              <w:rPr>
                <w:rFonts w:cs="Arial"/>
                <w:sz w:val="28"/>
                <w:szCs w:val="28"/>
              </w:rPr>
              <w:t xml:space="preserve"> - positive</w:t>
            </w:r>
          </w:p>
        </w:tc>
      </w:tr>
      <w:tr w:rsidR="002D69A8" w14:paraId="32351FB7" w14:textId="77777777" w:rsidTr="002C652A">
        <w:tc>
          <w:tcPr>
            <w:tcW w:w="3384" w:type="dxa"/>
          </w:tcPr>
          <w:p w14:paraId="003D29FF" w14:textId="77777777" w:rsidR="002D69A8" w:rsidRDefault="002D69A8" w:rsidP="002D69A8">
            <w:pPr>
              <w:autoSpaceDE w:val="0"/>
              <w:autoSpaceDN w:val="0"/>
              <w:adjustRightInd w:val="0"/>
              <w:rPr>
                <w:rFonts w:cs="Arial"/>
                <w:bCs/>
                <w:sz w:val="28"/>
                <w:szCs w:val="28"/>
              </w:rPr>
            </w:pPr>
            <w:r>
              <w:rPr>
                <w:rFonts w:cs="Arial"/>
                <w:bCs/>
                <w:sz w:val="28"/>
                <w:szCs w:val="28"/>
              </w:rPr>
              <w:t>Marital Status</w:t>
            </w:r>
          </w:p>
        </w:tc>
        <w:tc>
          <w:tcPr>
            <w:tcW w:w="3699" w:type="dxa"/>
          </w:tcPr>
          <w:p w14:paraId="4580CB37" w14:textId="77777777" w:rsidR="002D69A8" w:rsidRPr="002D69A8" w:rsidRDefault="002D69A8" w:rsidP="002D69A8">
            <w:pPr>
              <w:rPr>
                <w:rFonts w:cs="Arial"/>
                <w:sz w:val="28"/>
                <w:szCs w:val="28"/>
              </w:rPr>
            </w:pPr>
            <w:r w:rsidRPr="00422CB2">
              <w:rPr>
                <w:rFonts w:cs="Arial"/>
                <w:sz w:val="28"/>
                <w:szCs w:val="28"/>
              </w:rPr>
              <w:t xml:space="preserve">No differential impact identified by </w:t>
            </w:r>
            <w:r>
              <w:rPr>
                <w:rFonts w:cs="Arial"/>
                <w:sz w:val="28"/>
                <w:szCs w:val="28"/>
              </w:rPr>
              <w:t>marital status</w:t>
            </w:r>
            <w:r w:rsidRPr="00422CB2">
              <w:rPr>
                <w:rFonts w:cs="Arial"/>
                <w:sz w:val="28"/>
                <w:szCs w:val="28"/>
              </w:rPr>
              <w:t xml:space="preserve"> or </w:t>
            </w:r>
            <w:r w:rsidRPr="00422CB2">
              <w:rPr>
                <w:rFonts w:cs="Arial"/>
                <w:sz w:val="28"/>
                <w:szCs w:val="28"/>
              </w:rPr>
              <w:lastRenderedPageBreak/>
              <w:t xml:space="preserve">for people with different </w:t>
            </w:r>
            <w:r>
              <w:rPr>
                <w:rFonts w:cs="Arial"/>
                <w:sz w:val="28"/>
                <w:szCs w:val="28"/>
              </w:rPr>
              <w:t>marital status.</w:t>
            </w:r>
          </w:p>
        </w:tc>
        <w:tc>
          <w:tcPr>
            <w:tcW w:w="2693" w:type="dxa"/>
          </w:tcPr>
          <w:p w14:paraId="7900E3EE" w14:textId="0B4EDA20" w:rsidR="002D69A8" w:rsidRPr="002D69A8" w:rsidRDefault="00C63DAE" w:rsidP="002D69A8">
            <w:pPr>
              <w:rPr>
                <w:rFonts w:cs="Arial"/>
                <w:sz w:val="28"/>
                <w:szCs w:val="28"/>
              </w:rPr>
            </w:pPr>
            <w:r>
              <w:rPr>
                <w:rFonts w:cs="Arial"/>
                <w:sz w:val="28"/>
                <w:szCs w:val="28"/>
              </w:rPr>
              <w:lastRenderedPageBreak/>
              <w:t>N/A</w:t>
            </w:r>
          </w:p>
        </w:tc>
      </w:tr>
      <w:tr w:rsidR="002D69A8" w14:paraId="4F76A118" w14:textId="77777777" w:rsidTr="002C652A">
        <w:tc>
          <w:tcPr>
            <w:tcW w:w="3384" w:type="dxa"/>
          </w:tcPr>
          <w:p w14:paraId="3B0E8BDE" w14:textId="77777777" w:rsidR="002D69A8" w:rsidRDefault="002D69A8" w:rsidP="002D69A8">
            <w:pPr>
              <w:autoSpaceDE w:val="0"/>
              <w:autoSpaceDN w:val="0"/>
              <w:adjustRightInd w:val="0"/>
              <w:rPr>
                <w:rFonts w:cs="Arial"/>
                <w:bCs/>
                <w:sz w:val="28"/>
                <w:szCs w:val="28"/>
              </w:rPr>
            </w:pPr>
            <w:r>
              <w:rPr>
                <w:rFonts w:cs="Arial"/>
                <w:bCs/>
                <w:sz w:val="28"/>
                <w:szCs w:val="28"/>
              </w:rPr>
              <w:t>Sexual Orientation</w:t>
            </w:r>
          </w:p>
        </w:tc>
        <w:tc>
          <w:tcPr>
            <w:tcW w:w="3699" w:type="dxa"/>
          </w:tcPr>
          <w:p w14:paraId="38189C11" w14:textId="77777777" w:rsidR="002D69A8" w:rsidRPr="002D69A8" w:rsidRDefault="002D69A8" w:rsidP="002D69A8">
            <w:pPr>
              <w:rPr>
                <w:rFonts w:cs="Arial"/>
                <w:sz w:val="28"/>
                <w:szCs w:val="28"/>
              </w:rPr>
            </w:pPr>
            <w:r w:rsidRPr="00422CB2">
              <w:rPr>
                <w:rFonts w:cs="Arial"/>
                <w:sz w:val="28"/>
                <w:szCs w:val="28"/>
              </w:rPr>
              <w:t xml:space="preserve">No differential impact identified by </w:t>
            </w:r>
            <w:r>
              <w:rPr>
                <w:rFonts w:cs="Arial"/>
                <w:sz w:val="28"/>
                <w:szCs w:val="28"/>
              </w:rPr>
              <w:t>sexual orientation</w:t>
            </w:r>
            <w:r w:rsidRPr="00422CB2">
              <w:rPr>
                <w:rFonts w:cs="Arial"/>
                <w:sz w:val="28"/>
                <w:szCs w:val="28"/>
              </w:rPr>
              <w:t xml:space="preserve"> or for people </w:t>
            </w:r>
            <w:r>
              <w:rPr>
                <w:rFonts w:cs="Arial"/>
                <w:sz w:val="28"/>
                <w:szCs w:val="28"/>
              </w:rPr>
              <w:t>with different sexual orientation</w:t>
            </w:r>
            <w:r w:rsidRPr="00B81FA9">
              <w:rPr>
                <w:rFonts w:cs="Arial"/>
                <w:sz w:val="28"/>
                <w:szCs w:val="28"/>
              </w:rPr>
              <w:t>.</w:t>
            </w:r>
          </w:p>
        </w:tc>
        <w:tc>
          <w:tcPr>
            <w:tcW w:w="2693" w:type="dxa"/>
          </w:tcPr>
          <w:p w14:paraId="2327F88B" w14:textId="01B23604" w:rsidR="002D69A8" w:rsidRPr="002D69A8" w:rsidRDefault="00C63DAE" w:rsidP="002D69A8">
            <w:pPr>
              <w:rPr>
                <w:rFonts w:cs="Arial"/>
                <w:sz w:val="28"/>
                <w:szCs w:val="28"/>
              </w:rPr>
            </w:pPr>
            <w:r>
              <w:rPr>
                <w:rFonts w:cs="Arial"/>
                <w:sz w:val="28"/>
                <w:szCs w:val="28"/>
              </w:rPr>
              <w:t>N/A</w:t>
            </w:r>
          </w:p>
        </w:tc>
      </w:tr>
      <w:tr w:rsidR="002D69A8" w14:paraId="7196B697" w14:textId="77777777" w:rsidTr="002C652A">
        <w:tc>
          <w:tcPr>
            <w:tcW w:w="3384" w:type="dxa"/>
          </w:tcPr>
          <w:p w14:paraId="150F0331" w14:textId="77777777" w:rsidR="002D69A8" w:rsidRDefault="002D69A8" w:rsidP="002D69A8">
            <w:pPr>
              <w:autoSpaceDE w:val="0"/>
              <w:autoSpaceDN w:val="0"/>
              <w:adjustRightInd w:val="0"/>
              <w:rPr>
                <w:rFonts w:cs="Arial"/>
                <w:bCs/>
                <w:sz w:val="28"/>
                <w:szCs w:val="28"/>
              </w:rPr>
            </w:pPr>
            <w:r>
              <w:rPr>
                <w:rFonts w:cs="Arial"/>
                <w:bCs/>
                <w:sz w:val="28"/>
                <w:szCs w:val="28"/>
              </w:rPr>
              <w:t>Men &amp; Women Generally</w:t>
            </w:r>
          </w:p>
        </w:tc>
        <w:tc>
          <w:tcPr>
            <w:tcW w:w="3699" w:type="dxa"/>
          </w:tcPr>
          <w:p w14:paraId="7BFA30BC" w14:textId="040F914D" w:rsidR="002D69A8" w:rsidRPr="002D69A8" w:rsidRDefault="00C63DAE" w:rsidP="00C63DAE">
            <w:pPr>
              <w:rPr>
                <w:rFonts w:cs="Arial"/>
                <w:sz w:val="28"/>
                <w:szCs w:val="28"/>
              </w:rPr>
            </w:pPr>
            <w:r>
              <w:rPr>
                <w:rFonts w:cs="Arial"/>
                <w:sz w:val="28"/>
                <w:szCs w:val="28"/>
              </w:rPr>
              <w:t xml:space="preserve">The enhanced provision will </w:t>
            </w:r>
            <w:r w:rsidR="002D69A8" w:rsidRPr="002D69A8">
              <w:rPr>
                <w:rFonts w:cs="Arial"/>
                <w:sz w:val="28"/>
                <w:szCs w:val="28"/>
              </w:rPr>
              <w:t xml:space="preserve">assist </w:t>
            </w:r>
            <w:r>
              <w:rPr>
                <w:rFonts w:cs="Arial"/>
                <w:sz w:val="28"/>
                <w:szCs w:val="28"/>
              </w:rPr>
              <w:t xml:space="preserve">clubs </w:t>
            </w:r>
            <w:r w:rsidR="002D69A8" w:rsidRPr="002D69A8">
              <w:rPr>
                <w:rFonts w:cs="Arial"/>
                <w:sz w:val="28"/>
                <w:szCs w:val="28"/>
              </w:rPr>
              <w:t>in developing Women’s Football</w:t>
            </w:r>
            <w:r w:rsidR="00A54DE5">
              <w:rPr>
                <w:rFonts w:cs="Arial"/>
                <w:sz w:val="28"/>
                <w:szCs w:val="28"/>
              </w:rPr>
              <w:t xml:space="preserve"> both in Soccer and GAA</w:t>
            </w:r>
          </w:p>
        </w:tc>
        <w:tc>
          <w:tcPr>
            <w:tcW w:w="2693" w:type="dxa"/>
          </w:tcPr>
          <w:p w14:paraId="482C9681" w14:textId="3F4BAE77" w:rsidR="002D69A8" w:rsidRPr="002D69A8" w:rsidRDefault="00C63DAE" w:rsidP="002D69A8">
            <w:pPr>
              <w:rPr>
                <w:rFonts w:cs="Arial"/>
                <w:sz w:val="28"/>
                <w:szCs w:val="28"/>
              </w:rPr>
            </w:pPr>
            <w:r>
              <w:rPr>
                <w:rFonts w:cs="Arial"/>
                <w:sz w:val="28"/>
                <w:szCs w:val="28"/>
              </w:rPr>
              <w:t>Minor - positive</w:t>
            </w:r>
          </w:p>
        </w:tc>
      </w:tr>
      <w:tr w:rsidR="002D69A8" w14:paraId="13CF9A4B" w14:textId="77777777" w:rsidTr="002C652A">
        <w:tc>
          <w:tcPr>
            <w:tcW w:w="3384" w:type="dxa"/>
          </w:tcPr>
          <w:p w14:paraId="3DE7B5FE" w14:textId="77777777" w:rsidR="002D69A8" w:rsidRDefault="002D69A8" w:rsidP="002D69A8">
            <w:pPr>
              <w:autoSpaceDE w:val="0"/>
              <w:autoSpaceDN w:val="0"/>
              <w:adjustRightInd w:val="0"/>
              <w:rPr>
                <w:rFonts w:cs="Arial"/>
                <w:bCs/>
                <w:sz w:val="28"/>
                <w:szCs w:val="28"/>
              </w:rPr>
            </w:pPr>
            <w:r>
              <w:rPr>
                <w:rFonts w:cs="Arial"/>
                <w:bCs/>
                <w:sz w:val="28"/>
                <w:szCs w:val="28"/>
              </w:rPr>
              <w:t>Disability</w:t>
            </w:r>
          </w:p>
        </w:tc>
        <w:tc>
          <w:tcPr>
            <w:tcW w:w="3699" w:type="dxa"/>
          </w:tcPr>
          <w:p w14:paraId="7D3DA3EA" w14:textId="0AC645E2" w:rsidR="002D69A8" w:rsidRPr="002D69A8" w:rsidRDefault="00C63DAE" w:rsidP="00C63DAE">
            <w:pPr>
              <w:rPr>
                <w:rFonts w:cs="Arial"/>
                <w:sz w:val="28"/>
                <w:szCs w:val="28"/>
              </w:rPr>
            </w:pPr>
            <w:r>
              <w:rPr>
                <w:rFonts w:cs="Arial"/>
                <w:sz w:val="28"/>
                <w:szCs w:val="28"/>
              </w:rPr>
              <w:t xml:space="preserve">Accessibility features can be included at the development stage which will facilitate the inclusion/participation of those with a disability and the clubs/groups that cater for disabled children and adults.  </w:t>
            </w:r>
          </w:p>
        </w:tc>
        <w:tc>
          <w:tcPr>
            <w:tcW w:w="2693" w:type="dxa"/>
          </w:tcPr>
          <w:p w14:paraId="40C6559F" w14:textId="780BD8B9" w:rsidR="002D69A8" w:rsidRPr="002D69A8" w:rsidRDefault="002D69A8" w:rsidP="002D69A8">
            <w:pPr>
              <w:rPr>
                <w:rFonts w:cs="Arial"/>
                <w:sz w:val="28"/>
                <w:szCs w:val="28"/>
              </w:rPr>
            </w:pPr>
            <w:r w:rsidRPr="002D69A8">
              <w:rPr>
                <w:rFonts w:cs="Arial"/>
                <w:sz w:val="28"/>
                <w:szCs w:val="28"/>
              </w:rPr>
              <w:t>Minor</w:t>
            </w:r>
            <w:r w:rsidR="00C63DAE">
              <w:rPr>
                <w:rFonts w:cs="Arial"/>
                <w:sz w:val="28"/>
                <w:szCs w:val="28"/>
              </w:rPr>
              <w:t xml:space="preserve"> - positive</w:t>
            </w:r>
          </w:p>
        </w:tc>
      </w:tr>
      <w:tr w:rsidR="002D69A8" w14:paraId="696AEDFC" w14:textId="77777777" w:rsidTr="002C652A">
        <w:tc>
          <w:tcPr>
            <w:tcW w:w="3384" w:type="dxa"/>
          </w:tcPr>
          <w:p w14:paraId="1E5EE772" w14:textId="77777777" w:rsidR="002D69A8" w:rsidRDefault="002D69A8" w:rsidP="002D69A8">
            <w:pPr>
              <w:autoSpaceDE w:val="0"/>
              <w:autoSpaceDN w:val="0"/>
              <w:adjustRightInd w:val="0"/>
              <w:rPr>
                <w:rFonts w:cs="Arial"/>
                <w:bCs/>
                <w:sz w:val="28"/>
                <w:szCs w:val="28"/>
              </w:rPr>
            </w:pPr>
            <w:r>
              <w:rPr>
                <w:rFonts w:cs="Arial"/>
                <w:bCs/>
                <w:sz w:val="28"/>
                <w:szCs w:val="28"/>
              </w:rPr>
              <w:t>Dependants</w:t>
            </w:r>
          </w:p>
        </w:tc>
        <w:tc>
          <w:tcPr>
            <w:tcW w:w="3699" w:type="dxa"/>
          </w:tcPr>
          <w:p w14:paraId="39E1BCBB" w14:textId="5CFAB637" w:rsidR="002D69A8" w:rsidRPr="002D69A8" w:rsidRDefault="00C63DAE" w:rsidP="00C63DAE">
            <w:pPr>
              <w:rPr>
                <w:rFonts w:cs="Arial"/>
                <w:sz w:val="28"/>
                <w:szCs w:val="28"/>
              </w:rPr>
            </w:pPr>
            <w:r>
              <w:rPr>
                <w:rFonts w:cs="Arial"/>
                <w:sz w:val="28"/>
                <w:szCs w:val="28"/>
              </w:rPr>
              <w:t xml:space="preserve">Enhanced parking, spectator space may benefit those with dependants.  Some of the accessibility measures for disabled service users will also benefit those with dependants. </w:t>
            </w:r>
          </w:p>
        </w:tc>
        <w:tc>
          <w:tcPr>
            <w:tcW w:w="2693" w:type="dxa"/>
          </w:tcPr>
          <w:p w14:paraId="2412343E" w14:textId="192D4063" w:rsidR="002D69A8" w:rsidRPr="002D69A8" w:rsidRDefault="002D69A8" w:rsidP="002D69A8">
            <w:pPr>
              <w:rPr>
                <w:rFonts w:cs="Arial"/>
                <w:sz w:val="28"/>
                <w:szCs w:val="28"/>
              </w:rPr>
            </w:pPr>
            <w:r w:rsidRPr="002D69A8">
              <w:rPr>
                <w:rFonts w:cs="Arial"/>
                <w:sz w:val="28"/>
                <w:szCs w:val="28"/>
              </w:rPr>
              <w:t>Minor</w:t>
            </w:r>
            <w:r w:rsidR="00C63DAE">
              <w:rPr>
                <w:rFonts w:cs="Arial"/>
                <w:sz w:val="28"/>
                <w:szCs w:val="28"/>
              </w:rPr>
              <w:t xml:space="preserve"> - positive</w:t>
            </w:r>
          </w:p>
        </w:tc>
      </w:tr>
    </w:tbl>
    <w:p w14:paraId="4638D6FB" w14:textId="77777777" w:rsidR="00C72FDF" w:rsidRDefault="00C72FDF" w:rsidP="0077586F">
      <w:pPr>
        <w:rPr>
          <w:rFonts w:cs="Arial"/>
          <w:sz w:val="28"/>
          <w:szCs w:val="28"/>
        </w:rPr>
      </w:pPr>
    </w:p>
    <w:p w14:paraId="160B6BBD" w14:textId="2CCEE0BD" w:rsidR="00B43FA0"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4F310009" w14:textId="77777777" w:rsidR="00B43FA0" w:rsidRPr="0099229B" w:rsidRDefault="00B43FA0" w:rsidP="0099229B">
      <w:pPr>
        <w:rPr>
          <w:rFonts w:cs="Arial"/>
          <w:sz w:val="28"/>
          <w:szCs w:val="28"/>
        </w:rPr>
      </w:pPr>
    </w:p>
    <w:p w14:paraId="25DB32F6" w14:textId="17908FBA"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653ECB1A"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2B0E501D" w14:textId="77777777" w:rsidTr="00315D12">
        <w:tc>
          <w:tcPr>
            <w:tcW w:w="3384" w:type="dxa"/>
          </w:tcPr>
          <w:p w14:paraId="35028614"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3CDE7ABE" w14:textId="77777777" w:rsidR="0077586F" w:rsidRPr="00E66AD2" w:rsidRDefault="0077586F" w:rsidP="00315D12">
            <w:pPr>
              <w:rPr>
                <w:b/>
                <w:sz w:val="28"/>
                <w:szCs w:val="28"/>
              </w:rPr>
            </w:pPr>
            <w:r w:rsidRPr="00E66AD2">
              <w:rPr>
                <w:b/>
                <w:sz w:val="28"/>
                <w:szCs w:val="28"/>
              </w:rPr>
              <w:t>IF Yes, provide details</w:t>
            </w:r>
          </w:p>
        </w:tc>
        <w:tc>
          <w:tcPr>
            <w:tcW w:w="3385" w:type="dxa"/>
          </w:tcPr>
          <w:p w14:paraId="3E179DD2" w14:textId="77777777" w:rsidR="0077586F" w:rsidRPr="00E66AD2" w:rsidRDefault="0077586F" w:rsidP="00315D12">
            <w:pPr>
              <w:rPr>
                <w:b/>
                <w:sz w:val="28"/>
                <w:szCs w:val="28"/>
              </w:rPr>
            </w:pPr>
            <w:r w:rsidRPr="00E66AD2">
              <w:rPr>
                <w:b/>
                <w:sz w:val="28"/>
                <w:szCs w:val="28"/>
              </w:rPr>
              <w:t>If No, provide details</w:t>
            </w:r>
          </w:p>
        </w:tc>
      </w:tr>
      <w:tr w:rsidR="0077586F" w14:paraId="4BFB5065" w14:textId="77777777" w:rsidTr="00315D12">
        <w:tc>
          <w:tcPr>
            <w:tcW w:w="3384" w:type="dxa"/>
          </w:tcPr>
          <w:p w14:paraId="5F2445AB"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0D91A8DC" w14:textId="77777777" w:rsidR="0077586F" w:rsidRPr="00E37DDD" w:rsidRDefault="0077586F" w:rsidP="00315D12">
            <w:pPr>
              <w:rPr>
                <w:color w:val="7030A0"/>
              </w:rPr>
            </w:pPr>
          </w:p>
        </w:tc>
        <w:tc>
          <w:tcPr>
            <w:tcW w:w="3385" w:type="dxa"/>
          </w:tcPr>
          <w:p w14:paraId="2807BD71" w14:textId="6840BAA1" w:rsidR="0077586F" w:rsidRPr="00E37DDD" w:rsidRDefault="002C652A" w:rsidP="00E66AD2">
            <w:pPr>
              <w:rPr>
                <w:color w:val="7030A0"/>
              </w:rPr>
            </w:pPr>
            <w:r w:rsidRPr="00754069">
              <w:t xml:space="preserve">No opportunities identified </w:t>
            </w:r>
            <w:r w:rsidR="00E66AD2" w:rsidRPr="00754069">
              <w:t>as the facility will be available to and used by all</w:t>
            </w:r>
          </w:p>
        </w:tc>
      </w:tr>
      <w:tr w:rsidR="0077586F" w14:paraId="4F170EE5" w14:textId="77777777" w:rsidTr="00315D12">
        <w:tc>
          <w:tcPr>
            <w:tcW w:w="3384" w:type="dxa"/>
          </w:tcPr>
          <w:p w14:paraId="03482350"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017F67C4" w14:textId="77777777" w:rsidR="0077586F" w:rsidRDefault="0077586F" w:rsidP="00315D12"/>
        </w:tc>
        <w:tc>
          <w:tcPr>
            <w:tcW w:w="3385" w:type="dxa"/>
          </w:tcPr>
          <w:p w14:paraId="0FBC8A6C" w14:textId="74169D72" w:rsidR="0077586F" w:rsidRDefault="00E66AD2" w:rsidP="00315D12">
            <w:r>
              <w:rPr>
                <w:color w:val="000000" w:themeColor="text1"/>
              </w:rPr>
              <w:t>No opportunities identified as the facility will be available to and used by all</w:t>
            </w:r>
          </w:p>
        </w:tc>
      </w:tr>
      <w:tr w:rsidR="0077586F" w14:paraId="1551065F" w14:textId="77777777" w:rsidTr="00315D12">
        <w:tc>
          <w:tcPr>
            <w:tcW w:w="3384" w:type="dxa"/>
          </w:tcPr>
          <w:p w14:paraId="42A340B6"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384" w:type="dxa"/>
          </w:tcPr>
          <w:p w14:paraId="0BF66A26" w14:textId="65922AC5" w:rsidR="0077586F" w:rsidRDefault="00021B5A" w:rsidP="00315D12">
            <w:r>
              <w:t>Yes, underrepresented groups will be a specific target,</w:t>
            </w:r>
          </w:p>
        </w:tc>
        <w:tc>
          <w:tcPr>
            <w:tcW w:w="3385" w:type="dxa"/>
          </w:tcPr>
          <w:p w14:paraId="0752FA17" w14:textId="3F3B7636" w:rsidR="0077586F" w:rsidRDefault="0077586F" w:rsidP="00E66AD2"/>
        </w:tc>
      </w:tr>
      <w:tr w:rsidR="0077586F" w14:paraId="7E288C53" w14:textId="77777777" w:rsidTr="00315D12">
        <w:tc>
          <w:tcPr>
            <w:tcW w:w="3384" w:type="dxa"/>
          </w:tcPr>
          <w:p w14:paraId="606E1EF6"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384" w:type="dxa"/>
          </w:tcPr>
          <w:p w14:paraId="208B3C8A" w14:textId="0DBAEB9B" w:rsidR="0077586F" w:rsidRDefault="00021B5A" w:rsidP="00315D12">
            <w:r>
              <w:t>Yes, the enhanced programme</w:t>
            </w:r>
            <w:r w:rsidR="004B3A32">
              <w:t xml:space="preserve"> facilitated by the additional space and number of teams</w:t>
            </w:r>
            <w:r>
              <w:t xml:space="preserve"> will provide more opportunities for people of all ages.</w:t>
            </w:r>
          </w:p>
          <w:p w14:paraId="7BA6A2E6" w14:textId="0DF55A02" w:rsidR="00021B5A" w:rsidRDefault="00021B5A" w:rsidP="00315D12"/>
        </w:tc>
        <w:tc>
          <w:tcPr>
            <w:tcW w:w="3385" w:type="dxa"/>
          </w:tcPr>
          <w:p w14:paraId="42C44219" w14:textId="4D41EC97" w:rsidR="0077586F" w:rsidRDefault="002D69A8" w:rsidP="00315D12">
            <w:r w:rsidRPr="002D69A8">
              <w:rPr>
                <w:color w:val="000000" w:themeColor="text1"/>
              </w:rPr>
              <w:t xml:space="preserve">  </w:t>
            </w:r>
          </w:p>
        </w:tc>
      </w:tr>
      <w:tr w:rsidR="0077586F" w14:paraId="7B56E08C" w14:textId="77777777" w:rsidTr="00315D12">
        <w:tc>
          <w:tcPr>
            <w:tcW w:w="3384" w:type="dxa"/>
          </w:tcPr>
          <w:p w14:paraId="749C44C9"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384" w:type="dxa"/>
          </w:tcPr>
          <w:p w14:paraId="2A07BDF2" w14:textId="77777777" w:rsidR="0077586F" w:rsidRDefault="0077586F" w:rsidP="00315D12"/>
        </w:tc>
        <w:tc>
          <w:tcPr>
            <w:tcW w:w="3385" w:type="dxa"/>
          </w:tcPr>
          <w:p w14:paraId="060EA830" w14:textId="7A03F143" w:rsidR="0077586F" w:rsidRDefault="002D69A8" w:rsidP="00E66AD2">
            <w:r w:rsidRPr="002D69A8">
              <w:rPr>
                <w:color w:val="000000" w:themeColor="text1"/>
              </w:rPr>
              <w:t>No opportunities ident</w:t>
            </w:r>
            <w:r w:rsidR="00E66AD2">
              <w:rPr>
                <w:color w:val="000000" w:themeColor="text1"/>
              </w:rPr>
              <w:t>ified in relation to this project.</w:t>
            </w:r>
            <w:r w:rsidRPr="002D69A8">
              <w:rPr>
                <w:color w:val="000000" w:themeColor="text1"/>
              </w:rPr>
              <w:t xml:space="preserve"> </w:t>
            </w:r>
          </w:p>
        </w:tc>
      </w:tr>
      <w:tr w:rsidR="0077586F" w14:paraId="767979BE" w14:textId="77777777" w:rsidTr="00315D12">
        <w:tc>
          <w:tcPr>
            <w:tcW w:w="3384" w:type="dxa"/>
          </w:tcPr>
          <w:p w14:paraId="4EF15405"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1B3112B8" w14:textId="77777777" w:rsidR="0077586F" w:rsidRDefault="0077586F" w:rsidP="00315D12"/>
        </w:tc>
        <w:tc>
          <w:tcPr>
            <w:tcW w:w="3385" w:type="dxa"/>
          </w:tcPr>
          <w:p w14:paraId="44A7DA96" w14:textId="31A89564" w:rsidR="0077586F" w:rsidRDefault="002D69A8" w:rsidP="00E66AD2">
            <w:r w:rsidRPr="002D69A8">
              <w:rPr>
                <w:color w:val="000000" w:themeColor="text1"/>
              </w:rPr>
              <w:t>No opportunities</w:t>
            </w:r>
            <w:r w:rsidR="00E66AD2">
              <w:rPr>
                <w:color w:val="000000" w:themeColor="text1"/>
              </w:rPr>
              <w:t xml:space="preserve"> identified in relation to this project.</w:t>
            </w:r>
            <w:r w:rsidRPr="002D69A8">
              <w:rPr>
                <w:color w:val="000000" w:themeColor="text1"/>
              </w:rPr>
              <w:t xml:space="preserve"> </w:t>
            </w:r>
          </w:p>
        </w:tc>
      </w:tr>
      <w:tr w:rsidR="0077586F" w14:paraId="2EB6AAE2" w14:textId="77777777" w:rsidTr="00315D12">
        <w:tc>
          <w:tcPr>
            <w:tcW w:w="3384" w:type="dxa"/>
          </w:tcPr>
          <w:p w14:paraId="2D405247"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17A14922" w14:textId="4EB0B8E8" w:rsidR="0077586F" w:rsidRDefault="00E66AD2" w:rsidP="00021B5A">
            <w:r>
              <w:t xml:space="preserve">The enhanced facilities provide opportunities for sports clubs and others to </w:t>
            </w:r>
            <w:r w:rsidR="004B3A32">
              <w:t xml:space="preserve">develop numbers participating in </w:t>
            </w:r>
            <w:r w:rsidR="00021B5A">
              <w:t xml:space="preserve">women’s field sports. </w:t>
            </w:r>
          </w:p>
        </w:tc>
        <w:tc>
          <w:tcPr>
            <w:tcW w:w="3385" w:type="dxa"/>
          </w:tcPr>
          <w:p w14:paraId="217F60F0" w14:textId="77777777" w:rsidR="0077586F" w:rsidRDefault="0077586F" w:rsidP="00315D12"/>
        </w:tc>
      </w:tr>
      <w:tr w:rsidR="0077586F" w14:paraId="718FAA27" w14:textId="77777777" w:rsidTr="00315D12">
        <w:tc>
          <w:tcPr>
            <w:tcW w:w="3384" w:type="dxa"/>
          </w:tcPr>
          <w:p w14:paraId="30C675D2"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Disability</w:t>
            </w:r>
          </w:p>
        </w:tc>
        <w:tc>
          <w:tcPr>
            <w:tcW w:w="3384" w:type="dxa"/>
          </w:tcPr>
          <w:p w14:paraId="48A2CB56" w14:textId="15F75368" w:rsidR="0077586F" w:rsidRDefault="00021B5A" w:rsidP="00315D12">
            <w:r>
              <w:t>Working with local clubs p</w:t>
            </w:r>
            <w:r w:rsidR="002D69A8">
              <w:t>rovide more and better training and competitive training opportunities</w:t>
            </w:r>
          </w:p>
        </w:tc>
        <w:tc>
          <w:tcPr>
            <w:tcW w:w="3385" w:type="dxa"/>
          </w:tcPr>
          <w:p w14:paraId="285F781D" w14:textId="77777777" w:rsidR="0077586F" w:rsidRDefault="0077586F" w:rsidP="00315D12"/>
        </w:tc>
      </w:tr>
      <w:tr w:rsidR="0077586F" w14:paraId="0AFB6669" w14:textId="77777777" w:rsidTr="00315D12">
        <w:tc>
          <w:tcPr>
            <w:tcW w:w="3384" w:type="dxa"/>
          </w:tcPr>
          <w:p w14:paraId="2F7F8E29"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3384" w:type="dxa"/>
          </w:tcPr>
          <w:p w14:paraId="4B7D7543" w14:textId="77777777" w:rsidR="0077586F" w:rsidRDefault="0077586F" w:rsidP="00315D12"/>
        </w:tc>
        <w:tc>
          <w:tcPr>
            <w:tcW w:w="3385" w:type="dxa"/>
          </w:tcPr>
          <w:p w14:paraId="2708784A" w14:textId="1E2BB6AB" w:rsidR="0077586F" w:rsidRDefault="002D69A8" w:rsidP="0090574C">
            <w:r w:rsidRPr="002D69A8">
              <w:rPr>
                <w:color w:val="000000" w:themeColor="text1"/>
              </w:rPr>
              <w:t xml:space="preserve">No opportunities identified in relation to this </w:t>
            </w:r>
            <w:r w:rsidR="0090574C">
              <w:rPr>
                <w:color w:val="000000" w:themeColor="text1"/>
              </w:rPr>
              <w:t>project for this category</w:t>
            </w:r>
            <w:r w:rsidRPr="002D69A8">
              <w:rPr>
                <w:color w:val="000000" w:themeColor="text1"/>
              </w:rPr>
              <w:t xml:space="preserve"> </w:t>
            </w:r>
          </w:p>
        </w:tc>
      </w:tr>
    </w:tbl>
    <w:p w14:paraId="69946E1C" w14:textId="77777777" w:rsidR="0077586F" w:rsidRPr="0090574C" w:rsidRDefault="0077586F" w:rsidP="0077586F"/>
    <w:p w14:paraId="0732F5D7" w14:textId="66A52D73" w:rsidR="0090574C" w:rsidRPr="0090574C" w:rsidRDefault="006A11E6" w:rsidP="006A11E6">
      <w:pPr>
        <w:autoSpaceDE w:val="0"/>
        <w:autoSpaceDN w:val="0"/>
        <w:adjustRightInd w:val="0"/>
        <w:rPr>
          <w:b/>
          <w:sz w:val="28"/>
          <w:szCs w:val="28"/>
        </w:rPr>
      </w:pPr>
      <w:r w:rsidRPr="0090574C">
        <w:rPr>
          <w:b/>
          <w:sz w:val="28"/>
          <w:szCs w:val="28"/>
        </w:rPr>
        <w:t>2(b)</w:t>
      </w:r>
      <w:r w:rsidR="00A54DE5">
        <w:rPr>
          <w:b/>
          <w:sz w:val="24"/>
          <w:szCs w:val="24"/>
        </w:rPr>
        <w:t xml:space="preserve"> </w:t>
      </w:r>
      <w:r w:rsidRPr="0090574C">
        <w:rPr>
          <w:b/>
          <w:sz w:val="28"/>
          <w:szCs w:val="28"/>
        </w:rPr>
        <w:t>DDA Disability Duties (see Disability Action Plan 2021-2025)</w:t>
      </w:r>
      <w:r w:rsidR="0009046B" w:rsidRPr="0090574C">
        <w:rPr>
          <w:b/>
          <w:sz w:val="28"/>
          <w:szCs w:val="28"/>
        </w:rPr>
        <w:t xml:space="preserve"> </w:t>
      </w:r>
    </w:p>
    <w:p w14:paraId="7F69E9A7" w14:textId="77777777" w:rsidR="0090574C" w:rsidRDefault="006A11E6" w:rsidP="0090574C">
      <w:pPr>
        <w:rPr>
          <w:sz w:val="28"/>
          <w:szCs w:val="28"/>
        </w:rPr>
      </w:pPr>
      <w:r w:rsidRPr="0090574C">
        <w:rPr>
          <w:sz w:val="28"/>
          <w:szCs w:val="28"/>
        </w:rPr>
        <w:t>Does this policy/activity present opportunities to contribute to the actions in our Disability Action Plan:</w:t>
      </w:r>
      <w:r w:rsidR="0009046B" w:rsidRPr="0090574C">
        <w:rPr>
          <w:sz w:val="28"/>
          <w:szCs w:val="28"/>
        </w:rPr>
        <w:t xml:space="preserve"> </w:t>
      </w:r>
    </w:p>
    <w:p w14:paraId="3B900DE2" w14:textId="1D359ACA" w:rsidR="0077586F" w:rsidRPr="00C66647" w:rsidRDefault="006A11E6" w:rsidP="00C66647">
      <w:pPr>
        <w:pStyle w:val="ListParagraph"/>
        <w:numPr>
          <w:ilvl w:val="0"/>
          <w:numId w:val="17"/>
        </w:numPr>
        <w:rPr>
          <w:sz w:val="28"/>
          <w:szCs w:val="28"/>
        </w:rPr>
      </w:pPr>
      <w:r w:rsidRPr="00C66647">
        <w:rPr>
          <w:sz w:val="28"/>
          <w:szCs w:val="28"/>
        </w:rPr>
        <w:t>to promote positive attitudes towards disabled people?</w:t>
      </w:r>
    </w:p>
    <w:p w14:paraId="19D0BD35" w14:textId="1752631B" w:rsidR="0009046B" w:rsidRPr="0090574C" w:rsidRDefault="0090574C" w:rsidP="00C66647">
      <w:pPr>
        <w:ind w:left="360"/>
        <w:rPr>
          <w:sz w:val="28"/>
          <w:szCs w:val="28"/>
        </w:rPr>
      </w:pPr>
      <w:r w:rsidRPr="0090574C">
        <w:rPr>
          <w:sz w:val="28"/>
          <w:szCs w:val="28"/>
        </w:rPr>
        <w:t>Yes</w:t>
      </w:r>
      <w:r w:rsidR="00C66647">
        <w:rPr>
          <w:sz w:val="28"/>
          <w:szCs w:val="28"/>
        </w:rPr>
        <w:t xml:space="preserve">, </w:t>
      </w:r>
      <w:r w:rsidR="004B3A32">
        <w:rPr>
          <w:sz w:val="28"/>
          <w:szCs w:val="28"/>
        </w:rPr>
        <w:t xml:space="preserve">potentially </w:t>
      </w:r>
      <w:r w:rsidR="00C66647">
        <w:rPr>
          <w:sz w:val="28"/>
          <w:szCs w:val="28"/>
        </w:rPr>
        <w:t>t</w:t>
      </w:r>
      <w:r w:rsidR="002D69A8" w:rsidRPr="0090574C">
        <w:rPr>
          <w:sz w:val="28"/>
          <w:szCs w:val="28"/>
        </w:rPr>
        <w:t>he proposed facility will assist local clubs and organisations to access more and better training and competition facilities</w:t>
      </w:r>
      <w:r>
        <w:rPr>
          <w:sz w:val="28"/>
          <w:szCs w:val="28"/>
        </w:rPr>
        <w:t xml:space="preserve"> for participants and members with disabilities</w:t>
      </w:r>
      <w:r w:rsidR="002D69A8" w:rsidRPr="0090574C">
        <w:rPr>
          <w:sz w:val="28"/>
          <w:szCs w:val="28"/>
        </w:rPr>
        <w:t xml:space="preserve">. </w:t>
      </w:r>
      <w:r>
        <w:rPr>
          <w:sz w:val="28"/>
          <w:szCs w:val="28"/>
        </w:rPr>
        <w:t xml:space="preserve"> More visibility for disabled people playing sport promotes awareness of what disabled people can do, rather than what they cannot.</w:t>
      </w:r>
    </w:p>
    <w:p w14:paraId="77F7681A" w14:textId="77777777" w:rsidR="006A11E6" w:rsidRPr="0090574C" w:rsidRDefault="006A11E6" w:rsidP="006A11E6">
      <w:pPr>
        <w:pStyle w:val="ListParagraph"/>
        <w:numPr>
          <w:ilvl w:val="0"/>
          <w:numId w:val="15"/>
        </w:numPr>
        <w:rPr>
          <w:sz w:val="28"/>
          <w:szCs w:val="28"/>
        </w:rPr>
      </w:pPr>
      <w:r w:rsidRPr="0090574C">
        <w:rPr>
          <w:sz w:val="28"/>
          <w:szCs w:val="28"/>
        </w:rPr>
        <w:t>to encourage the participation of disabled people in public life?</w:t>
      </w:r>
    </w:p>
    <w:p w14:paraId="40D0DF5E" w14:textId="5076EB28" w:rsidR="002D69A8" w:rsidRPr="00C66647" w:rsidRDefault="0090574C" w:rsidP="00C66647">
      <w:pPr>
        <w:ind w:left="360"/>
        <w:rPr>
          <w:sz w:val="28"/>
          <w:szCs w:val="28"/>
        </w:rPr>
      </w:pPr>
      <w:r>
        <w:rPr>
          <w:sz w:val="28"/>
          <w:szCs w:val="28"/>
        </w:rPr>
        <w:t>Potentially, yes</w:t>
      </w:r>
      <w:r w:rsidR="00C66647">
        <w:rPr>
          <w:sz w:val="28"/>
          <w:szCs w:val="28"/>
        </w:rPr>
        <w:t xml:space="preserve">.  </w:t>
      </w:r>
      <w:r>
        <w:rPr>
          <w:color w:val="000000" w:themeColor="text1"/>
          <w:sz w:val="28"/>
          <w:szCs w:val="28"/>
        </w:rPr>
        <w:t>If disabled people have increased opportunities to participate in sport in their local community, they will potentially have opportunities to contribute their views and feedback</w:t>
      </w:r>
      <w:r w:rsidR="002D69A8" w:rsidRPr="002D69A8">
        <w:rPr>
          <w:color w:val="000000" w:themeColor="text1"/>
          <w:sz w:val="28"/>
          <w:szCs w:val="28"/>
        </w:rPr>
        <w:t xml:space="preserve">. </w:t>
      </w:r>
      <w:r>
        <w:rPr>
          <w:color w:val="000000" w:themeColor="text1"/>
          <w:sz w:val="28"/>
          <w:szCs w:val="28"/>
        </w:rPr>
        <w:t xml:space="preserve"> Participation in team sports can also help to develop confidence which has wider benefits for participation in other areas of life.</w:t>
      </w:r>
    </w:p>
    <w:p w14:paraId="2815F709" w14:textId="77777777" w:rsidR="0009046B" w:rsidRPr="0009046B" w:rsidRDefault="0009046B" w:rsidP="0077586F">
      <w:pPr>
        <w:rPr>
          <w:color w:val="4472C4" w:themeColor="accent5"/>
          <w:sz w:val="28"/>
          <w:szCs w:val="28"/>
        </w:rPr>
      </w:pPr>
    </w:p>
    <w:p w14:paraId="6DB2DE99"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2B13C80D"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4B0F5A52" w14:textId="77777777" w:rsidTr="002C652A">
        <w:tc>
          <w:tcPr>
            <w:tcW w:w="3035" w:type="dxa"/>
          </w:tcPr>
          <w:p w14:paraId="30EE5312" w14:textId="77777777" w:rsidR="0077586F" w:rsidRPr="006F5191" w:rsidRDefault="0077586F" w:rsidP="00315D12">
            <w:pPr>
              <w:rPr>
                <w:b/>
                <w:sz w:val="28"/>
                <w:szCs w:val="28"/>
              </w:rPr>
            </w:pPr>
            <w:r w:rsidRPr="006F5191">
              <w:rPr>
                <w:b/>
                <w:sz w:val="28"/>
                <w:szCs w:val="28"/>
              </w:rPr>
              <w:t>Good Relations Category</w:t>
            </w:r>
          </w:p>
        </w:tc>
        <w:tc>
          <w:tcPr>
            <w:tcW w:w="4331" w:type="dxa"/>
          </w:tcPr>
          <w:p w14:paraId="41F5A3CB"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07997CD0"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2655F7C7"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90574C" w14:paraId="5236535B" w14:textId="77777777" w:rsidTr="002C652A">
        <w:tc>
          <w:tcPr>
            <w:tcW w:w="3035" w:type="dxa"/>
          </w:tcPr>
          <w:p w14:paraId="2708CB24" w14:textId="77777777" w:rsidR="0090574C" w:rsidRPr="00A11D24" w:rsidRDefault="0090574C" w:rsidP="00315D12">
            <w:pPr>
              <w:rPr>
                <w:sz w:val="28"/>
                <w:szCs w:val="28"/>
              </w:rPr>
            </w:pPr>
            <w:r w:rsidRPr="00A11D24">
              <w:rPr>
                <w:sz w:val="28"/>
                <w:szCs w:val="28"/>
              </w:rPr>
              <w:t>Religious Belief</w:t>
            </w:r>
          </w:p>
        </w:tc>
        <w:tc>
          <w:tcPr>
            <w:tcW w:w="4331" w:type="dxa"/>
            <w:vMerge w:val="restart"/>
          </w:tcPr>
          <w:p w14:paraId="1765E545" w14:textId="7226C142" w:rsidR="0090574C" w:rsidRDefault="004A4789" w:rsidP="00315D12">
            <w:r w:rsidRPr="00754069">
              <w:t>As</w:t>
            </w:r>
            <w:r w:rsidR="0090574C" w:rsidRPr="00754069">
              <w:t xml:space="preserve"> the new facility will cater for a range of sports that are played b</w:t>
            </w:r>
            <w:r w:rsidRPr="00754069">
              <w:t>y all sections of the community, there is the potential for it to be seen as a multi-sports venue that is perceived as neutral and inclusive.</w:t>
            </w:r>
            <w:r w:rsidR="0090574C" w:rsidRPr="00754069">
              <w:t xml:space="preserve"> </w:t>
            </w:r>
          </w:p>
        </w:tc>
        <w:tc>
          <w:tcPr>
            <w:tcW w:w="2268" w:type="dxa"/>
            <w:vMerge w:val="restart"/>
          </w:tcPr>
          <w:p w14:paraId="3B193C97" w14:textId="080E2CF0" w:rsidR="0090574C" w:rsidRDefault="0090574C" w:rsidP="00315D12">
            <w:r>
              <w:t>Minor - positive</w:t>
            </w:r>
          </w:p>
        </w:tc>
      </w:tr>
      <w:tr w:rsidR="0090574C" w14:paraId="5483D174" w14:textId="77777777" w:rsidTr="002C652A">
        <w:tc>
          <w:tcPr>
            <w:tcW w:w="3035" w:type="dxa"/>
          </w:tcPr>
          <w:p w14:paraId="0928B67C" w14:textId="77777777" w:rsidR="0090574C" w:rsidRPr="00A11D24" w:rsidRDefault="0090574C" w:rsidP="00315D12">
            <w:pPr>
              <w:rPr>
                <w:sz w:val="28"/>
                <w:szCs w:val="28"/>
              </w:rPr>
            </w:pPr>
            <w:r w:rsidRPr="00A11D24">
              <w:rPr>
                <w:sz w:val="28"/>
                <w:szCs w:val="28"/>
              </w:rPr>
              <w:t>Political Opinion</w:t>
            </w:r>
          </w:p>
        </w:tc>
        <w:tc>
          <w:tcPr>
            <w:tcW w:w="4331" w:type="dxa"/>
            <w:vMerge/>
          </w:tcPr>
          <w:p w14:paraId="79ED6027" w14:textId="37314285" w:rsidR="0090574C" w:rsidRDefault="0090574C" w:rsidP="00315D12"/>
        </w:tc>
        <w:tc>
          <w:tcPr>
            <w:tcW w:w="2268" w:type="dxa"/>
            <w:vMerge/>
          </w:tcPr>
          <w:p w14:paraId="228E9F59" w14:textId="77777777" w:rsidR="0090574C" w:rsidRDefault="0090574C" w:rsidP="00315D12"/>
        </w:tc>
      </w:tr>
      <w:tr w:rsidR="0090574C" w14:paraId="2BA9F593" w14:textId="77777777" w:rsidTr="002C652A">
        <w:tc>
          <w:tcPr>
            <w:tcW w:w="3035" w:type="dxa"/>
          </w:tcPr>
          <w:p w14:paraId="60072ADA" w14:textId="77777777" w:rsidR="0090574C" w:rsidRPr="00A11D24" w:rsidRDefault="0090574C" w:rsidP="00315D12">
            <w:pPr>
              <w:rPr>
                <w:sz w:val="28"/>
                <w:szCs w:val="28"/>
              </w:rPr>
            </w:pPr>
            <w:r w:rsidRPr="00A11D24">
              <w:rPr>
                <w:sz w:val="28"/>
                <w:szCs w:val="28"/>
              </w:rPr>
              <w:t>Racial Group</w:t>
            </w:r>
          </w:p>
        </w:tc>
        <w:tc>
          <w:tcPr>
            <w:tcW w:w="4331" w:type="dxa"/>
            <w:vMerge/>
          </w:tcPr>
          <w:p w14:paraId="0E03D3A0" w14:textId="4696D07D" w:rsidR="0090574C" w:rsidRDefault="0090574C" w:rsidP="00315D12"/>
        </w:tc>
        <w:tc>
          <w:tcPr>
            <w:tcW w:w="2268" w:type="dxa"/>
            <w:vMerge/>
          </w:tcPr>
          <w:p w14:paraId="43DA6037" w14:textId="77777777" w:rsidR="0090574C" w:rsidRDefault="0090574C" w:rsidP="00315D12"/>
        </w:tc>
      </w:tr>
    </w:tbl>
    <w:p w14:paraId="2DABC20A"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313FBC9F" w14:textId="77777777" w:rsidR="0077586F" w:rsidRDefault="0077586F" w:rsidP="0077586F"/>
    <w:p w14:paraId="7533E212" w14:textId="53D0F74A"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6274C339"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3171"/>
        <w:gridCol w:w="3063"/>
      </w:tblGrid>
      <w:tr w:rsidR="0077586F" w14:paraId="7D050FF3" w14:textId="77777777" w:rsidTr="00315D12">
        <w:tc>
          <w:tcPr>
            <w:tcW w:w="3384" w:type="dxa"/>
          </w:tcPr>
          <w:p w14:paraId="3472571F" w14:textId="77777777" w:rsidR="0077586F" w:rsidRPr="006F5191" w:rsidRDefault="0077586F" w:rsidP="00315D12">
            <w:pPr>
              <w:rPr>
                <w:b/>
                <w:sz w:val="28"/>
                <w:szCs w:val="28"/>
              </w:rPr>
            </w:pPr>
            <w:r w:rsidRPr="006F5191">
              <w:rPr>
                <w:b/>
                <w:sz w:val="28"/>
                <w:szCs w:val="28"/>
              </w:rPr>
              <w:t>Good Relations Category</w:t>
            </w:r>
          </w:p>
        </w:tc>
        <w:tc>
          <w:tcPr>
            <w:tcW w:w="3385" w:type="dxa"/>
          </w:tcPr>
          <w:p w14:paraId="21850BF1" w14:textId="77777777" w:rsidR="0077586F" w:rsidRPr="006F5191" w:rsidRDefault="0077586F" w:rsidP="00315D12">
            <w:pPr>
              <w:rPr>
                <w:b/>
                <w:sz w:val="28"/>
                <w:szCs w:val="28"/>
              </w:rPr>
            </w:pPr>
            <w:r w:rsidRPr="006F5191">
              <w:rPr>
                <w:b/>
                <w:sz w:val="28"/>
                <w:szCs w:val="28"/>
              </w:rPr>
              <w:t>IF Yes, provide details</w:t>
            </w:r>
          </w:p>
        </w:tc>
        <w:tc>
          <w:tcPr>
            <w:tcW w:w="3385" w:type="dxa"/>
          </w:tcPr>
          <w:p w14:paraId="0827E190" w14:textId="77777777" w:rsidR="0077586F" w:rsidRPr="006F5191" w:rsidRDefault="0077586F" w:rsidP="00315D12">
            <w:pPr>
              <w:rPr>
                <w:b/>
                <w:sz w:val="28"/>
                <w:szCs w:val="28"/>
              </w:rPr>
            </w:pPr>
            <w:r w:rsidRPr="006F5191">
              <w:rPr>
                <w:b/>
                <w:sz w:val="28"/>
                <w:szCs w:val="28"/>
              </w:rPr>
              <w:t>If No, provide details</w:t>
            </w:r>
          </w:p>
        </w:tc>
      </w:tr>
      <w:tr w:rsidR="0077586F" w14:paraId="6E7E417B" w14:textId="77777777" w:rsidTr="00315D12">
        <w:tc>
          <w:tcPr>
            <w:tcW w:w="3384" w:type="dxa"/>
          </w:tcPr>
          <w:p w14:paraId="4641D7C9" w14:textId="77777777" w:rsidR="0077586F" w:rsidRPr="00A11D24" w:rsidRDefault="0077586F" w:rsidP="00315D12">
            <w:pPr>
              <w:rPr>
                <w:sz w:val="28"/>
                <w:szCs w:val="28"/>
              </w:rPr>
            </w:pPr>
            <w:r w:rsidRPr="00A11D24">
              <w:rPr>
                <w:sz w:val="28"/>
                <w:szCs w:val="28"/>
              </w:rPr>
              <w:t>Religious Belief</w:t>
            </w:r>
          </w:p>
        </w:tc>
        <w:tc>
          <w:tcPr>
            <w:tcW w:w="3385" w:type="dxa"/>
          </w:tcPr>
          <w:p w14:paraId="67001342" w14:textId="32554041" w:rsidR="0077586F" w:rsidRPr="00A11D24" w:rsidRDefault="002D69A8" w:rsidP="00315D12">
            <w:pPr>
              <w:rPr>
                <w:sz w:val="28"/>
                <w:szCs w:val="28"/>
              </w:rPr>
            </w:pPr>
            <w:r>
              <w:rPr>
                <w:sz w:val="28"/>
                <w:szCs w:val="28"/>
              </w:rPr>
              <w:t xml:space="preserve">Yes, more clubs using a facility provides </w:t>
            </w:r>
            <w:r w:rsidR="004A4789">
              <w:rPr>
                <w:sz w:val="28"/>
                <w:szCs w:val="28"/>
              </w:rPr>
              <w:t xml:space="preserve">potential </w:t>
            </w:r>
            <w:r>
              <w:rPr>
                <w:sz w:val="28"/>
                <w:szCs w:val="28"/>
              </w:rPr>
              <w:t xml:space="preserve">opportunity for better understanding </w:t>
            </w:r>
          </w:p>
        </w:tc>
        <w:tc>
          <w:tcPr>
            <w:tcW w:w="3385" w:type="dxa"/>
          </w:tcPr>
          <w:p w14:paraId="08EFB1A2" w14:textId="77777777" w:rsidR="0077586F" w:rsidRPr="00A11D24" w:rsidRDefault="0077586F" w:rsidP="00315D12">
            <w:pPr>
              <w:rPr>
                <w:sz w:val="28"/>
                <w:szCs w:val="28"/>
              </w:rPr>
            </w:pPr>
          </w:p>
        </w:tc>
      </w:tr>
      <w:tr w:rsidR="0077586F" w14:paraId="13A0975E" w14:textId="77777777" w:rsidTr="00315D12">
        <w:tc>
          <w:tcPr>
            <w:tcW w:w="3384" w:type="dxa"/>
          </w:tcPr>
          <w:p w14:paraId="7CA2FD46" w14:textId="77777777" w:rsidR="0077586F" w:rsidRPr="00A11D24" w:rsidRDefault="0077586F" w:rsidP="00315D12">
            <w:pPr>
              <w:rPr>
                <w:sz w:val="28"/>
                <w:szCs w:val="28"/>
              </w:rPr>
            </w:pPr>
            <w:r w:rsidRPr="00A11D24">
              <w:rPr>
                <w:sz w:val="28"/>
                <w:szCs w:val="28"/>
              </w:rPr>
              <w:lastRenderedPageBreak/>
              <w:t>Political Opinion</w:t>
            </w:r>
          </w:p>
        </w:tc>
        <w:tc>
          <w:tcPr>
            <w:tcW w:w="3385" w:type="dxa"/>
          </w:tcPr>
          <w:p w14:paraId="13DB4E5C" w14:textId="14FC6902" w:rsidR="0077586F" w:rsidRPr="00A11D24" w:rsidRDefault="002D69A8" w:rsidP="00315D12">
            <w:pPr>
              <w:rPr>
                <w:sz w:val="28"/>
                <w:szCs w:val="28"/>
              </w:rPr>
            </w:pPr>
            <w:r>
              <w:rPr>
                <w:sz w:val="28"/>
                <w:szCs w:val="28"/>
              </w:rPr>
              <w:t xml:space="preserve">Yes, more clubs using a facility provides </w:t>
            </w:r>
            <w:r w:rsidR="004A4789">
              <w:rPr>
                <w:sz w:val="28"/>
                <w:szCs w:val="28"/>
              </w:rPr>
              <w:t xml:space="preserve">potential </w:t>
            </w:r>
            <w:r>
              <w:rPr>
                <w:sz w:val="28"/>
                <w:szCs w:val="28"/>
              </w:rPr>
              <w:t>opportunity for better understanding</w:t>
            </w:r>
          </w:p>
        </w:tc>
        <w:tc>
          <w:tcPr>
            <w:tcW w:w="3385" w:type="dxa"/>
          </w:tcPr>
          <w:p w14:paraId="5F59D080" w14:textId="77777777" w:rsidR="0077586F" w:rsidRPr="00A11D24" w:rsidRDefault="0077586F" w:rsidP="00315D12">
            <w:pPr>
              <w:rPr>
                <w:sz w:val="28"/>
                <w:szCs w:val="28"/>
              </w:rPr>
            </w:pPr>
          </w:p>
        </w:tc>
      </w:tr>
      <w:tr w:rsidR="0077586F" w14:paraId="4BF0BEEE" w14:textId="77777777" w:rsidTr="00315D12">
        <w:tc>
          <w:tcPr>
            <w:tcW w:w="3384" w:type="dxa"/>
          </w:tcPr>
          <w:p w14:paraId="12DBB4F6" w14:textId="77777777" w:rsidR="0077586F" w:rsidRPr="00A11D24" w:rsidRDefault="0077586F" w:rsidP="00315D12">
            <w:pPr>
              <w:rPr>
                <w:sz w:val="28"/>
                <w:szCs w:val="28"/>
              </w:rPr>
            </w:pPr>
            <w:r w:rsidRPr="00A11D24">
              <w:rPr>
                <w:sz w:val="28"/>
                <w:szCs w:val="28"/>
              </w:rPr>
              <w:t>Racial Group</w:t>
            </w:r>
          </w:p>
        </w:tc>
        <w:tc>
          <w:tcPr>
            <w:tcW w:w="3385" w:type="dxa"/>
          </w:tcPr>
          <w:p w14:paraId="11BA039B" w14:textId="758C871C" w:rsidR="0077586F" w:rsidRPr="00A11D24" w:rsidRDefault="00021B5A" w:rsidP="00315D12">
            <w:pPr>
              <w:rPr>
                <w:sz w:val="28"/>
                <w:szCs w:val="28"/>
              </w:rPr>
            </w:pPr>
            <w:r>
              <w:rPr>
                <w:sz w:val="28"/>
                <w:szCs w:val="28"/>
              </w:rPr>
              <w:t>All clubs will be required to operate fully inclusive</w:t>
            </w:r>
            <w:r w:rsidR="004856E6">
              <w:rPr>
                <w:sz w:val="28"/>
                <w:szCs w:val="28"/>
              </w:rPr>
              <w:t xml:space="preserve"> practices and policies</w:t>
            </w:r>
          </w:p>
        </w:tc>
        <w:tc>
          <w:tcPr>
            <w:tcW w:w="3385" w:type="dxa"/>
          </w:tcPr>
          <w:p w14:paraId="28291AAA" w14:textId="4C478B4E" w:rsidR="0077586F" w:rsidRPr="00A11D24" w:rsidRDefault="0077586F" w:rsidP="00315D12">
            <w:pPr>
              <w:rPr>
                <w:sz w:val="28"/>
                <w:szCs w:val="28"/>
              </w:rPr>
            </w:pPr>
          </w:p>
        </w:tc>
      </w:tr>
    </w:tbl>
    <w:p w14:paraId="6DD97BC3" w14:textId="77777777" w:rsidR="0009451E" w:rsidRDefault="0009451E" w:rsidP="006A7D1D">
      <w:pPr>
        <w:rPr>
          <w:rFonts w:cs="Arial"/>
          <w:b/>
          <w:sz w:val="28"/>
          <w:szCs w:val="28"/>
        </w:rPr>
      </w:pPr>
    </w:p>
    <w:p w14:paraId="4B6DD6BC" w14:textId="77777777" w:rsidR="0077586F" w:rsidRPr="006A7D1D" w:rsidRDefault="0077586F" w:rsidP="006A7D1D">
      <w:pPr>
        <w:rPr>
          <w:rFonts w:cs="Arial"/>
          <w:b/>
          <w:sz w:val="28"/>
          <w:szCs w:val="28"/>
        </w:rPr>
      </w:pPr>
      <w:r>
        <w:rPr>
          <w:rFonts w:cs="Arial"/>
          <w:b/>
          <w:sz w:val="28"/>
          <w:szCs w:val="28"/>
        </w:rPr>
        <w:t>Multiple identity</w:t>
      </w:r>
    </w:p>
    <w:p w14:paraId="4FD3BD8B" w14:textId="04352B6B"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0B3BE29F" w14:textId="7BAB16A8" w:rsidR="004856E6" w:rsidRDefault="004B3A32" w:rsidP="0077586F">
      <w:pPr>
        <w:autoSpaceDE w:val="0"/>
        <w:autoSpaceDN w:val="0"/>
        <w:adjustRightInd w:val="0"/>
      </w:pPr>
      <w:r>
        <w:rPr>
          <w:sz w:val="28"/>
        </w:rPr>
        <w:t>Improving the provision to allow for year round playing potentially creates opportunities for clubs to provide better for currently under-represented groups,</w:t>
      </w:r>
      <w:r w:rsidR="00922687">
        <w:rPr>
          <w:sz w:val="28"/>
        </w:rPr>
        <w:t xml:space="preserve"> eg</w:t>
      </w:r>
      <w:r>
        <w:rPr>
          <w:sz w:val="28"/>
        </w:rPr>
        <w:t>, females both young and older;</w:t>
      </w:r>
      <w:r w:rsidR="00922687">
        <w:rPr>
          <w:sz w:val="28"/>
        </w:rPr>
        <w:t xml:space="preserve"> </w:t>
      </w:r>
      <w:r>
        <w:rPr>
          <w:sz w:val="28"/>
        </w:rPr>
        <w:t>children and adult</w:t>
      </w:r>
      <w:r w:rsidR="00922687">
        <w:rPr>
          <w:sz w:val="28"/>
        </w:rPr>
        <w:t>s with disabilities; etc.</w:t>
      </w:r>
    </w:p>
    <w:p w14:paraId="0B431BD1" w14:textId="77777777" w:rsidR="004856E6" w:rsidRDefault="004856E6" w:rsidP="0077586F">
      <w:pPr>
        <w:autoSpaceDE w:val="0"/>
        <w:autoSpaceDN w:val="0"/>
        <w:adjustRightInd w:val="0"/>
      </w:pPr>
    </w:p>
    <w:p w14:paraId="77CFFCF9" w14:textId="1371AE94" w:rsidR="0077586F" w:rsidRPr="004856E6" w:rsidRDefault="0077586F" w:rsidP="0077586F">
      <w:pPr>
        <w:autoSpaceDE w:val="0"/>
        <w:autoSpaceDN w:val="0"/>
        <w:adjustRightInd w:val="0"/>
      </w:pPr>
      <w:r>
        <w:rPr>
          <w:rFonts w:cs="Arial"/>
          <w:b/>
          <w:sz w:val="28"/>
          <w:szCs w:val="28"/>
        </w:rPr>
        <w:t>Part 3. Screening decision</w:t>
      </w:r>
    </w:p>
    <w:p w14:paraId="0128D672"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16B77BCE"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lastRenderedPageBreak/>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14:paraId="18153DA5"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01EA9D94" w14:textId="6D602636" w:rsidR="00E80C8B" w:rsidRPr="004A4789"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Pr>
          <w:rFonts w:cs="Arial"/>
          <w:sz w:val="28"/>
          <w:szCs w:val="28"/>
        </w:rPr>
        <w:t xml:space="preserve"> – potential for significant (</w:t>
      </w:r>
      <w:r w:rsidR="009C465F">
        <w:rPr>
          <w:rFonts w:cs="Arial"/>
          <w:sz w:val="28"/>
          <w:szCs w:val="28"/>
        </w:rPr>
        <w:t xml:space="preserve">and potentially </w:t>
      </w:r>
      <w:r>
        <w:rPr>
          <w:rFonts w:cs="Arial"/>
          <w:sz w:val="28"/>
          <w:szCs w:val="28"/>
        </w:rPr>
        <w:t>negative) impact identified for one or more groups so proposal requires a more detailed impact assessment</w:t>
      </w:r>
      <w:r w:rsidR="00D27726" w:rsidRPr="00AF5E89">
        <w:rPr>
          <w:rFonts w:cs="Arial"/>
          <w:color w:val="7030A0"/>
          <w:sz w:val="28"/>
          <w:szCs w:val="28"/>
        </w:rPr>
        <w:t>.</w:t>
      </w:r>
      <w:r w:rsidR="00AF5E89" w:rsidRPr="00AF5E89">
        <w:rPr>
          <w:rFonts w:cs="Arial"/>
          <w:color w:val="7030A0"/>
          <w:sz w:val="28"/>
          <w:szCs w:val="28"/>
        </w:rPr>
        <w:t xml:space="preserve">  </w:t>
      </w:r>
      <w:r w:rsidR="00AF5E89" w:rsidRPr="004A4789">
        <w:rPr>
          <w:rFonts w:cs="Arial"/>
          <w:sz w:val="28"/>
          <w:szCs w:val="28"/>
        </w:rPr>
        <w:t>[</w:t>
      </w:r>
      <w:r w:rsidR="00754069" w:rsidRPr="004A4789">
        <w:rPr>
          <w:rFonts w:cs="Arial"/>
          <w:sz w:val="28"/>
          <w:szCs w:val="28"/>
        </w:rPr>
        <w:t>See</w:t>
      </w:r>
      <w:r w:rsidR="00AF5E89" w:rsidRPr="004A4789">
        <w:rPr>
          <w:rFonts w:cs="Arial"/>
          <w:sz w:val="28"/>
          <w:szCs w:val="28"/>
        </w:rPr>
        <w:t xml:space="preserve"> Equality Commission guidance on justifying a screening decision.]</w:t>
      </w:r>
    </w:p>
    <w:p w14:paraId="20ABDC32" w14:textId="79DF8DE3" w:rsidR="006A7D1D" w:rsidRPr="009C465F" w:rsidRDefault="00D27726" w:rsidP="0077586F">
      <w:pPr>
        <w:autoSpaceDE w:val="0"/>
        <w:autoSpaceDN w:val="0"/>
        <w:adjustRightInd w:val="0"/>
        <w:rPr>
          <w:rFonts w:cs="Arial"/>
          <w:b/>
          <w:color w:val="FF0000"/>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p>
    <w:p w14:paraId="7C2B2671" w14:textId="77777777" w:rsidR="006517B3" w:rsidRPr="006A7D1D"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12550BDF" w14:textId="77777777" w:rsidTr="004C6097">
        <w:tc>
          <w:tcPr>
            <w:tcW w:w="4390" w:type="dxa"/>
            <w:shd w:val="clear" w:color="auto" w:fill="auto"/>
          </w:tcPr>
          <w:p w14:paraId="1E6EC60F"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1AB0F934"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27CCEA1A" w14:textId="77777777" w:rsidTr="004C6097">
        <w:tc>
          <w:tcPr>
            <w:tcW w:w="4390" w:type="dxa"/>
            <w:shd w:val="clear" w:color="auto" w:fill="auto"/>
          </w:tcPr>
          <w:p w14:paraId="63B52487" w14:textId="77777777" w:rsidR="0077586F" w:rsidRPr="00754069" w:rsidRDefault="00E80C8B" w:rsidP="00315D12">
            <w:pPr>
              <w:autoSpaceDE w:val="0"/>
              <w:autoSpaceDN w:val="0"/>
              <w:adjustRightInd w:val="0"/>
              <w:rPr>
                <w:rFonts w:cs="Arial"/>
                <w:sz w:val="28"/>
                <w:szCs w:val="28"/>
              </w:rPr>
            </w:pPr>
            <w:r w:rsidRPr="00754069">
              <w:rPr>
                <w:rFonts w:cs="Arial"/>
                <w:sz w:val="28"/>
                <w:szCs w:val="28"/>
              </w:rPr>
              <w:t>Option 1</w:t>
            </w:r>
          </w:p>
          <w:p w14:paraId="374749ED" w14:textId="77777777" w:rsidR="0077586F" w:rsidRPr="00754069" w:rsidRDefault="0077586F" w:rsidP="002D69A8">
            <w:pPr>
              <w:autoSpaceDE w:val="0"/>
              <w:autoSpaceDN w:val="0"/>
              <w:adjustRightInd w:val="0"/>
              <w:rPr>
                <w:rFonts w:cs="Arial"/>
                <w:sz w:val="28"/>
                <w:szCs w:val="28"/>
              </w:rPr>
            </w:pPr>
            <w:r w:rsidRPr="00754069">
              <w:rPr>
                <w:rFonts w:cs="Arial"/>
                <w:b/>
                <w:sz w:val="28"/>
                <w:szCs w:val="28"/>
              </w:rPr>
              <w:t>Screen out</w:t>
            </w:r>
            <w:r w:rsidRPr="00754069">
              <w:rPr>
                <w:rFonts w:cs="Arial"/>
                <w:sz w:val="28"/>
                <w:szCs w:val="28"/>
              </w:rPr>
              <w:t xml:space="preserve"> </w:t>
            </w:r>
            <w:r w:rsidR="00E80C8B" w:rsidRPr="00754069">
              <w:rPr>
                <w:rFonts w:cs="Arial"/>
                <w:sz w:val="28"/>
                <w:szCs w:val="28"/>
              </w:rPr>
              <w:t xml:space="preserve">– no equality impact assessment and no </w:t>
            </w:r>
            <w:r w:rsidRPr="00754069">
              <w:rPr>
                <w:rFonts w:cs="Arial"/>
                <w:sz w:val="28"/>
                <w:szCs w:val="28"/>
              </w:rPr>
              <w:t>mitigation</w:t>
            </w:r>
            <w:r w:rsidR="00E80C8B" w:rsidRPr="00754069">
              <w:rPr>
                <w:rFonts w:cs="Arial"/>
                <w:sz w:val="28"/>
                <w:szCs w:val="28"/>
              </w:rPr>
              <w:t xml:space="preserve"> required</w:t>
            </w:r>
            <w:r w:rsidR="006517B3" w:rsidRPr="00754069">
              <w:rPr>
                <w:rFonts w:cs="Arial"/>
                <w:sz w:val="28"/>
                <w:szCs w:val="28"/>
              </w:rPr>
              <w:t xml:space="preserve"> </w:t>
            </w:r>
          </w:p>
        </w:tc>
        <w:tc>
          <w:tcPr>
            <w:tcW w:w="4933" w:type="dxa"/>
            <w:shd w:val="clear" w:color="auto" w:fill="auto"/>
          </w:tcPr>
          <w:p w14:paraId="44EBDEBE" w14:textId="04DC8CDA" w:rsidR="006A7D1D" w:rsidRPr="00754069" w:rsidRDefault="002D69A8" w:rsidP="00315D12">
            <w:pPr>
              <w:autoSpaceDE w:val="0"/>
              <w:autoSpaceDN w:val="0"/>
              <w:adjustRightInd w:val="0"/>
              <w:rPr>
                <w:rFonts w:cs="Arial"/>
                <w:sz w:val="28"/>
                <w:szCs w:val="28"/>
              </w:rPr>
            </w:pPr>
            <w:r w:rsidRPr="00754069">
              <w:rPr>
                <w:rFonts w:cs="Arial"/>
                <w:sz w:val="28"/>
                <w:szCs w:val="28"/>
              </w:rPr>
              <w:t>The facility will be open to all and will provide much needed facilities and meet an existing shortfall in provision.</w:t>
            </w:r>
            <w:r w:rsidR="004856E6" w:rsidRPr="00754069">
              <w:rPr>
                <w:rFonts w:cs="Arial"/>
                <w:sz w:val="28"/>
                <w:szCs w:val="28"/>
              </w:rPr>
              <w:t xml:space="preserve">  We have concluded that there is no need to conduct a full equality imp</w:t>
            </w:r>
            <w:r w:rsidR="00754069">
              <w:rPr>
                <w:rFonts w:cs="Arial"/>
                <w:sz w:val="28"/>
                <w:szCs w:val="28"/>
              </w:rPr>
              <w:t>act assessment as no negative i</w:t>
            </w:r>
            <w:r w:rsidR="004856E6" w:rsidRPr="00754069">
              <w:rPr>
                <w:rFonts w:cs="Arial"/>
                <w:sz w:val="28"/>
                <w:szCs w:val="28"/>
              </w:rPr>
              <w:t xml:space="preserve">mpacts have </w:t>
            </w:r>
            <w:r w:rsidR="004856E6" w:rsidRPr="00754069">
              <w:rPr>
                <w:rFonts w:cs="Arial"/>
                <w:sz w:val="28"/>
                <w:szCs w:val="28"/>
              </w:rPr>
              <w:lastRenderedPageBreak/>
              <w:t>been identified and there are likely to be minor positive benefits for some groups.</w:t>
            </w:r>
          </w:p>
        </w:tc>
      </w:tr>
      <w:tr w:rsidR="0077586F" w:rsidRPr="00D71613" w14:paraId="3F26AA6F" w14:textId="77777777" w:rsidTr="004C6097">
        <w:tc>
          <w:tcPr>
            <w:tcW w:w="4390" w:type="dxa"/>
            <w:shd w:val="clear" w:color="auto" w:fill="auto"/>
          </w:tcPr>
          <w:p w14:paraId="7B3DC16E"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2</w:t>
            </w:r>
          </w:p>
          <w:p w14:paraId="0B329EF0" w14:textId="77777777"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r w:rsidR="006517B3" w:rsidRPr="00C001D8">
              <w:rPr>
                <w:rFonts w:cs="Arial"/>
                <w:sz w:val="28"/>
                <w:szCs w:val="28"/>
              </w:rPr>
              <w:t>[</w:t>
            </w:r>
            <w:r w:rsidR="00CB5B1A" w:rsidRPr="00C001D8">
              <w:rPr>
                <w:rFonts w:cs="Arial"/>
                <w:sz w:val="28"/>
                <w:szCs w:val="28"/>
              </w:rPr>
              <w:t>complete mitigation</w:t>
            </w:r>
            <w:r w:rsidR="006517B3" w:rsidRPr="00C001D8">
              <w:rPr>
                <w:rFonts w:cs="Arial"/>
                <w:sz w:val="28"/>
                <w:szCs w:val="28"/>
              </w:rPr>
              <w:t xml:space="preserve"> section below]</w:t>
            </w:r>
          </w:p>
        </w:tc>
        <w:tc>
          <w:tcPr>
            <w:tcW w:w="4933" w:type="dxa"/>
            <w:shd w:val="clear" w:color="auto" w:fill="auto"/>
          </w:tcPr>
          <w:p w14:paraId="300807F9" w14:textId="77777777" w:rsidR="0077586F" w:rsidRPr="008B64C0" w:rsidRDefault="0077586F" w:rsidP="00315D12">
            <w:pPr>
              <w:autoSpaceDE w:val="0"/>
              <w:autoSpaceDN w:val="0"/>
              <w:adjustRightInd w:val="0"/>
              <w:rPr>
                <w:rFonts w:cs="Arial"/>
                <w:sz w:val="28"/>
                <w:szCs w:val="28"/>
              </w:rPr>
            </w:pPr>
          </w:p>
        </w:tc>
      </w:tr>
      <w:tr w:rsidR="0077586F" w:rsidRPr="00D71613" w14:paraId="4511B714" w14:textId="77777777" w:rsidTr="004C6097">
        <w:tc>
          <w:tcPr>
            <w:tcW w:w="4390" w:type="dxa"/>
            <w:shd w:val="clear" w:color="auto" w:fill="auto"/>
          </w:tcPr>
          <w:p w14:paraId="49652909"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48E40766"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6EFCB8AE" w14:textId="77777777" w:rsidR="006F5191" w:rsidRPr="006517B3" w:rsidRDefault="006517B3" w:rsidP="00315D12">
            <w:pPr>
              <w:autoSpaceDE w:val="0"/>
              <w:autoSpaceDN w:val="0"/>
              <w:adjustRightInd w:val="0"/>
              <w:rPr>
                <w:rFonts w:cs="Arial"/>
                <w:color w:val="7030A0"/>
                <w:sz w:val="28"/>
                <w:szCs w:val="28"/>
              </w:rPr>
            </w:pPr>
            <w:r w:rsidRPr="00C001D8">
              <w:rPr>
                <w:rFonts w:cs="Arial"/>
                <w:sz w:val="28"/>
                <w:szCs w:val="28"/>
              </w:rPr>
              <w:t>[If option 3, complete timetabling and prioritising section below]</w:t>
            </w:r>
          </w:p>
        </w:tc>
        <w:tc>
          <w:tcPr>
            <w:tcW w:w="4933" w:type="dxa"/>
            <w:shd w:val="clear" w:color="auto" w:fill="auto"/>
          </w:tcPr>
          <w:p w14:paraId="7045E93D" w14:textId="77777777" w:rsidR="0077586F" w:rsidRPr="008B64C0" w:rsidRDefault="0077586F" w:rsidP="00315D12">
            <w:pPr>
              <w:autoSpaceDE w:val="0"/>
              <w:autoSpaceDN w:val="0"/>
              <w:adjustRightInd w:val="0"/>
              <w:rPr>
                <w:rFonts w:cs="Arial"/>
                <w:sz w:val="28"/>
                <w:szCs w:val="28"/>
              </w:rPr>
            </w:pPr>
          </w:p>
        </w:tc>
      </w:tr>
    </w:tbl>
    <w:p w14:paraId="53A96616" w14:textId="77777777" w:rsidR="006517B3" w:rsidRDefault="006517B3" w:rsidP="0077586F">
      <w:pPr>
        <w:autoSpaceDE w:val="0"/>
        <w:autoSpaceDN w:val="0"/>
        <w:adjustRightInd w:val="0"/>
        <w:rPr>
          <w:rFonts w:cs="Arial"/>
          <w:b/>
          <w:sz w:val="28"/>
          <w:szCs w:val="28"/>
        </w:rPr>
      </w:pPr>
    </w:p>
    <w:p w14:paraId="52F27778" w14:textId="3ADE183A" w:rsidR="00C870E5" w:rsidRPr="00C870E5"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48A5D8E3" w14:textId="77777777" w:rsidR="00C001D8" w:rsidRDefault="00C001D8" w:rsidP="0077586F">
      <w:pPr>
        <w:autoSpaceDE w:val="0"/>
        <w:autoSpaceDN w:val="0"/>
        <w:adjustRightInd w:val="0"/>
        <w:rPr>
          <w:rFonts w:cs="Arial"/>
          <w:color w:val="7030A0"/>
          <w:sz w:val="28"/>
          <w:szCs w:val="28"/>
        </w:rPr>
      </w:pPr>
    </w:p>
    <w:p w14:paraId="6FFD28CA" w14:textId="77777777" w:rsidR="0077586F" w:rsidRPr="00C001D8"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6517B3">
        <w:rPr>
          <w:rFonts w:cs="Arial"/>
          <w:color w:val="7030A0"/>
          <w:sz w:val="28"/>
          <w:szCs w:val="28"/>
        </w:rPr>
        <w:t>[</w:t>
      </w:r>
      <w:r w:rsidR="006517B3" w:rsidRPr="00C001D8">
        <w:rPr>
          <w:rFonts w:cs="Arial"/>
          <w:sz w:val="28"/>
          <w:szCs w:val="28"/>
        </w:rPr>
        <w:t>C</w:t>
      </w:r>
      <w:r w:rsidR="00CB5B1A" w:rsidRPr="00C001D8">
        <w:rPr>
          <w:rFonts w:cs="Arial"/>
          <w:sz w:val="28"/>
          <w:szCs w:val="28"/>
        </w:rPr>
        <w:t>an you take specific mitigating steps that will address the potential issues</w:t>
      </w:r>
      <w:r w:rsidR="00AF5E89" w:rsidRPr="00C001D8">
        <w:rPr>
          <w:rFonts w:cs="Arial"/>
          <w:sz w:val="28"/>
          <w:szCs w:val="28"/>
        </w:rPr>
        <w:t>/needs</w:t>
      </w:r>
      <w:r w:rsidR="00CB5B1A" w:rsidRPr="00C001D8">
        <w:rPr>
          <w:rFonts w:cs="Arial"/>
          <w:sz w:val="28"/>
          <w:szCs w:val="28"/>
        </w:rPr>
        <w:t xml:space="preserve"> identified through screening?</w:t>
      </w:r>
      <w:r w:rsidR="006517B3" w:rsidRPr="00C001D8">
        <w:rPr>
          <w:rFonts w:cs="Arial"/>
          <w:sz w:val="28"/>
          <w:szCs w:val="28"/>
        </w:rPr>
        <w:t>]</w:t>
      </w:r>
    </w:p>
    <w:p w14:paraId="053033D4" w14:textId="5CD5BE71" w:rsidR="006517B3" w:rsidRPr="00C001D8" w:rsidRDefault="0077586F" w:rsidP="00C001D8">
      <w:pPr>
        <w:autoSpaceDE w:val="0"/>
        <w:autoSpaceDN w:val="0"/>
        <w:adjustRightInd w:val="0"/>
        <w:rPr>
          <w:rFonts w:cs="Arial"/>
          <w:sz w:val="28"/>
          <w:szCs w:val="28"/>
        </w:rPr>
      </w:pPr>
      <w:r>
        <w:rPr>
          <w:rFonts w:cs="Arial"/>
          <w:sz w:val="28"/>
          <w:szCs w:val="28"/>
        </w:rPr>
        <w:lastRenderedPageBreak/>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C001D8">
        <w:rPr>
          <w:rFonts w:cs="Arial"/>
          <w:sz w:val="28"/>
          <w:szCs w:val="28"/>
        </w:rPr>
        <w:t>and ensure the mitigations are included in a revised/updated policy or plan.]</w:t>
      </w:r>
    </w:p>
    <w:p w14:paraId="2540F00F" w14:textId="77777777" w:rsidR="006517B3" w:rsidRDefault="006517B3" w:rsidP="0077586F">
      <w:pPr>
        <w:autoSpaceDE w:val="0"/>
        <w:autoSpaceDN w:val="0"/>
        <w:adjustRightInd w:val="0"/>
        <w:jc w:val="both"/>
        <w:rPr>
          <w:rFonts w:cs="Arial"/>
          <w:b/>
          <w:sz w:val="28"/>
          <w:szCs w:val="28"/>
        </w:rPr>
      </w:pPr>
    </w:p>
    <w:p w14:paraId="47463116" w14:textId="5F18CA0D" w:rsidR="0077586F"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550C4FD4" w14:textId="6A551363" w:rsidR="00C001D8" w:rsidRPr="00C001D8" w:rsidRDefault="00C001D8" w:rsidP="0077586F">
      <w:pPr>
        <w:autoSpaceDE w:val="0"/>
        <w:autoSpaceDN w:val="0"/>
        <w:adjustRightInd w:val="0"/>
        <w:jc w:val="both"/>
        <w:rPr>
          <w:rFonts w:cs="Arial"/>
          <w:b/>
          <w:sz w:val="28"/>
          <w:szCs w:val="28"/>
        </w:rPr>
      </w:pPr>
      <w:r w:rsidRPr="00C001D8">
        <w:rPr>
          <w:rFonts w:cs="Arial"/>
          <w:b/>
          <w:sz w:val="28"/>
          <w:szCs w:val="28"/>
        </w:rPr>
        <w:t>Not applicable</w:t>
      </w:r>
    </w:p>
    <w:p w14:paraId="6AD5F753" w14:textId="77777777" w:rsidR="004B70DC" w:rsidRDefault="004B70DC" w:rsidP="0077586F">
      <w:pPr>
        <w:autoSpaceDE w:val="0"/>
        <w:autoSpaceDN w:val="0"/>
        <w:adjustRightInd w:val="0"/>
        <w:jc w:val="both"/>
        <w:rPr>
          <w:rFonts w:cs="Arial"/>
          <w:b/>
          <w:sz w:val="28"/>
          <w:szCs w:val="28"/>
        </w:rPr>
      </w:pPr>
    </w:p>
    <w:p w14:paraId="74B75682" w14:textId="7554368B" w:rsidR="002D69A8" w:rsidRDefault="0077586F" w:rsidP="0077586F">
      <w:pPr>
        <w:autoSpaceDE w:val="0"/>
        <w:autoSpaceDN w:val="0"/>
        <w:adjustRightInd w:val="0"/>
        <w:rPr>
          <w:rFonts w:cs="Arial"/>
          <w:b/>
          <w:sz w:val="28"/>
          <w:szCs w:val="28"/>
        </w:rPr>
      </w:pPr>
      <w:r>
        <w:rPr>
          <w:rFonts w:cs="Arial"/>
          <w:b/>
          <w:sz w:val="28"/>
          <w:szCs w:val="28"/>
        </w:rPr>
        <w:t>Part 4. Monitoring</w:t>
      </w:r>
      <w:r w:rsidR="006A11E6">
        <w:rPr>
          <w:rFonts w:cs="Arial"/>
          <w:b/>
          <w:sz w:val="28"/>
          <w:szCs w:val="28"/>
        </w:rPr>
        <w:t xml:space="preserve"> </w:t>
      </w:r>
    </w:p>
    <w:p w14:paraId="3812AF03" w14:textId="77777777" w:rsidR="00CD4032" w:rsidRPr="00CD4032" w:rsidRDefault="00CD4032" w:rsidP="00CD4032">
      <w:pPr>
        <w:autoSpaceDE w:val="0"/>
        <w:autoSpaceDN w:val="0"/>
        <w:adjustRightInd w:val="0"/>
        <w:rPr>
          <w:rFonts w:cs="Arial"/>
          <w:b/>
          <w:sz w:val="28"/>
          <w:szCs w:val="28"/>
        </w:rPr>
      </w:pPr>
      <w:r w:rsidRPr="00CD4032">
        <w:rPr>
          <w:rFonts w:cs="Arial"/>
          <w:b/>
          <w:sz w:val="28"/>
          <w:szCs w:val="28"/>
        </w:rPr>
        <w:t>Two elements to monitoring:</w:t>
      </w:r>
    </w:p>
    <w:p w14:paraId="573C1C33" w14:textId="20D70A5A" w:rsidR="00CD4032" w:rsidRPr="00CD4032" w:rsidRDefault="00CD4032" w:rsidP="0077586F">
      <w:pPr>
        <w:pStyle w:val="ListParagraph"/>
        <w:numPr>
          <w:ilvl w:val="0"/>
          <w:numId w:val="14"/>
        </w:numPr>
        <w:autoSpaceDE w:val="0"/>
        <w:autoSpaceDN w:val="0"/>
        <w:adjustRightInd w:val="0"/>
        <w:ind w:left="357" w:hanging="357"/>
        <w:rPr>
          <w:rFonts w:cs="Arial"/>
          <w:b/>
          <w:sz w:val="28"/>
          <w:szCs w:val="28"/>
        </w:rPr>
      </w:pPr>
      <w:r w:rsidRPr="00CD4032">
        <w:rPr>
          <w:rFonts w:cs="Arial"/>
          <w:b/>
          <w:sz w:val="28"/>
          <w:szCs w:val="28"/>
        </w:rPr>
        <w:t>Monitoring the activity generally as part of normal review and evaluation or service improvement and 2) monitoring by equality category.</w:t>
      </w:r>
    </w:p>
    <w:p w14:paraId="3E10F3E7" w14:textId="77777777" w:rsidR="00314604" w:rsidRPr="00CD4032"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625C04" w:rsidRPr="00CD4032">
        <w:rPr>
          <w:rFonts w:cs="Arial"/>
          <w:sz w:val="28"/>
          <w:szCs w:val="28"/>
        </w:rPr>
        <w:t>What will be monitored and how?</w:t>
      </w:r>
      <w:r w:rsidR="00C2113F" w:rsidRPr="00CD4032">
        <w:rPr>
          <w:rFonts w:cs="Arial"/>
          <w:sz w:val="28"/>
          <w:szCs w:val="28"/>
        </w:rPr>
        <w:t xml:space="preserve">  What specific equality monitoring will be done</w:t>
      </w:r>
      <w:r w:rsidR="00E97474" w:rsidRPr="00CD4032">
        <w:rPr>
          <w:rFonts w:cs="Arial"/>
          <w:sz w:val="28"/>
          <w:szCs w:val="28"/>
        </w:rPr>
        <w:t>?</w:t>
      </w:r>
    </w:p>
    <w:p w14:paraId="2B69CD5F" w14:textId="616372A0" w:rsidR="0077586F" w:rsidRDefault="0077586F" w:rsidP="0077586F">
      <w:pPr>
        <w:autoSpaceDE w:val="0"/>
        <w:autoSpaceDN w:val="0"/>
        <w:adjustRightInd w:val="0"/>
        <w:rPr>
          <w:rFonts w:cs="Arial"/>
          <w:b/>
          <w:color w:val="FF0000"/>
          <w:sz w:val="28"/>
          <w:szCs w:val="28"/>
        </w:rPr>
      </w:pPr>
      <w:r>
        <w:rPr>
          <w:rFonts w:cs="Arial"/>
          <w:sz w:val="28"/>
          <w:szCs w:val="28"/>
        </w:rPr>
        <w:t>Please give details below:</w:t>
      </w:r>
      <w:r w:rsidR="00C2113F">
        <w:rPr>
          <w:rFonts w:cs="Arial"/>
          <w:sz w:val="28"/>
          <w:szCs w:val="28"/>
        </w:rPr>
        <w:t xml:space="preserve"> </w:t>
      </w:r>
    </w:p>
    <w:p w14:paraId="132D260A" w14:textId="01569EE8" w:rsidR="00E37DDD" w:rsidRPr="00CD4032" w:rsidRDefault="00922687" w:rsidP="0077586F">
      <w:pPr>
        <w:autoSpaceDE w:val="0"/>
        <w:autoSpaceDN w:val="0"/>
        <w:adjustRightInd w:val="0"/>
        <w:rPr>
          <w:rFonts w:cs="Arial"/>
          <w:color w:val="000000" w:themeColor="text1"/>
          <w:sz w:val="28"/>
          <w:szCs w:val="28"/>
        </w:rPr>
      </w:pPr>
      <w:r>
        <w:rPr>
          <w:rFonts w:cs="Arial"/>
          <w:color w:val="000000" w:themeColor="text1"/>
          <w:sz w:val="28"/>
          <w:szCs w:val="28"/>
        </w:rPr>
        <w:t xml:space="preserve">The new pitch will be under the management of Lough Moss Centre and will be an integral part of its ongoing monitoring programme including consideration of usage, customer feedback, complaints etc.  </w:t>
      </w:r>
    </w:p>
    <w:p w14:paraId="4618FD5D"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70466A1B" w14:textId="77777777" w:rsidTr="007A52F3">
        <w:tc>
          <w:tcPr>
            <w:tcW w:w="4674" w:type="dxa"/>
            <w:shd w:val="clear" w:color="auto" w:fill="auto"/>
          </w:tcPr>
          <w:p w14:paraId="47BCA74F" w14:textId="77777777" w:rsidR="0077586F" w:rsidRPr="00C870E5" w:rsidRDefault="0077586F" w:rsidP="00315D12">
            <w:pPr>
              <w:autoSpaceDE w:val="0"/>
              <w:autoSpaceDN w:val="0"/>
              <w:adjustRightInd w:val="0"/>
              <w:rPr>
                <w:rFonts w:cs="Arial"/>
                <w:b/>
                <w:sz w:val="28"/>
                <w:szCs w:val="28"/>
              </w:rPr>
            </w:pPr>
            <w:r w:rsidRPr="00C870E5">
              <w:rPr>
                <w:rFonts w:cs="Arial"/>
                <w:b/>
                <w:sz w:val="28"/>
                <w:szCs w:val="28"/>
              </w:rPr>
              <w:t>Will be undertaken by:</w:t>
            </w:r>
          </w:p>
          <w:p w14:paraId="2B6B6954" w14:textId="77777777" w:rsidR="0077586F" w:rsidRPr="00C870E5" w:rsidRDefault="0077586F" w:rsidP="00315D12">
            <w:pPr>
              <w:autoSpaceDE w:val="0"/>
              <w:autoSpaceDN w:val="0"/>
              <w:adjustRightInd w:val="0"/>
              <w:rPr>
                <w:rFonts w:cs="Arial"/>
                <w:b/>
                <w:sz w:val="28"/>
                <w:szCs w:val="28"/>
              </w:rPr>
            </w:pPr>
            <w:r w:rsidRPr="00C870E5">
              <w:rPr>
                <w:rFonts w:cs="Arial"/>
                <w:b/>
                <w:sz w:val="28"/>
                <w:szCs w:val="28"/>
              </w:rPr>
              <w:t>Name &amp; Position/Job Title:</w:t>
            </w:r>
          </w:p>
        </w:tc>
        <w:tc>
          <w:tcPr>
            <w:tcW w:w="4649" w:type="dxa"/>
            <w:shd w:val="clear" w:color="auto" w:fill="auto"/>
          </w:tcPr>
          <w:p w14:paraId="52B47702" w14:textId="698E7A98" w:rsidR="0077586F" w:rsidRPr="00C870E5" w:rsidRDefault="0077586F" w:rsidP="00315D12">
            <w:pPr>
              <w:autoSpaceDE w:val="0"/>
              <w:autoSpaceDN w:val="0"/>
              <w:adjustRightInd w:val="0"/>
              <w:rPr>
                <w:rFonts w:cs="Arial"/>
                <w:b/>
                <w:sz w:val="28"/>
                <w:szCs w:val="28"/>
              </w:rPr>
            </w:pPr>
            <w:r w:rsidRPr="00C870E5">
              <w:rPr>
                <w:rFonts w:cs="Arial"/>
                <w:b/>
                <w:sz w:val="28"/>
                <w:szCs w:val="28"/>
              </w:rPr>
              <w:t>Frequency (</w:t>
            </w:r>
            <w:r w:rsidR="00754069" w:rsidRPr="00C870E5">
              <w:rPr>
                <w:rFonts w:cs="Arial"/>
                <w:b/>
                <w:sz w:val="28"/>
                <w:szCs w:val="28"/>
              </w:rPr>
              <w:t>e.g.</w:t>
            </w:r>
            <w:r w:rsidRPr="00C870E5">
              <w:rPr>
                <w:rFonts w:cs="Arial"/>
                <w:b/>
                <w:sz w:val="28"/>
                <w:szCs w:val="28"/>
              </w:rPr>
              <w:t xml:space="preserve"> Annually):</w:t>
            </w:r>
          </w:p>
        </w:tc>
      </w:tr>
      <w:tr w:rsidR="0077586F" w:rsidRPr="00D71613" w14:paraId="214B3525" w14:textId="77777777" w:rsidTr="007A52F3">
        <w:tc>
          <w:tcPr>
            <w:tcW w:w="4674" w:type="dxa"/>
            <w:shd w:val="clear" w:color="auto" w:fill="auto"/>
          </w:tcPr>
          <w:p w14:paraId="2EA95C42" w14:textId="7C85F372" w:rsidR="002D69A8" w:rsidRPr="00D71613" w:rsidRDefault="00A54DE5" w:rsidP="00315D12">
            <w:pPr>
              <w:autoSpaceDE w:val="0"/>
              <w:autoSpaceDN w:val="0"/>
              <w:adjustRightInd w:val="0"/>
              <w:rPr>
                <w:rFonts w:cs="Arial"/>
                <w:sz w:val="28"/>
                <w:szCs w:val="28"/>
              </w:rPr>
            </w:pPr>
            <w:r>
              <w:rPr>
                <w:rFonts w:cs="Arial"/>
                <w:sz w:val="28"/>
                <w:szCs w:val="28"/>
              </w:rPr>
              <w:t xml:space="preserve">Pam McCready Operations Manager </w:t>
            </w:r>
          </w:p>
        </w:tc>
        <w:tc>
          <w:tcPr>
            <w:tcW w:w="4649" w:type="dxa"/>
            <w:shd w:val="clear" w:color="auto" w:fill="auto"/>
          </w:tcPr>
          <w:p w14:paraId="3245228C" w14:textId="77777777" w:rsidR="0077586F" w:rsidRPr="00D71613" w:rsidRDefault="002D69A8" w:rsidP="00315D12">
            <w:pPr>
              <w:autoSpaceDE w:val="0"/>
              <w:autoSpaceDN w:val="0"/>
              <w:adjustRightInd w:val="0"/>
              <w:rPr>
                <w:rFonts w:cs="Arial"/>
                <w:sz w:val="28"/>
                <w:szCs w:val="28"/>
              </w:rPr>
            </w:pPr>
            <w:r>
              <w:rPr>
                <w:rFonts w:cs="Arial"/>
                <w:sz w:val="28"/>
                <w:szCs w:val="28"/>
              </w:rPr>
              <w:t>Annually</w:t>
            </w:r>
          </w:p>
        </w:tc>
      </w:tr>
      <w:tr w:rsidR="0077586F" w:rsidRPr="00D71613" w14:paraId="69461EAC" w14:textId="77777777" w:rsidTr="007A52F3">
        <w:tc>
          <w:tcPr>
            <w:tcW w:w="4674" w:type="dxa"/>
            <w:shd w:val="clear" w:color="auto" w:fill="auto"/>
          </w:tcPr>
          <w:p w14:paraId="5D428F93" w14:textId="38B8DEE2" w:rsidR="0077586F" w:rsidRDefault="0077586F" w:rsidP="00315D12">
            <w:pPr>
              <w:autoSpaceDE w:val="0"/>
              <w:autoSpaceDN w:val="0"/>
              <w:adjustRightInd w:val="0"/>
              <w:rPr>
                <w:rFonts w:cs="Arial"/>
                <w:sz w:val="28"/>
                <w:szCs w:val="28"/>
              </w:rPr>
            </w:pPr>
            <w:r>
              <w:rPr>
                <w:rFonts w:cs="Arial"/>
                <w:sz w:val="28"/>
                <w:szCs w:val="28"/>
              </w:rPr>
              <w:t>Will be signed-off by:</w:t>
            </w:r>
          </w:p>
          <w:p w14:paraId="364CEE89" w14:textId="16805D28" w:rsidR="002D69A8" w:rsidRPr="00D71613" w:rsidRDefault="00C870E5" w:rsidP="00315D12">
            <w:pPr>
              <w:autoSpaceDE w:val="0"/>
              <w:autoSpaceDN w:val="0"/>
              <w:adjustRightInd w:val="0"/>
              <w:rPr>
                <w:rFonts w:cs="Arial"/>
                <w:sz w:val="28"/>
                <w:szCs w:val="28"/>
              </w:rPr>
            </w:pPr>
            <w:r>
              <w:rPr>
                <w:rFonts w:cs="Arial"/>
                <w:sz w:val="28"/>
                <w:szCs w:val="28"/>
              </w:rPr>
              <w:t xml:space="preserve">Mario Scappaticci, </w:t>
            </w:r>
            <w:r w:rsidR="002D69A8">
              <w:rPr>
                <w:rFonts w:cs="Arial"/>
                <w:sz w:val="28"/>
                <w:szCs w:val="28"/>
              </w:rPr>
              <w:t>Local Facilities Manager</w:t>
            </w:r>
          </w:p>
        </w:tc>
        <w:tc>
          <w:tcPr>
            <w:tcW w:w="4649" w:type="dxa"/>
            <w:shd w:val="clear" w:color="auto" w:fill="auto"/>
          </w:tcPr>
          <w:p w14:paraId="4067CD92" w14:textId="77777777" w:rsidR="0077586F" w:rsidRPr="00D71613" w:rsidRDefault="002D69A8" w:rsidP="00315D12">
            <w:pPr>
              <w:autoSpaceDE w:val="0"/>
              <w:autoSpaceDN w:val="0"/>
              <w:adjustRightInd w:val="0"/>
              <w:rPr>
                <w:rFonts w:cs="Arial"/>
                <w:sz w:val="28"/>
                <w:szCs w:val="28"/>
              </w:rPr>
            </w:pPr>
            <w:r>
              <w:rPr>
                <w:rFonts w:cs="Arial"/>
                <w:sz w:val="28"/>
                <w:szCs w:val="28"/>
              </w:rPr>
              <w:t>Annually</w:t>
            </w:r>
          </w:p>
        </w:tc>
      </w:tr>
      <w:tr w:rsidR="0077586F" w:rsidRPr="00D71613" w14:paraId="3C5541C9" w14:textId="77777777" w:rsidTr="007A52F3">
        <w:tc>
          <w:tcPr>
            <w:tcW w:w="4674" w:type="dxa"/>
            <w:shd w:val="clear" w:color="auto" w:fill="auto"/>
          </w:tcPr>
          <w:p w14:paraId="42139502" w14:textId="4B3736F3" w:rsidR="0077586F" w:rsidRDefault="000B176A" w:rsidP="00315D12">
            <w:pPr>
              <w:autoSpaceDE w:val="0"/>
              <w:autoSpaceDN w:val="0"/>
              <w:adjustRightInd w:val="0"/>
              <w:rPr>
                <w:rFonts w:cs="Arial"/>
                <w:sz w:val="28"/>
                <w:szCs w:val="28"/>
              </w:rPr>
            </w:pPr>
            <w:r>
              <w:rPr>
                <w:rFonts w:cs="Arial"/>
                <w:sz w:val="28"/>
                <w:szCs w:val="28"/>
              </w:rPr>
              <w:t>Name &amp; HO</w:t>
            </w:r>
            <w:r w:rsidR="0077586F">
              <w:rPr>
                <w:rFonts w:cs="Arial"/>
                <w:sz w:val="28"/>
                <w:szCs w:val="28"/>
              </w:rPr>
              <w:t>S Title:</w:t>
            </w:r>
          </w:p>
          <w:p w14:paraId="662A5D9C" w14:textId="0A11C943" w:rsidR="002D69A8" w:rsidRPr="00D71613" w:rsidRDefault="00C870E5" w:rsidP="00315D12">
            <w:pPr>
              <w:autoSpaceDE w:val="0"/>
              <w:autoSpaceDN w:val="0"/>
              <w:adjustRightInd w:val="0"/>
              <w:rPr>
                <w:rFonts w:cs="Arial"/>
                <w:sz w:val="28"/>
                <w:szCs w:val="28"/>
              </w:rPr>
            </w:pPr>
            <w:r>
              <w:rPr>
                <w:rFonts w:cs="Arial"/>
                <w:sz w:val="28"/>
                <w:szCs w:val="28"/>
              </w:rPr>
              <w:t xml:space="preserve">Brendan Courtney, </w:t>
            </w:r>
            <w:r w:rsidR="002D69A8">
              <w:rPr>
                <w:rFonts w:cs="Arial"/>
                <w:sz w:val="28"/>
                <w:szCs w:val="28"/>
              </w:rPr>
              <w:t>Head of Sports Services</w:t>
            </w:r>
          </w:p>
        </w:tc>
        <w:tc>
          <w:tcPr>
            <w:tcW w:w="4649" w:type="dxa"/>
            <w:shd w:val="clear" w:color="auto" w:fill="auto"/>
          </w:tcPr>
          <w:p w14:paraId="02561AF8" w14:textId="77777777" w:rsidR="0077586F" w:rsidRPr="00D71613" w:rsidRDefault="002D69A8" w:rsidP="00315D12">
            <w:pPr>
              <w:autoSpaceDE w:val="0"/>
              <w:autoSpaceDN w:val="0"/>
              <w:adjustRightInd w:val="0"/>
              <w:rPr>
                <w:rFonts w:cs="Arial"/>
                <w:sz w:val="28"/>
                <w:szCs w:val="28"/>
              </w:rPr>
            </w:pPr>
            <w:r>
              <w:rPr>
                <w:rFonts w:cs="Arial"/>
                <w:sz w:val="28"/>
                <w:szCs w:val="28"/>
              </w:rPr>
              <w:t>Annually</w:t>
            </w:r>
          </w:p>
        </w:tc>
      </w:tr>
    </w:tbl>
    <w:p w14:paraId="1B14336F" w14:textId="77777777" w:rsidR="0077586F" w:rsidRDefault="0077586F" w:rsidP="0077586F">
      <w:pPr>
        <w:pStyle w:val="BodyTextIndent2"/>
        <w:ind w:left="0" w:firstLine="0"/>
        <w:rPr>
          <w:rFonts w:cs="Arial"/>
          <w:szCs w:val="28"/>
        </w:rPr>
      </w:pPr>
    </w:p>
    <w:p w14:paraId="7105EEA1" w14:textId="77777777" w:rsidR="00314604" w:rsidRDefault="00314604" w:rsidP="0077586F">
      <w:pPr>
        <w:pStyle w:val="BodyTextIndent2"/>
        <w:ind w:left="0" w:firstLine="0"/>
        <w:rPr>
          <w:rFonts w:cs="Arial"/>
          <w:szCs w:val="28"/>
        </w:rPr>
      </w:pPr>
    </w:p>
    <w:p w14:paraId="2ADBB4CF" w14:textId="77777777" w:rsidR="00314604" w:rsidRDefault="00314604" w:rsidP="0077586F">
      <w:pPr>
        <w:pStyle w:val="BodyTextIndent2"/>
        <w:ind w:left="0" w:firstLine="0"/>
        <w:rPr>
          <w:rFonts w:cs="Arial"/>
          <w:szCs w:val="28"/>
        </w:rPr>
      </w:pPr>
    </w:p>
    <w:p w14:paraId="3890B938" w14:textId="77777777" w:rsidR="00CD4032" w:rsidRDefault="00CD4032" w:rsidP="0077586F">
      <w:pPr>
        <w:pStyle w:val="BodyTextIndent2"/>
        <w:ind w:left="0" w:firstLine="0"/>
        <w:rPr>
          <w:b/>
          <w:szCs w:val="28"/>
        </w:rPr>
      </w:pPr>
    </w:p>
    <w:p w14:paraId="49B443DD" w14:textId="4BB4C0E8"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365"/>
        <w:gridCol w:w="1568"/>
      </w:tblGrid>
      <w:tr w:rsidR="0077586F" w14:paraId="72A150EB" w14:textId="77777777" w:rsidTr="000B176A">
        <w:trPr>
          <w:trHeight w:val="397"/>
        </w:trPr>
        <w:tc>
          <w:tcPr>
            <w:tcW w:w="4673" w:type="dxa"/>
          </w:tcPr>
          <w:p w14:paraId="239C46E2" w14:textId="77777777" w:rsidR="0077586F" w:rsidRDefault="0077586F" w:rsidP="00315D12">
            <w:pPr>
              <w:spacing w:before="120" w:after="120"/>
              <w:rPr>
                <w:b/>
                <w:sz w:val="28"/>
                <w:szCs w:val="28"/>
              </w:rPr>
            </w:pPr>
            <w:r>
              <w:rPr>
                <w:b/>
                <w:sz w:val="28"/>
                <w:szCs w:val="28"/>
              </w:rPr>
              <w:t>Screened by:</w:t>
            </w:r>
          </w:p>
        </w:tc>
        <w:tc>
          <w:tcPr>
            <w:tcW w:w="3365" w:type="dxa"/>
          </w:tcPr>
          <w:p w14:paraId="3D581E86" w14:textId="77777777" w:rsidR="0077586F" w:rsidRDefault="0077586F" w:rsidP="00315D12">
            <w:pPr>
              <w:spacing w:before="120" w:after="120"/>
              <w:rPr>
                <w:b/>
                <w:sz w:val="28"/>
                <w:szCs w:val="28"/>
              </w:rPr>
            </w:pPr>
            <w:r>
              <w:rPr>
                <w:b/>
                <w:sz w:val="28"/>
                <w:szCs w:val="28"/>
              </w:rPr>
              <w:t xml:space="preserve">Position/Job Title </w:t>
            </w:r>
          </w:p>
        </w:tc>
        <w:tc>
          <w:tcPr>
            <w:tcW w:w="1568" w:type="dxa"/>
          </w:tcPr>
          <w:p w14:paraId="7897CD06" w14:textId="77777777" w:rsidR="0077586F" w:rsidRDefault="0077586F" w:rsidP="00315D12">
            <w:pPr>
              <w:spacing w:before="120" w:after="120"/>
              <w:rPr>
                <w:b/>
                <w:sz w:val="28"/>
                <w:szCs w:val="28"/>
              </w:rPr>
            </w:pPr>
            <w:r>
              <w:rPr>
                <w:b/>
                <w:sz w:val="28"/>
                <w:szCs w:val="28"/>
              </w:rPr>
              <w:t>Date</w:t>
            </w:r>
          </w:p>
        </w:tc>
      </w:tr>
      <w:tr w:rsidR="0077586F" w14:paraId="665047EF" w14:textId="77777777" w:rsidTr="000B176A">
        <w:trPr>
          <w:trHeight w:val="397"/>
        </w:trPr>
        <w:tc>
          <w:tcPr>
            <w:tcW w:w="4673" w:type="dxa"/>
          </w:tcPr>
          <w:p w14:paraId="31AA3D62" w14:textId="77777777" w:rsidR="0077586F" w:rsidRDefault="002D69A8" w:rsidP="00315D12">
            <w:pPr>
              <w:spacing w:before="120" w:after="120"/>
              <w:rPr>
                <w:rFonts w:cs="Arial"/>
                <w:sz w:val="28"/>
                <w:szCs w:val="28"/>
              </w:rPr>
            </w:pPr>
            <w:r>
              <w:rPr>
                <w:rFonts w:cs="Arial"/>
                <w:sz w:val="28"/>
                <w:szCs w:val="28"/>
              </w:rPr>
              <w:t>Mario Scappaticci</w:t>
            </w:r>
          </w:p>
        </w:tc>
        <w:tc>
          <w:tcPr>
            <w:tcW w:w="3365" w:type="dxa"/>
          </w:tcPr>
          <w:p w14:paraId="6B01B5BC" w14:textId="77777777" w:rsidR="0077586F" w:rsidRDefault="002D69A8" w:rsidP="00315D12">
            <w:pPr>
              <w:spacing w:before="120" w:after="120"/>
              <w:rPr>
                <w:rFonts w:cs="Arial"/>
                <w:sz w:val="28"/>
                <w:szCs w:val="28"/>
              </w:rPr>
            </w:pPr>
            <w:r>
              <w:rPr>
                <w:rFonts w:cs="Arial"/>
                <w:sz w:val="28"/>
                <w:szCs w:val="28"/>
              </w:rPr>
              <w:t>Local Facilities Manager</w:t>
            </w:r>
          </w:p>
        </w:tc>
        <w:tc>
          <w:tcPr>
            <w:tcW w:w="1568" w:type="dxa"/>
          </w:tcPr>
          <w:p w14:paraId="3BA5E508" w14:textId="280039BA" w:rsidR="0077586F" w:rsidRDefault="00922687" w:rsidP="00315D12">
            <w:pPr>
              <w:spacing w:before="120" w:after="120"/>
              <w:rPr>
                <w:rFonts w:cs="Arial"/>
                <w:sz w:val="28"/>
                <w:szCs w:val="28"/>
              </w:rPr>
            </w:pPr>
            <w:r>
              <w:rPr>
                <w:rFonts w:cs="Arial"/>
                <w:sz w:val="28"/>
                <w:szCs w:val="28"/>
              </w:rPr>
              <w:t>08</w:t>
            </w:r>
            <w:r w:rsidR="002D69A8">
              <w:rPr>
                <w:rFonts w:cs="Arial"/>
                <w:sz w:val="28"/>
                <w:szCs w:val="28"/>
              </w:rPr>
              <w:t>/</w:t>
            </w:r>
            <w:r>
              <w:rPr>
                <w:rFonts w:cs="Arial"/>
                <w:sz w:val="28"/>
                <w:szCs w:val="28"/>
              </w:rPr>
              <w:t>11</w:t>
            </w:r>
            <w:r w:rsidR="002D69A8">
              <w:rPr>
                <w:rFonts w:cs="Arial"/>
                <w:sz w:val="28"/>
                <w:szCs w:val="28"/>
              </w:rPr>
              <w:t>/2021</w:t>
            </w:r>
          </w:p>
        </w:tc>
      </w:tr>
      <w:tr w:rsidR="0077586F" w14:paraId="7580FAD0" w14:textId="77777777" w:rsidTr="000B176A">
        <w:trPr>
          <w:trHeight w:val="397"/>
        </w:trPr>
        <w:tc>
          <w:tcPr>
            <w:tcW w:w="4673" w:type="dxa"/>
          </w:tcPr>
          <w:p w14:paraId="30E48879" w14:textId="77777777" w:rsidR="0077586F" w:rsidRDefault="0077586F" w:rsidP="00315D12">
            <w:pPr>
              <w:spacing w:before="120" w:after="120"/>
              <w:rPr>
                <w:rFonts w:cs="Arial"/>
                <w:sz w:val="28"/>
                <w:szCs w:val="28"/>
              </w:rPr>
            </w:pPr>
          </w:p>
        </w:tc>
        <w:tc>
          <w:tcPr>
            <w:tcW w:w="3365" w:type="dxa"/>
          </w:tcPr>
          <w:p w14:paraId="4A544BF8" w14:textId="77777777" w:rsidR="0077586F" w:rsidRDefault="0077586F" w:rsidP="00315D12">
            <w:pPr>
              <w:spacing w:before="120" w:after="120"/>
              <w:rPr>
                <w:rFonts w:cs="Arial"/>
                <w:sz w:val="28"/>
                <w:szCs w:val="28"/>
              </w:rPr>
            </w:pPr>
          </w:p>
        </w:tc>
        <w:tc>
          <w:tcPr>
            <w:tcW w:w="1568" w:type="dxa"/>
          </w:tcPr>
          <w:p w14:paraId="1EF343E9" w14:textId="77777777" w:rsidR="0077586F" w:rsidRDefault="0077586F" w:rsidP="00315D12">
            <w:pPr>
              <w:spacing w:before="120" w:after="120"/>
              <w:rPr>
                <w:rFonts w:cs="Arial"/>
                <w:sz w:val="28"/>
                <w:szCs w:val="28"/>
              </w:rPr>
            </w:pPr>
          </w:p>
        </w:tc>
      </w:tr>
      <w:tr w:rsidR="0077586F" w14:paraId="60EB89B3" w14:textId="77777777" w:rsidTr="000B176A">
        <w:trPr>
          <w:trHeight w:val="397"/>
        </w:trPr>
        <w:tc>
          <w:tcPr>
            <w:tcW w:w="4673" w:type="dxa"/>
          </w:tcPr>
          <w:p w14:paraId="7022EE1A" w14:textId="0D36772D" w:rsidR="0077586F" w:rsidRDefault="008F0D99" w:rsidP="00315D12">
            <w:pPr>
              <w:spacing w:before="120" w:after="120"/>
              <w:rPr>
                <w:rFonts w:cs="Arial"/>
                <w:sz w:val="28"/>
                <w:szCs w:val="28"/>
              </w:rPr>
            </w:pPr>
            <w:r>
              <w:rPr>
                <w:rFonts w:cs="Arial"/>
                <w:sz w:val="28"/>
                <w:szCs w:val="28"/>
              </w:rPr>
              <w:t>Reviewed by</w:t>
            </w:r>
            <w:r w:rsidR="00F86C2E">
              <w:rPr>
                <w:rFonts w:cs="Arial"/>
                <w:sz w:val="28"/>
                <w:szCs w:val="28"/>
              </w:rPr>
              <w:t>:  Mary McSorley</w:t>
            </w:r>
          </w:p>
        </w:tc>
        <w:tc>
          <w:tcPr>
            <w:tcW w:w="3365" w:type="dxa"/>
          </w:tcPr>
          <w:p w14:paraId="0715550F" w14:textId="77777777" w:rsidR="0077586F" w:rsidRDefault="0077586F" w:rsidP="00315D12">
            <w:pPr>
              <w:spacing w:before="120" w:after="120"/>
              <w:rPr>
                <w:rFonts w:cs="Arial"/>
                <w:sz w:val="28"/>
                <w:szCs w:val="28"/>
              </w:rPr>
            </w:pPr>
            <w:r>
              <w:rPr>
                <w:rFonts w:cs="Arial"/>
                <w:sz w:val="28"/>
                <w:szCs w:val="28"/>
              </w:rPr>
              <w:t>Equality Officer</w:t>
            </w:r>
          </w:p>
        </w:tc>
        <w:tc>
          <w:tcPr>
            <w:tcW w:w="1568" w:type="dxa"/>
          </w:tcPr>
          <w:p w14:paraId="586CCC6E" w14:textId="29B2FFBA" w:rsidR="0077586F" w:rsidRDefault="00F86C2E" w:rsidP="00315D12">
            <w:pPr>
              <w:spacing w:before="120" w:after="120"/>
              <w:rPr>
                <w:rFonts w:cs="Arial"/>
                <w:sz w:val="28"/>
                <w:szCs w:val="28"/>
              </w:rPr>
            </w:pPr>
            <w:r>
              <w:rPr>
                <w:rFonts w:cs="Arial"/>
                <w:sz w:val="28"/>
                <w:szCs w:val="28"/>
              </w:rPr>
              <w:t>09/11/2021</w:t>
            </w:r>
          </w:p>
        </w:tc>
      </w:tr>
      <w:tr w:rsidR="0077586F" w14:paraId="15E210C6" w14:textId="77777777" w:rsidTr="000B176A">
        <w:trPr>
          <w:trHeight w:val="397"/>
        </w:trPr>
        <w:tc>
          <w:tcPr>
            <w:tcW w:w="4673" w:type="dxa"/>
          </w:tcPr>
          <w:p w14:paraId="470E8DE4" w14:textId="77777777" w:rsidR="0077586F" w:rsidRDefault="0077586F" w:rsidP="00315D12">
            <w:pPr>
              <w:spacing w:before="120" w:after="120"/>
              <w:rPr>
                <w:rFonts w:cs="Arial"/>
                <w:b/>
                <w:sz w:val="28"/>
                <w:szCs w:val="28"/>
              </w:rPr>
            </w:pPr>
            <w:r>
              <w:rPr>
                <w:rFonts w:cs="Arial"/>
                <w:b/>
                <w:sz w:val="28"/>
                <w:szCs w:val="28"/>
              </w:rPr>
              <w:lastRenderedPageBreak/>
              <w:t>Approved by:</w:t>
            </w:r>
          </w:p>
        </w:tc>
        <w:tc>
          <w:tcPr>
            <w:tcW w:w="3365" w:type="dxa"/>
          </w:tcPr>
          <w:p w14:paraId="146632F5" w14:textId="77777777" w:rsidR="0077586F" w:rsidRDefault="0077586F" w:rsidP="00315D12">
            <w:pPr>
              <w:spacing w:before="120" w:after="120"/>
              <w:rPr>
                <w:rFonts w:cs="Arial"/>
                <w:sz w:val="28"/>
                <w:szCs w:val="28"/>
              </w:rPr>
            </w:pPr>
          </w:p>
        </w:tc>
        <w:tc>
          <w:tcPr>
            <w:tcW w:w="1568" w:type="dxa"/>
          </w:tcPr>
          <w:p w14:paraId="2FBD8D4A" w14:textId="77777777" w:rsidR="0077586F" w:rsidRDefault="0077586F" w:rsidP="00315D12">
            <w:pPr>
              <w:spacing w:before="120" w:after="120"/>
              <w:rPr>
                <w:rFonts w:cs="Arial"/>
                <w:sz w:val="28"/>
                <w:szCs w:val="28"/>
              </w:rPr>
            </w:pPr>
          </w:p>
        </w:tc>
      </w:tr>
      <w:tr w:rsidR="0077586F" w14:paraId="4929A7DB" w14:textId="77777777" w:rsidTr="000B176A">
        <w:trPr>
          <w:trHeight w:val="397"/>
        </w:trPr>
        <w:tc>
          <w:tcPr>
            <w:tcW w:w="4673" w:type="dxa"/>
          </w:tcPr>
          <w:p w14:paraId="1CAA3AF2" w14:textId="77777777" w:rsidR="0077586F" w:rsidRDefault="002D69A8" w:rsidP="00315D12">
            <w:pPr>
              <w:spacing w:before="120" w:after="120"/>
              <w:rPr>
                <w:rFonts w:cs="Arial"/>
                <w:sz w:val="28"/>
                <w:szCs w:val="28"/>
              </w:rPr>
            </w:pPr>
            <w:r>
              <w:rPr>
                <w:rFonts w:cs="Arial"/>
                <w:sz w:val="28"/>
                <w:szCs w:val="28"/>
              </w:rPr>
              <w:t>Brendan Courtney</w:t>
            </w:r>
          </w:p>
        </w:tc>
        <w:tc>
          <w:tcPr>
            <w:tcW w:w="3365" w:type="dxa"/>
          </w:tcPr>
          <w:p w14:paraId="49A42689" w14:textId="77777777" w:rsidR="0077586F" w:rsidRDefault="0077586F" w:rsidP="002D69A8">
            <w:pPr>
              <w:spacing w:before="120" w:after="120"/>
              <w:rPr>
                <w:rFonts w:cs="Arial"/>
                <w:sz w:val="28"/>
                <w:szCs w:val="28"/>
              </w:rPr>
            </w:pPr>
            <w:r>
              <w:rPr>
                <w:rFonts w:cs="Arial"/>
                <w:sz w:val="28"/>
                <w:szCs w:val="28"/>
              </w:rPr>
              <w:t xml:space="preserve">Head of </w:t>
            </w:r>
            <w:r w:rsidR="002D69A8">
              <w:rPr>
                <w:rFonts w:cs="Arial"/>
                <w:sz w:val="28"/>
                <w:szCs w:val="28"/>
              </w:rPr>
              <w:t xml:space="preserve">Sports </w:t>
            </w:r>
            <w:r>
              <w:rPr>
                <w:rFonts w:cs="Arial"/>
                <w:sz w:val="28"/>
                <w:szCs w:val="28"/>
              </w:rPr>
              <w:t>Service</w:t>
            </w:r>
            <w:r w:rsidR="002D69A8">
              <w:rPr>
                <w:rFonts w:cs="Arial"/>
                <w:sz w:val="28"/>
                <w:szCs w:val="28"/>
              </w:rPr>
              <w:t>s</w:t>
            </w:r>
            <w:r w:rsidR="008F0D99">
              <w:rPr>
                <w:rFonts w:cs="Arial"/>
                <w:sz w:val="28"/>
                <w:szCs w:val="28"/>
              </w:rPr>
              <w:t xml:space="preserve"> </w:t>
            </w:r>
          </w:p>
        </w:tc>
        <w:tc>
          <w:tcPr>
            <w:tcW w:w="1568" w:type="dxa"/>
          </w:tcPr>
          <w:p w14:paraId="396740B1" w14:textId="585E6C09" w:rsidR="0077586F" w:rsidRPr="00CD4032" w:rsidRDefault="00D96E70" w:rsidP="00315D12">
            <w:pPr>
              <w:spacing w:before="120" w:after="120"/>
              <w:rPr>
                <w:rFonts w:cs="Arial"/>
                <w:color w:val="FF0000"/>
                <w:sz w:val="28"/>
                <w:szCs w:val="28"/>
              </w:rPr>
            </w:pPr>
            <w:r w:rsidRPr="00D96E70">
              <w:rPr>
                <w:rFonts w:cs="Arial"/>
                <w:sz w:val="28"/>
                <w:szCs w:val="28"/>
              </w:rPr>
              <w:t>09/11/2021</w:t>
            </w:r>
          </w:p>
        </w:tc>
      </w:tr>
    </w:tbl>
    <w:p w14:paraId="5E19696E" w14:textId="77777777" w:rsidR="0077586F" w:rsidRDefault="0077586F" w:rsidP="0077586F">
      <w:pPr>
        <w:rPr>
          <w:sz w:val="28"/>
          <w:szCs w:val="28"/>
        </w:rPr>
      </w:pPr>
    </w:p>
    <w:p w14:paraId="0FEE77E2" w14:textId="77777777" w:rsidR="00F735A1" w:rsidRPr="00CD4032" w:rsidRDefault="0077586F" w:rsidP="0077586F">
      <w:pPr>
        <w:rPr>
          <w:rFonts w:cs="Arial"/>
          <w:sz w:val="28"/>
          <w:szCs w:val="28"/>
        </w:rPr>
      </w:pPr>
      <w:r w:rsidRPr="00CD4032">
        <w:rPr>
          <w:sz w:val="28"/>
          <w:szCs w:val="28"/>
        </w:rPr>
        <w:t>Note:</w:t>
      </w:r>
      <w:r w:rsidRPr="00CD4032">
        <w:rPr>
          <w:rFonts w:cs="Arial"/>
          <w:sz w:val="28"/>
          <w:szCs w:val="28"/>
        </w:rPr>
        <w:t xml:space="preserve"> </w:t>
      </w:r>
      <w:r w:rsidR="00F735A1" w:rsidRPr="00CD4032">
        <w:rPr>
          <w:rFonts w:cs="Arial"/>
          <w:sz w:val="28"/>
          <w:szCs w:val="28"/>
        </w:rPr>
        <w:t xml:space="preserve"> On completion of the screening exercise, a copy of the completed Screening Report </w:t>
      </w:r>
      <w:r w:rsidRPr="00CD4032">
        <w:rPr>
          <w:rFonts w:cs="Arial"/>
          <w:sz w:val="28"/>
          <w:szCs w:val="28"/>
        </w:rPr>
        <w:t>should be</w:t>
      </w:r>
      <w:r w:rsidR="00F735A1" w:rsidRPr="00CD4032">
        <w:rPr>
          <w:rFonts w:cs="Arial"/>
          <w:sz w:val="28"/>
          <w:szCs w:val="28"/>
        </w:rPr>
        <w:t>:</w:t>
      </w:r>
    </w:p>
    <w:p w14:paraId="4A79C130" w14:textId="77777777" w:rsidR="00F735A1" w:rsidRPr="00CD4032" w:rsidRDefault="0077586F" w:rsidP="00F735A1">
      <w:pPr>
        <w:pStyle w:val="ListParagraph"/>
        <w:numPr>
          <w:ilvl w:val="0"/>
          <w:numId w:val="12"/>
        </w:numPr>
        <w:rPr>
          <w:rFonts w:cs="Arial"/>
          <w:sz w:val="28"/>
          <w:szCs w:val="28"/>
        </w:rPr>
      </w:pPr>
      <w:r w:rsidRPr="00CD4032">
        <w:rPr>
          <w:rFonts w:cs="Arial"/>
          <w:sz w:val="28"/>
          <w:szCs w:val="28"/>
        </w:rPr>
        <w:t>‘signed off’ and approved by a senior manager respo</w:t>
      </w:r>
      <w:r w:rsidR="00F735A1" w:rsidRPr="00CD4032">
        <w:rPr>
          <w:rFonts w:cs="Arial"/>
          <w:sz w:val="28"/>
          <w:szCs w:val="28"/>
        </w:rPr>
        <w:t>nsible for the activity/policy</w:t>
      </w:r>
    </w:p>
    <w:p w14:paraId="3BF52F18" w14:textId="77777777" w:rsidR="00F735A1" w:rsidRPr="00CD4032" w:rsidRDefault="00F735A1" w:rsidP="00F735A1">
      <w:pPr>
        <w:pStyle w:val="ListParagraph"/>
        <w:numPr>
          <w:ilvl w:val="0"/>
          <w:numId w:val="12"/>
        </w:numPr>
        <w:rPr>
          <w:rFonts w:cs="Arial"/>
          <w:sz w:val="28"/>
          <w:szCs w:val="28"/>
        </w:rPr>
      </w:pPr>
      <w:r w:rsidRPr="00CD4032">
        <w:rPr>
          <w:rFonts w:cs="Arial"/>
          <w:sz w:val="28"/>
          <w:szCs w:val="28"/>
        </w:rPr>
        <w:t>sent to the Equality Officer</w:t>
      </w:r>
      <w:r w:rsidR="00CD2FF3" w:rsidRPr="00CD4032">
        <w:rPr>
          <w:rFonts w:cs="Arial"/>
          <w:sz w:val="28"/>
          <w:szCs w:val="28"/>
        </w:rPr>
        <w:t xml:space="preserve"> for the quarterly screening report to consultees and internal reporting</w:t>
      </w:r>
    </w:p>
    <w:p w14:paraId="481C91B2" w14:textId="77777777" w:rsidR="00F735A1" w:rsidRPr="00CD4032" w:rsidRDefault="00F735A1" w:rsidP="00F735A1">
      <w:pPr>
        <w:pStyle w:val="ListParagraph"/>
        <w:numPr>
          <w:ilvl w:val="0"/>
          <w:numId w:val="12"/>
        </w:numPr>
        <w:rPr>
          <w:rFonts w:cs="Arial"/>
          <w:sz w:val="28"/>
          <w:szCs w:val="28"/>
        </w:rPr>
      </w:pPr>
      <w:r w:rsidRPr="00CD4032">
        <w:rPr>
          <w:rFonts w:cs="Arial"/>
          <w:sz w:val="28"/>
          <w:szCs w:val="28"/>
        </w:rPr>
        <w:t xml:space="preserve">published </w:t>
      </w:r>
      <w:r w:rsidR="0077586F" w:rsidRPr="00CD4032">
        <w:rPr>
          <w:rFonts w:cs="Arial"/>
          <w:sz w:val="28"/>
          <w:szCs w:val="28"/>
        </w:rPr>
        <w:t xml:space="preserve">on the </w:t>
      </w:r>
      <w:r w:rsidRPr="00CD4032">
        <w:rPr>
          <w:rFonts w:cs="Arial"/>
          <w:sz w:val="28"/>
          <w:szCs w:val="28"/>
        </w:rPr>
        <w:t>LCCC</w:t>
      </w:r>
      <w:r w:rsidR="0077586F" w:rsidRPr="00CD4032">
        <w:rPr>
          <w:rFonts w:cs="Arial"/>
          <w:sz w:val="28"/>
          <w:szCs w:val="28"/>
        </w:rPr>
        <w:t xml:space="preserve"> website </w:t>
      </w:r>
      <w:r w:rsidRPr="00CD4032">
        <w:rPr>
          <w:rFonts w:cs="Arial"/>
          <w:sz w:val="28"/>
          <w:szCs w:val="28"/>
        </w:rPr>
        <w:t>accompanied by a copy of the policy/project/plan being screened</w:t>
      </w:r>
    </w:p>
    <w:p w14:paraId="0B0E3BAC" w14:textId="77777777" w:rsidR="0077586F" w:rsidRPr="00CD4032" w:rsidRDefault="0077586F" w:rsidP="00F735A1">
      <w:pPr>
        <w:pStyle w:val="ListParagraph"/>
        <w:numPr>
          <w:ilvl w:val="0"/>
          <w:numId w:val="12"/>
        </w:numPr>
        <w:rPr>
          <w:rFonts w:cs="Arial"/>
          <w:sz w:val="28"/>
          <w:szCs w:val="28"/>
        </w:rPr>
      </w:pPr>
      <w:r w:rsidRPr="00CD4032">
        <w:rPr>
          <w:rFonts w:cs="Arial"/>
          <w:sz w:val="28"/>
          <w:szCs w:val="28"/>
        </w:rPr>
        <w:t xml:space="preserve">made available </w:t>
      </w:r>
      <w:r w:rsidR="0025324B" w:rsidRPr="00CD4032">
        <w:rPr>
          <w:rFonts w:cs="Arial"/>
          <w:sz w:val="28"/>
          <w:szCs w:val="28"/>
        </w:rPr>
        <w:t xml:space="preserve">to the public </w:t>
      </w:r>
      <w:r w:rsidRPr="00CD4032">
        <w:rPr>
          <w:rFonts w:cs="Arial"/>
          <w:sz w:val="28"/>
          <w:szCs w:val="28"/>
        </w:rPr>
        <w:t xml:space="preserve">on request. </w:t>
      </w:r>
    </w:p>
    <w:p w14:paraId="3C13FF70" w14:textId="77777777" w:rsidR="0077586F" w:rsidRPr="00CD4032" w:rsidRDefault="00F735A1" w:rsidP="0077586F">
      <w:pPr>
        <w:rPr>
          <w:rFonts w:cs="Arial"/>
          <w:sz w:val="28"/>
          <w:szCs w:val="28"/>
        </w:rPr>
      </w:pPr>
      <w:r w:rsidRPr="00CD4032">
        <w:rPr>
          <w:rFonts w:cs="Arial"/>
          <w:sz w:val="28"/>
          <w:szCs w:val="28"/>
        </w:rPr>
        <w:t>Evidence referenced in the screening report should also be available if requested.</w:t>
      </w:r>
    </w:p>
    <w:p w14:paraId="663B503D" w14:textId="77777777" w:rsidR="003D63CD" w:rsidRPr="003D63CD" w:rsidRDefault="003D63CD" w:rsidP="0077586F">
      <w:pPr>
        <w:rPr>
          <w:rFonts w:cs="Arial"/>
          <w:color w:val="7030A0"/>
          <w:sz w:val="28"/>
          <w:szCs w:val="28"/>
        </w:rPr>
      </w:pPr>
    </w:p>
    <w:p w14:paraId="0C822B3A" w14:textId="77777777"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14:paraId="78C0F53B"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1D8CDC3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3FE9B0C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Potential equality matters are unknown, because, for example, there is insufficient data upon which to make an assessment or because they are complex, and it would be appropriate to conduct an equality impact assessment in order to better assess them;</w:t>
      </w:r>
    </w:p>
    <w:p w14:paraId="032EB67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321B426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5ACF72B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36FB1C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4F0462C8" w14:textId="77777777" w:rsidR="0077586F" w:rsidRPr="00511FA1" w:rsidRDefault="0077586F" w:rsidP="0077586F">
      <w:pPr>
        <w:rPr>
          <w:rFonts w:cs="Arial"/>
          <w:sz w:val="28"/>
          <w:szCs w:val="28"/>
        </w:rPr>
      </w:pPr>
    </w:p>
    <w:p w14:paraId="764E68AC" w14:textId="77777777" w:rsidR="0077586F" w:rsidRPr="00511FA1" w:rsidRDefault="0077586F" w:rsidP="0077586F">
      <w:pPr>
        <w:rPr>
          <w:rFonts w:cs="Arial"/>
          <w:sz w:val="28"/>
          <w:szCs w:val="28"/>
        </w:rPr>
      </w:pPr>
      <w:r w:rsidRPr="00511FA1">
        <w:rPr>
          <w:rFonts w:cs="Arial"/>
          <w:sz w:val="28"/>
          <w:szCs w:val="28"/>
        </w:rPr>
        <w:t>Minor impact</w:t>
      </w:r>
    </w:p>
    <w:p w14:paraId="39127C6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153B673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22F4779D"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179D7D7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By amending the policy there are better opportunities to better promote equality of opportunity and/or good relations.</w:t>
      </w:r>
    </w:p>
    <w:p w14:paraId="0FE2A68E" w14:textId="77777777" w:rsidR="0077586F" w:rsidRPr="00511FA1" w:rsidRDefault="0077586F" w:rsidP="0077586F">
      <w:pPr>
        <w:rPr>
          <w:rFonts w:cs="Arial"/>
          <w:sz w:val="28"/>
          <w:szCs w:val="28"/>
        </w:rPr>
      </w:pPr>
    </w:p>
    <w:p w14:paraId="051C6025"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2CA114A7"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751CAD73" w14:textId="5D6DF173" w:rsidR="00CD4032"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BC19A69" w14:textId="77777777" w:rsidR="00CD4032" w:rsidRDefault="00CD4032" w:rsidP="00CD4032">
      <w:pPr>
        <w:spacing w:after="0" w:line="240" w:lineRule="auto"/>
        <w:rPr>
          <w:rFonts w:cs="Arial"/>
          <w:b/>
          <w:sz w:val="28"/>
          <w:szCs w:val="28"/>
        </w:rPr>
      </w:pPr>
      <w:r>
        <w:rPr>
          <w:rFonts w:cs="Arial"/>
          <w:sz w:val="28"/>
          <w:szCs w:val="28"/>
        </w:rPr>
        <w:br/>
      </w:r>
    </w:p>
    <w:p w14:paraId="5DD4ADA1" w14:textId="4D4DB11E" w:rsidR="00CD4032" w:rsidRPr="00CD4032" w:rsidRDefault="00CD4032" w:rsidP="00CD4032">
      <w:pPr>
        <w:spacing w:after="0" w:line="240" w:lineRule="auto"/>
        <w:rPr>
          <w:rFonts w:cs="Arial"/>
          <w:b/>
          <w:sz w:val="28"/>
          <w:szCs w:val="28"/>
        </w:rPr>
      </w:pPr>
      <w:r w:rsidRPr="00CD4032">
        <w:rPr>
          <w:rFonts w:cs="Arial"/>
          <w:b/>
          <w:sz w:val="28"/>
          <w:szCs w:val="28"/>
        </w:rPr>
        <w:t>Equality Commission Guidance on Monitoring</w:t>
      </w:r>
    </w:p>
    <w:p w14:paraId="51548269" w14:textId="77777777" w:rsidR="002E3073" w:rsidRDefault="002E3073" w:rsidP="00660151">
      <w:pPr>
        <w:autoSpaceDE w:val="0"/>
        <w:autoSpaceDN w:val="0"/>
        <w:adjustRightInd w:val="0"/>
        <w:spacing w:after="0" w:line="240" w:lineRule="auto"/>
        <w:rPr>
          <w:rFonts w:ascii="Arial" w:hAnsi="Arial" w:cs="Arial"/>
          <w:b/>
          <w:bCs/>
          <w:sz w:val="24"/>
          <w:szCs w:val="24"/>
        </w:rPr>
      </w:pPr>
    </w:p>
    <w:p w14:paraId="36A5094A" w14:textId="77777777" w:rsidR="00CD4032" w:rsidRPr="00AB370B" w:rsidRDefault="00CD4032" w:rsidP="00CD4032">
      <w:pPr>
        <w:autoSpaceDE w:val="0"/>
        <w:autoSpaceDN w:val="0"/>
        <w:adjustRightInd w:val="0"/>
        <w:rPr>
          <w:rFonts w:cs="Arial"/>
          <w:sz w:val="28"/>
          <w:szCs w:val="28"/>
        </w:rPr>
      </w:pPr>
      <w:r w:rsidRPr="00AB370B">
        <w:rPr>
          <w:rFonts w:cs="Arial"/>
          <w:sz w:val="28"/>
          <w:szCs w:val="28"/>
        </w:rPr>
        <w:t xml:space="preserve">Public authorities should consider the guidance contained in the </w:t>
      </w:r>
      <w:r>
        <w:rPr>
          <w:rFonts w:cs="Arial"/>
          <w:sz w:val="28"/>
          <w:szCs w:val="28"/>
        </w:rPr>
        <w:t xml:space="preserve">Equality </w:t>
      </w:r>
      <w:r w:rsidRPr="00AB370B">
        <w:rPr>
          <w:rFonts w:cs="Arial"/>
          <w:sz w:val="28"/>
          <w:szCs w:val="28"/>
        </w:rPr>
        <w:t xml:space="preserve">Commission’s Monitoring Guidance for Use by Public Authorities (July 2007). </w:t>
      </w:r>
    </w:p>
    <w:p w14:paraId="74621C3E" w14:textId="77777777" w:rsidR="00CD4032" w:rsidRPr="00AB370B" w:rsidRDefault="00CD4032" w:rsidP="00CD4032">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72E277D9" w14:textId="77777777" w:rsidR="00CD4032" w:rsidRPr="00AB370B" w:rsidRDefault="00CD4032" w:rsidP="00CD4032">
      <w:pPr>
        <w:autoSpaceDE w:val="0"/>
        <w:autoSpaceDN w:val="0"/>
        <w:adjustRightInd w:val="0"/>
        <w:rPr>
          <w:rFonts w:cs="Arial"/>
          <w:sz w:val="28"/>
          <w:szCs w:val="28"/>
        </w:rPr>
      </w:pPr>
      <w:r w:rsidRPr="00AB370B">
        <w:rPr>
          <w:rFonts w:cs="Arial"/>
          <w:sz w:val="28"/>
          <w:szCs w:val="28"/>
        </w:rPr>
        <w:lastRenderedPageBreak/>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0BD6486C" w14:textId="77777777" w:rsidR="00CD4032" w:rsidRDefault="00CD4032" w:rsidP="00660151">
      <w:pPr>
        <w:autoSpaceDE w:val="0"/>
        <w:autoSpaceDN w:val="0"/>
        <w:adjustRightInd w:val="0"/>
        <w:spacing w:after="0" w:line="240" w:lineRule="auto"/>
        <w:rPr>
          <w:rFonts w:ascii="Arial" w:hAnsi="Arial" w:cs="Arial"/>
          <w:b/>
          <w:bCs/>
          <w:sz w:val="24"/>
          <w:szCs w:val="24"/>
        </w:rPr>
      </w:pPr>
    </w:p>
    <w:sectPr w:rsidR="00CD4032"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5CA1E" w14:textId="77777777" w:rsidR="00DE5A57" w:rsidRDefault="00DE5A57" w:rsidP="00BD09AC">
      <w:pPr>
        <w:spacing w:after="0" w:line="240" w:lineRule="auto"/>
      </w:pPr>
      <w:r>
        <w:separator/>
      </w:r>
    </w:p>
  </w:endnote>
  <w:endnote w:type="continuationSeparator" w:id="0">
    <w:p w14:paraId="0B147F55" w14:textId="77777777" w:rsidR="00DE5A57" w:rsidRDefault="00DE5A57"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500F3904" w14:textId="77777777" w:rsidR="00DE5A57" w:rsidRDefault="00DE5A57">
        <w:pPr>
          <w:pStyle w:val="Footer"/>
          <w:jc w:val="center"/>
        </w:pPr>
        <w:r>
          <w:fldChar w:fldCharType="begin"/>
        </w:r>
        <w:r>
          <w:instrText xml:space="preserve"> PAGE   \* MERGEFORMAT </w:instrText>
        </w:r>
        <w:r>
          <w:fldChar w:fldCharType="separate"/>
        </w:r>
        <w:r w:rsidR="002C2F45">
          <w:rPr>
            <w:noProof/>
          </w:rPr>
          <w:t>2</w:t>
        </w:r>
        <w:r>
          <w:rPr>
            <w:noProof/>
          </w:rPr>
          <w:fldChar w:fldCharType="end"/>
        </w:r>
      </w:p>
    </w:sdtContent>
  </w:sdt>
  <w:p w14:paraId="730B1E06" w14:textId="77777777" w:rsidR="00DE5A57" w:rsidRDefault="00DE5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39F8C" w14:textId="77777777" w:rsidR="00DE5A57" w:rsidRDefault="00DE5A57" w:rsidP="00BD09AC">
      <w:pPr>
        <w:spacing w:after="0" w:line="240" w:lineRule="auto"/>
      </w:pPr>
      <w:r>
        <w:separator/>
      </w:r>
    </w:p>
  </w:footnote>
  <w:footnote w:type="continuationSeparator" w:id="0">
    <w:p w14:paraId="4077957C" w14:textId="77777777" w:rsidR="00DE5A57" w:rsidRDefault="00DE5A57"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9719A"/>
    <w:multiLevelType w:val="hybridMultilevel"/>
    <w:tmpl w:val="0170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70C62"/>
    <w:multiLevelType w:val="hybridMultilevel"/>
    <w:tmpl w:val="5E0A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
  </w:num>
  <w:num w:numId="5">
    <w:abstractNumId w:val="5"/>
  </w:num>
  <w:num w:numId="6">
    <w:abstractNumId w:val="6"/>
  </w:num>
  <w:num w:numId="7">
    <w:abstractNumId w:val="8"/>
  </w:num>
  <w:num w:numId="8">
    <w:abstractNumId w:val="13"/>
  </w:num>
  <w:num w:numId="9">
    <w:abstractNumId w:val="7"/>
  </w:num>
  <w:num w:numId="10">
    <w:abstractNumId w:val="0"/>
  </w:num>
  <w:num w:numId="11">
    <w:abstractNumId w:val="12"/>
  </w:num>
  <w:num w:numId="12">
    <w:abstractNumId w:val="2"/>
  </w:num>
  <w:num w:numId="13">
    <w:abstractNumId w:val="11"/>
  </w:num>
  <w:num w:numId="14">
    <w:abstractNumId w:val="10"/>
  </w:num>
  <w:num w:numId="15">
    <w:abstractNumId w:val="15"/>
  </w:num>
  <w:num w:numId="16">
    <w:abstractNumId w:val="9"/>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1B5A"/>
    <w:rsid w:val="0002793B"/>
    <w:rsid w:val="00027A3B"/>
    <w:rsid w:val="0003237D"/>
    <w:rsid w:val="00047CF8"/>
    <w:rsid w:val="000528A2"/>
    <w:rsid w:val="00055B33"/>
    <w:rsid w:val="00057132"/>
    <w:rsid w:val="00057A54"/>
    <w:rsid w:val="00067FD2"/>
    <w:rsid w:val="00072ABA"/>
    <w:rsid w:val="00074CE4"/>
    <w:rsid w:val="00080495"/>
    <w:rsid w:val="0009046B"/>
    <w:rsid w:val="0009451E"/>
    <w:rsid w:val="00097030"/>
    <w:rsid w:val="000A184B"/>
    <w:rsid w:val="000A2D3F"/>
    <w:rsid w:val="000A2E2E"/>
    <w:rsid w:val="000A779C"/>
    <w:rsid w:val="000B176A"/>
    <w:rsid w:val="000B27FE"/>
    <w:rsid w:val="000B5646"/>
    <w:rsid w:val="000C41FB"/>
    <w:rsid w:val="000C790E"/>
    <w:rsid w:val="000E65CB"/>
    <w:rsid w:val="000F74E2"/>
    <w:rsid w:val="001107F1"/>
    <w:rsid w:val="00112279"/>
    <w:rsid w:val="00113451"/>
    <w:rsid w:val="00115E58"/>
    <w:rsid w:val="00116877"/>
    <w:rsid w:val="00124441"/>
    <w:rsid w:val="00133D31"/>
    <w:rsid w:val="0013670B"/>
    <w:rsid w:val="00140AFB"/>
    <w:rsid w:val="00141EC4"/>
    <w:rsid w:val="00147696"/>
    <w:rsid w:val="00156AC0"/>
    <w:rsid w:val="00157B0E"/>
    <w:rsid w:val="001603FD"/>
    <w:rsid w:val="00162CEF"/>
    <w:rsid w:val="00175B03"/>
    <w:rsid w:val="00177057"/>
    <w:rsid w:val="001915A3"/>
    <w:rsid w:val="001B2058"/>
    <w:rsid w:val="001B7006"/>
    <w:rsid w:val="001C10E3"/>
    <w:rsid w:val="001C3FDC"/>
    <w:rsid w:val="001C45B0"/>
    <w:rsid w:val="001E114A"/>
    <w:rsid w:val="001E312A"/>
    <w:rsid w:val="001F4FC3"/>
    <w:rsid w:val="001F742A"/>
    <w:rsid w:val="0021045C"/>
    <w:rsid w:val="0021233B"/>
    <w:rsid w:val="002160F7"/>
    <w:rsid w:val="002264DA"/>
    <w:rsid w:val="00236F2F"/>
    <w:rsid w:val="002375DE"/>
    <w:rsid w:val="0025324B"/>
    <w:rsid w:val="00265C85"/>
    <w:rsid w:val="002772AA"/>
    <w:rsid w:val="002804BE"/>
    <w:rsid w:val="002866AD"/>
    <w:rsid w:val="00287D65"/>
    <w:rsid w:val="002921B1"/>
    <w:rsid w:val="00292766"/>
    <w:rsid w:val="002928BC"/>
    <w:rsid w:val="002A5838"/>
    <w:rsid w:val="002C2F45"/>
    <w:rsid w:val="002C32D5"/>
    <w:rsid w:val="002C652A"/>
    <w:rsid w:val="002D69A8"/>
    <w:rsid w:val="002D72EB"/>
    <w:rsid w:val="002E0134"/>
    <w:rsid w:val="002E3073"/>
    <w:rsid w:val="002E7109"/>
    <w:rsid w:val="002F0EF5"/>
    <w:rsid w:val="002F2E49"/>
    <w:rsid w:val="002F5089"/>
    <w:rsid w:val="00301FFE"/>
    <w:rsid w:val="003048DF"/>
    <w:rsid w:val="003069F9"/>
    <w:rsid w:val="003074F1"/>
    <w:rsid w:val="00314604"/>
    <w:rsid w:val="00315D12"/>
    <w:rsid w:val="00327CC1"/>
    <w:rsid w:val="003324BF"/>
    <w:rsid w:val="003403C6"/>
    <w:rsid w:val="00341430"/>
    <w:rsid w:val="00345E81"/>
    <w:rsid w:val="00350435"/>
    <w:rsid w:val="00357B4D"/>
    <w:rsid w:val="00357BDD"/>
    <w:rsid w:val="0038467F"/>
    <w:rsid w:val="003857A7"/>
    <w:rsid w:val="003B0DFF"/>
    <w:rsid w:val="003B3BC7"/>
    <w:rsid w:val="003B43FD"/>
    <w:rsid w:val="003D0CF1"/>
    <w:rsid w:val="003D5301"/>
    <w:rsid w:val="003D63CD"/>
    <w:rsid w:val="003E20B6"/>
    <w:rsid w:val="003F3C1A"/>
    <w:rsid w:val="003F3D46"/>
    <w:rsid w:val="00401D96"/>
    <w:rsid w:val="004178A3"/>
    <w:rsid w:val="004210B0"/>
    <w:rsid w:val="0042426B"/>
    <w:rsid w:val="004350F1"/>
    <w:rsid w:val="00442FFB"/>
    <w:rsid w:val="00445B94"/>
    <w:rsid w:val="004466AB"/>
    <w:rsid w:val="004634B1"/>
    <w:rsid w:val="004637EA"/>
    <w:rsid w:val="00472EB8"/>
    <w:rsid w:val="004856E6"/>
    <w:rsid w:val="00497B1C"/>
    <w:rsid w:val="004A4789"/>
    <w:rsid w:val="004A4E6A"/>
    <w:rsid w:val="004B2382"/>
    <w:rsid w:val="004B3A32"/>
    <w:rsid w:val="004B5AE1"/>
    <w:rsid w:val="004B651B"/>
    <w:rsid w:val="004B70DC"/>
    <w:rsid w:val="004C09EA"/>
    <w:rsid w:val="004C6097"/>
    <w:rsid w:val="004C6ADD"/>
    <w:rsid w:val="004D2B89"/>
    <w:rsid w:val="004F2A73"/>
    <w:rsid w:val="004F7155"/>
    <w:rsid w:val="00506064"/>
    <w:rsid w:val="00507D36"/>
    <w:rsid w:val="005240F0"/>
    <w:rsid w:val="0052755A"/>
    <w:rsid w:val="00545ACC"/>
    <w:rsid w:val="005473B9"/>
    <w:rsid w:val="00550F36"/>
    <w:rsid w:val="00552D5C"/>
    <w:rsid w:val="005535D6"/>
    <w:rsid w:val="005541C7"/>
    <w:rsid w:val="005544F5"/>
    <w:rsid w:val="00562EFB"/>
    <w:rsid w:val="00581B12"/>
    <w:rsid w:val="005A47D5"/>
    <w:rsid w:val="005A72E8"/>
    <w:rsid w:val="005A7467"/>
    <w:rsid w:val="005B1A4A"/>
    <w:rsid w:val="005B2CE2"/>
    <w:rsid w:val="005C0C22"/>
    <w:rsid w:val="005C1100"/>
    <w:rsid w:val="005D139E"/>
    <w:rsid w:val="005D3011"/>
    <w:rsid w:val="005F4D62"/>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6664"/>
    <w:rsid w:val="006A11E6"/>
    <w:rsid w:val="006A4F61"/>
    <w:rsid w:val="006A7D1D"/>
    <w:rsid w:val="006E2016"/>
    <w:rsid w:val="006E79A8"/>
    <w:rsid w:val="006F5191"/>
    <w:rsid w:val="007047DC"/>
    <w:rsid w:val="00712430"/>
    <w:rsid w:val="00712ED3"/>
    <w:rsid w:val="00730829"/>
    <w:rsid w:val="007412C9"/>
    <w:rsid w:val="007435F3"/>
    <w:rsid w:val="00750725"/>
    <w:rsid w:val="00754069"/>
    <w:rsid w:val="007648C4"/>
    <w:rsid w:val="0076747C"/>
    <w:rsid w:val="0077586F"/>
    <w:rsid w:val="00785C3E"/>
    <w:rsid w:val="00792258"/>
    <w:rsid w:val="00794A1E"/>
    <w:rsid w:val="007A0F76"/>
    <w:rsid w:val="007A52F3"/>
    <w:rsid w:val="007B1EF1"/>
    <w:rsid w:val="007B7BA3"/>
    <w:rsid w:val="007D6CBA"/>
    <w:rsid w:val="007E0532"/>
    <w:rsid w:val="007F0368"/>
    <w:rsid w:val="00804856"/>
    <w:rsid w:val="008109DA"/>
    <w:rsid w:val="00815A53"/>
    <w:rsid w:val="00816C56"/>
    <w:rsid w:val="00824025"/>
    <w:rsid w:val="00831196"/>
    <w:rsid w:val="00832B89"/>
    <w:rsid w:val="00842C65"/>
    <w:rsid w:val="0084662B"/>
    <w:rsid w:val="008531FD"/>
    <w:rsid w:val="008537E4"/>
    <w:rsid w:val="00860569"/>
    <w:rsid w:val="0086234B"/>
    <w:rsid w:val="0087441A"/>
    <w:rsid w:val="00883CDA"/>
    <w:rsid w:val="00890F62"/>
    <w:rsid w:val="00894DBE"/>
    <w:rsid w:val="008A437F"/>
    <w:rsid w:val="008B2BFF"/>
    <w:rsid w:val="008D0A56"/>
    <w:rsid w:val="008D369B"/>
    <w:rsid w:val="008E0010"/>
    <w:rsid w:val="008E2758"/>
    <w:rsid w:val="008F0D99"/>
    <w:rsid w:val="008F640B"/>
    <w:rsid w:val="008F6439"/>
    <w:rsid w:val="008F7B61"/>
    <w:rsid w:val="0090415A"/>
    <w:rsid w:val="0090574C"/>
    <w:rsid w:val="00907382"/>
    <w:rsid w:val="0091396A"/>
    <w:rsid w:val="00921F2B"/>
    <w:rsid w:val="00922687"/>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4160"/>
    <w:rsid w:val="00A0010C"/>
    <w:rsid w:val="00A03DDD"/>
    <w:rsid w:val="00A065FC"/>
    <w:rsid w:val="00A135F3"/>
    <w:rsid w:val="00A16E14"/>
    <w:rsid w:val="00A25C57"/>
    <w:rsid w:val="00A25DF1"/>
    <w:rsid w:val="00A26912"/>
    <w:rsid w:val="00A352A5"/>
    <w:rsid w:val="00A46124"/>
    <w:rsid w:val="00A52EED"/>
    <w:rsid w:val="00A54B27"/>
    <w:rsid w:val="00A54DE5"/>
    <w:rsid w:val="00A54F4F"/>
    <w:rsid w:val="00A60B85"/>
    <w:rsid w:val="00A715E8"/>
    <w:rsid w:val="00A71EB5"/>
    <w:rsid w:val="00A72B51"/>
    <w:rsid w:val="00A826B4"/>
    <w:rsid w:val="00A90A72"/>
    <w:rsid w:val="00AA58F7"/>
    <w:rsid w:val="00AA7FEF"/>
    <w:rsid w:val="00AB370B"/>
    <w:rsid w:val="00AD1A53"/>
    <w:rsid w:val="00AF337D"/>
    <w:rsid w:val="00AF5E89"/>
    <w:rsid w:val="00B10835"/>
    <w:rsid w:val="00B37248"/>
    <w:rsid w:val="00B40863"/>
    <w:rsid w:val="00B43FA0"/>
    <w:rsid w:val="00B50207"/>
    <w:rsid w:val="00B50FC6"/>
    <w:rsid w:val="00B63AC4"/>
    <w:rsid w:val="00B65CCB"/>
    <w:rsid w:val="00B81FB5"/>
    <w:rsid w:val="00B85316"/>
    <w:rsid w:val="00B87AB6"/>
    <w:rsid w:val="00B926BD"/>
    <w:rsid w:val="00B965C7"/>
    <w:rsid w:val="00BA2413"/>
    <w:rsid w:val="00BB31E1"/>
    <w:rsid w:val="00BC656B"/>
    <w:rsid w:val="00BD09AC"/>
    <w:rsid w:val="00BD62A4"/>
    <w:rsid w:val="00BF1272"/>
    <w:rsid w:val="00BF4E43"/>
    <w:rsid w:val="00BF605D"/>
    <w:rsid w:val="00C001D8"/>
    <w:rsid w:val="00C02C9A"/>
    <w:rsid w:val="00C10088"/>
    <w:rsid w:val="00C14AB0"/>
    <w:rsid w:val="00C2113F"/>
    <w:rsid w:val="00C21F70"/>
    <w:rsid w:val="00C24229"/>
    <w:rsid w:val="00C40A95"/>
    <w:rsid w:val="00C4167B"/>
    <w:rsid w:val="00C44E9F"/>
    <w:rsid w:val="00C518C4"/>
    <w:rsid w:val="00C530E4"/>
    <w:rsid w:val="00C532D9"/>
    <w:rsid w:val="00C54263"/>
    <w:rsid w:val="00C57CD9"/>
    <w:rsid w:val="00C60089"/>
    <w:rsid w:val="00C60DD2"/>
    <w:rsid w:val="00C63DAE"/>
    <w:rsid w:val="00C66647"/>
    <w:rsid w:val="00C7077C"/>
    <w:rsid w:val="00C70FBB"/>
    <w:rsid w:val="00C72FDF"/>
    <w:rsid w:val="00C84738"/>
    <w:rsid w:val="00C84AA3"/>
    <w:rsid w:val="00C870E5"/>
    <w:rsid w:val="00C95834"/>
    <w:rsid w:val="00C965A3"/>
    <w:rsid w:val="00CA2CDD"/>
    <w:rsid w:val="00CA75BC"/>
    <w:rsid w:val="00CB4771"/>
    <w:rsid w:val="00CB5B1A"/>
    <w:rsid w:val="00CC2136"/>
    <w:rsid w:val="00CD10BA"/>
    <w:rsid w:val="00CD2FF3"/>
    <w:rsid w:val="00CD3C37"/>
    <w:rsid w:val="00CD4032"/>
    <w:rsid w:val="00CE36A7"/>
    <w:rsid w:val="00CF6C96"/>
    <w:rsid w:val="00D00BEF"/>
    <w:rsid w:val="00D02AB7"/>
    <w:rsid w:val="00D122FA"/>
    <w:rsid w:val="00D14DB7"/>
    <w:rsid w:val="00D153C7"/>
    <w:rsid w:val="00D24D64"/>
    <w:rsid w:val="00D258D0"/>
    <w:rsid w:val="00D27726"/>
    <w:rsid w:val="00D277D2"/>
    <w:rsid w:val="00D33AC9"/>
    <w:rsid w:val="00D35EE7"/>
    <w:rsid w:val="00D421BD"/>
    <w:rsid w:val="00D42ECE"/>
    <w:rsid w:val="00D4585B"/>
    <w:rsid w:val="00D47064"/>
    <w:rsid w:val="00D61999"/>
    <w:rsid w:val="00D63125"/>
    <w:rsid w:val="00D73116"/>
    <w:rsid w:val="00D7443D"/>
    <w:rsid w:val="00D760B1"/>
    <w:rsid w:val="00D76858"/>
    <w:rsid w:val="00D8020F"/>
    <w:rsid w:val="00D91B57"/>
    <w:rsid w:val="00D96E70"/>
    <w:rsid w:val="00DA1D31"/>
    <w:rsid w:val="00DA5453"/>
    <w:rsid w:val="00DB0EF2"/>
    <w:rsid w:val="00DB3C65"/>
    <w:rsid w:val="00DB6E13"/>
    <w:rsid w:val="00DD2D64"/>
    <w:rsid w:val="00DD4B52"/>
    <w:rsid w:val="00DD70D5"/>
    <w:rsid w:val="00DD72C2"/>
    <w:rsid w:val="00DD7A0E"/>
    <w:rsid w:val="00DE23EC"/>
    <w:rsid w:val="00DE5A57"/>
    <w:rsid w:val="00DE7377"/>
    <w:rsid w:val="00DF0BAD"/>
    <w:rsid w:val="00DF374E"/>
    <w:rsid w:val="00DF3925"/>
    <w:rsid w:val="00E04512"/>
    <w:rsid w:val="00E06861"/>
    <w:rsid w:val="00E126AA"/>
    <w:rsid w:val="00E17BC8"/>
    <w:rsid w:val="00E27CCF"/>
    <w:rsid w:val="00E34B5C"/>
    <w:rsid w:val="00E37DDD"/>
    <w:rsid w:val="00E4177B"/>
    <w:rsid w:val="00E45B56"/>
    <w:rsid w:val="00E47327"/>
    <w:rsid w:val="00E566BF"/>
    <w:rsid w:val="00E66AD2"/>
    <w:rsid w:val="00E77237"/>
    <w:rsid w:val="00E80C8B"/>
    <w:rsid w:val="00E818BA"/>
    <w:rsid w:val="00E8664E"/>
    <w:rsid w:val="00E9561A"/>
    <w:rsid w:val="00E97474"/>
    <w:rsid w:val="00EE36C3"/>
    <w:rsid w:val="00EE66E6"/>
    <w:rsid w:val="00EE6D26"/>
    <w:rsid w:val="00EF1A8F"/>
    <w:rsid w:val="00F15DE4"/>
    <w:rsid w:val="00F179D7"/>
    <w:rsid w:val="00F22903"/>
    <w:rsid w:val="00F2569A"/>
    <w:rsid w:val="00F3352D"/>
    <w:rsid w:val="00F40C64"/>
    <w:rsid w:val="00F44F37"/>
    <w:rsid w:val="00F46CA0"/>
    <w:rsid w:val="00F504BB"/>
    <w:rsid w:val="00F53C9A"/>
    <w:rsid w:val="00F72822"/>
    <w:rsid w:val="00F735A1"/>
    <w:rsid w:val="00F76B34"/>
    <w:rsid w:val="00F81811"/>
    <w:rsid w:val="00F82A9A"/>
    <w:rsid w:val="00F852B7"/>
    <w:rsid w:val="00F86C2E"/>
    <w:rsid w:val="00F919EE"/>
    <w:rsid w:val="00F936C5"/>
    <w:rsid w:val="00F94D24"/>
    <w:rsid w:val="00FA5D54"/>
    <w:rsid w:val="00FB7590"/>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8945"/>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E37DDD"/>
    <w:rPr>
      <w:sz w:val="16"/>
      <w:szCs w:val="16"/>
    </w:rPr>
  </w:style>
  <w:style w:type="paragraph" w:styleId="CommentText">
    <w:name w:val="annotation text"/>
    <w:basedOn w:val="Normal"/>
    <w:link w:val="CommentTextChar"/>
    <w:uiPriority w:val="99"/>
    <w:semiHidden/>
    <w:unhideWhenUsed/>
    <w:rsid w:val="00E37DDD"/>
    <w:pPr>
      <w:spacing w:line="240" w:lineRule="auto"/>
    </w:pPr>
    <w:rPr>
      <w:sz w:val="20"/>
      <w:szCs w:val="20"/>
    </w:rPr>
  </w:style>
  <w:style w:type="character" w:customStyle="1" w:styleId="CommentTextChar">
    <w:name w:val="Comment Text Char"/>
    <w:basedOn w:val="DefaultParagraphFont"/>
    <w:link w:val="CommentText"/>
    <w:uiPriority w:val="99"/>
    <w:semiHidden/>
    <w:rsid w:val="00E37DDD"/>
    <w:rPr>
      <w:sz w:val="20"/>
      <w:szCs w:val="20"/>
    </w:rPr>
  </w:style>
  <w:style w:type="paragraph" w:styleId="CommentSubject">
    <w:name w:val="annotation subject"/>
    <w:basedOn w:val="CommentText"/>
    <w:next w:val="CommentText"/>
    <w:link w:val="CommentSubjectChar"/>
    <w:uiPriority w:val="99"/>
    <w:semiHidden/>
    <w:unhideWhenUsed/>
    <w:rsid w:val="00E37DDD"/>
    <w:rPr>
      <w:b/>
      <w:bCs/>
    </w:rPr>
  </w:style>
  <w:style w:type="character" w:customStyle="1" w:styleId="CommentSubjectChar">
    <w:name w:val="Comment Subject Char"/>
    <w:basedOn w:val="CommentTextChar"/>
    <w:link w:val="CommentSubject"/>
    <w:uiPriority w:val="99"/>
    <w:semiHidden/>
    <w:rsid w:val="00E37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E619-4438-490A-B26E-2A44D594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1E081866</Template>
  <TotalTime>1</TotalTime>
  <Pages>16</Pages>
  <Words>3315</Words>
  <Characters>18900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2021-11-09T17:36:00Z</dcterms:created>
  <dcterms:modified xsi:type="dcterms:W3CDTF">2021-11-09T17:36:00Z</dcterms:modified>
</cp:coreProperties>
</file>