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0000" w:themeColor="text1"/>
          <w:sz w:val="32"/>
          <w:szCs w:val="32"/>
        </w:rPr>
        <w:id w:val="1214083729"/>
        <w:placeholder>
          <w:docPart w:val="DefaultPlaceholder_-1854013440"/>
        </w:placeholder>
      </w:sdtPr>
      <w:sdtContent>
        <w:p w14:paraId="0FA86670" w14:textId="06C7294A" w:rsidR="00DD418E" w:rsidRPr="001F799C" w:rsidRDefault="000046FA" w:rsidP="001F799C">
          <w:pPr>
            <w:jc w:val="center"/>
            <w:rPr>
              <w:b/>
              <w:bCs/>
              <w:color w:val="000000" w:themeColor="text1"/>
              <w:sz w:val="32"/>
              <w:szCs w:val="32"/>
            </w:rPr>
          </w:pPr>
          <w:r>
            <w:rPr>
              <w:b/>
              <w:bCs/>
              <w:color w:val="000000" w:themeColor="text1"/>
              <w:sz w:val="32"/>
              <w:szCs w:val="32"/>
            </w:rPr>
            <w:t>Lisburn &amp; Castlereagh City Council</w:t>
          </w:r>
        </w:p>
      </w:sdtContent>
    </w:sdt>
    <w:p w14:paraId="6C623979" w14:textId="57FB678B" w:rsidR="001F799C" w:rsidRDefault="001F799C" w:rsidP="00AD5827">
      <w:pPr>
        <w:pStyle w:val="Heading1"/>
        <w:jc w:val="center"/>
        <w:rPr>
          <w:rFonts w:asciiTheme="minorHAnsi" w:hAnsiTheme="minorHAnsi" w:cstheme="minorHAnsi"/>
          <w:b/>
          <w:bCs/>
          <w:color w:val="000000" w:themeColor="text1"/>
        </w:rPr>
      </w:pPr>
      <w:r>
        <w:rPr>
          <w:rFonts w:asciiTheme="minorHAnsi" w:hAnsiTheme="minorHAnsi" w:cstheme="minorHAnsi"/>
          <w:b/>
          <w:bCs/>
          <w:noProof/>
          <w:color w:val="000000" w:themeColor="text1"/>
        </w:rPr>
        <w:drawing>
          <wp:inline distT="0" distB="0" distL="0" distR="0" wp14:anchorId="62C02206" wp14:editId="418E9993">
            <wp:extent cx="1453734" cy="1333500"/>
            <wp:effectExtent l="0" t="0" r="0" b="0"/>
            <wp:docPr id="478057618" name="Picture 8"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57618" name="Picture 8" descr="Blue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58869" cy="1338210"/>
                    </a:xfrm>
                    <a:prstGeom prst="rect">
                      <a:avLst/>
                    </a:prstGeom>
                  </pic:spPr>
                </pic:pic>
              </a:graphicData>
            </a:graphic>
          </wp:inline>
        </w:drawing>
      </w:r>
    </w:p>
    <w:p w14:paraId="103F5FB1" w14:textId="2187A8C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68E3CB32"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Content>
                <w:r w:rsidR="000046FA">
                  <w:rPr>
                    <w:rFonts w:cs="Arial"/>
                    <w:color w:val="000000" w:themeColor="text1"/>
                    <w:sz w:val="24"/>
                    <w:szCs w:val="24"/>
                  </w:rPr>
                  <w:t>Annie Wilson</w:t>
                </w:r>
              </w:sdtContent>
            </w:sdt>
          </w:p>
          <w:p w14:paraId="667F5FB5" w14:textId="49B4F162"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Content>
                <w:r w:rsidR="000046FA">
                  <w:rPr>
                    <w:rFonts w:cs="Arial"/>
                    <w:color w:val="000000" w:themeColor="text1"/>
                    <w:sz w:val="24"/>
                    <w:szCs w:val="24"/>
                  </w:rPr>
                  <w:t xml:space="preserve"> </w:t>
                </w:r>
                <w:sdt>
                  <w:sdtPr>
                    <w:rPr>
                      <w:rFonts w:cs="Arial"/>
                      <w:color w:val="000000" w:themeColor="text1"/>
                      <w:sz w:val="24"/>
                      <w:szCs w:val="24"/>
                    </w:rPr>
                    <w:id w:val="958378934"/>
                    <w:placeholder>
                      <w:docPart w:val="26266742B3FB4ECCB101202734067339"/>
                    </w:placeholder>
                  </w:sdtPr>
                  <w:sdtContent>
                    <w:r w:rsidR="000046FA" w:rsidRPr="00905E65">
                      <w:rPr>
                        <w:rFonts w:cs="Arial"/>
                        <w:color w:val="000000" w:themeColor="text1"/>
                        <w:sz w:val="24"/>
                        <w:szCs w:val="24"/>
                      </w:rPr>
                      <w:t>02892</w:t>
                    </w:r>
                    <w:r w:rsidR="000046FA">
                      <w:rPr>
                        <w:rFonts w:cs="Arial"/>
                        <w:color w:val="000000" w:themeColor="text1"/>
                        <w:sz w:val="24"/>
                        <w:szCs w:val="24"/>
                      </w:rPr>
                      <w:t xml:space="preserve"> </w:t>
                    </w:r>
                    <w:r w:rsidR="000046FA" w:rsidRPr="00905E65">
                      <w:rPr>
                        <w:rFonts w:cs="Arial"/>
                        <w:color w:val="000000" w:themeColor="text1"/>
                        <w:sz w:val="24"/>
                        <w:szCs w:val="24"/>
                      </w:rPr>
                      <w:t>447485</w:t>
                    </w:r>
                  </w:sdtContent>
                </w:sdt>
                <w:r w:rsidR="000046FA">
                  <w:rPr>
                    <w:rFonts w:cs="Arial"/>
                    <w:color w:val="000000" w:themeColor="text1"/>
                    <w:sz w:val="24"/>
                    <w:szCs w:val="24"/>
                  </w:rPr>
                  <w:t xml:space="preserve"> </w:t>
                </w:r>
              </w:sdtContent>
            </w:sdt>
          </w:p>
          <w:p w14:paraId="3F878FA0" w14:textId="7D7CD140"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Content>
                <w:r w:rsidR="000046FA">
                  <w:rPr>
                    <w:rFonts w:cs="Arial"/>
                    <w:color w:val="000000" w:themeColor="text1"/>
                    <w:sz w:val="24"/>
                    <w:szCs w:val="24"/>
                  </w:rPr>
                  <w:t xml:space="preserve"> </w:t>
                </w:r>
                <w:sdt>
                  <w:sdtPr>
                    <w:rPr>
                      <w:rFonts w:cs="Arial"/>
                      <w:color w:val="000000" w:themeColor="text1"/>
                      <w:sz w:val="24"/>
                      <w:szCs w:val="24"/>
                    </w:rPr>
                    <w:id w:val="449050799"/>
                    <w:placeholder>
                      <w:docPart w:val="1F921B46782F4D578A8BA7BBDE02A6BF"/>
                    </w:placeholder>
                  </w:sdtPr>
                  <w:sdtContent>
                    <w:r w:rsidR="000046FA" w:rsidRPr="00905E65">
                      <w:rPr>
                        <w:rFonts w:cs="Arial"/>
                        <w:color w:val="000000" w:themeColor="text1"/>
                        <w:sz w:val="24"/>
                        <w:szCs w:val="24"/>
                      </w:rPr>
                      <w:t>annie.wilson@lisburncastlereagh.gov.uk</w:t>
                    </w:r>
                  </w:sdtContent>
                </w:sdt>
                <w:r w:rsidR="000046FA">
                  <w:rPr>
                    <w:rFonts w:cs="Arial"/>
                    <w:color w:val="000000" w:themeColor="text1"/>
                    <w:sz w:val="24"/>
                    <w:szCs w:val="24"/>
                  </w:rPr>
                  <w:t xml:space="preserve"> </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73F52AA0"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Content>
                <w:r w:rsidR="000046FA">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2C876AC2" w14:textId="1DD75F93" w:rsidR="00953424" w:rsidRPr="005A6073" w:rsidRDefault="00953424" w:rsidP="002F3DC7">
            <w:pPr>
              <w:spacing w:before="120" w:after="120"/>
              <w:rPr>
                <w:rFonts w:cs="Arial"/>
                <w:color w:val="000000" w:themeColor="text1"/>
                <w:sz w:val="24"/>
                <w:szCs w:val="24"/>
              </w:rPr>
            </w:pPr>
          </w:p>
          <w:sdt>
            <w:sdtPr>
              <w:rPr>
                <w:rFonts w:cs="Arial"/>
                <w:color w:val="000000" w:themeColor="text1"/>
                <w:sz w:val="24"/>
                <w:szCs w:val="24"/>
              </w:rPr>
              <w:id w:val="-808166053"/>
              <w:placeholder>
                <w:docPart w:val="DefaultPlaceholder_-1854013440"/>
              </w:placeholder>
            </w:sdtPr>
            <w:sdtContent>
              <w:p w14:paraId="250B8CF8" w14:textId="77777777" w:rsidR="000046FA" w:rsidRDefault="000046FA" w:rsidP="000046FA">
                <w:pPr>
                  <w:spacing w:before="120" w:after="120"/>
                </w:pPr>
                <w:hyperlink r:id="rId12" w:history="1">
                  <w:r w:rsidRPr="00FF0663">
                    <w:rPr>
                      <w:rStyle w:val="Hyperlink"/>
                    </w:rPr>
                    <w:t>Equality - Section 75 - lisburncastlereagh.gov.uk</w:t>
                  </w:r>
                </w:hyperlink>
              </w:p>
              <w:p w14:paraId="5DE30B77" w14:textId="6A7A4020" w:rsidR="00953424" w:rsidRPr="000046FA" w:rsidRDefault="000046FA" w:rsidP="000046FA">
                <w:pPr>
                  <w:spacing w:before="120" w:after="120"/>
                </w:pPr>
                <w:hyperlink r:id="rId13" w:history="1">
                  <w:r w:rsidRPr="00FF0663">
                    <w:rPr>
                      <w:rStyle w:val="Hyperlink"/>
                    </w:rPr>
                    <w:t>Equality screening reports 2024/25 - lisburncastlereagh.gov.uk</w:t>
                  </w:r>
                </w:hyperlink>
              </w:p>
            </w:sdtContent>
          </w:sdt>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tc>
          <w:tcPr>
            <w:tcW w:w="3040" w:type="pct"/>
          </w:tcPr>
          <w:p w14:paraId="6228559E" w14:textId="0E3A7FC2" w:rsidR="005D7100" w:rsidRPr="005A6073" w:rsidRDefault="001F799C" w:rsidP="002F3DC7">
            <w:pPr>
              <w:spacing w:before="120" w:after="120"/>
              <w:rPr>
                <w:rFonts w:cs="Arial"/>
                <w:color w:val="000000" w:themeColor="text1"/>
                <w:sz w:val="24"/>
                <w:szCs w:val="24"/>
              </w:rPr>
            </w:pPr>
            <w:r>
              <w:rPr>
                <w:rFonts w:cs="Arial"/>
                <w:noProof/>
                <w:color w:val="000000" w:themeColor="text1"/>
                <w:sz w:val="24"/>
                <w:szCs w:val="24"/>
              </w:rPr>
              <w:drawing>
                <wp:inline distT="0" distB="0" distL="0" distR="0" wp14:anchorId="7543F311" wp14:editId="296FAD56">
                  <wp:extent cx="981075" cy="438902"/>
                  <wp:effectExtent l="0" t="0" r="0" b="0"/>
                  <wp:docPr id="1266010551" name="Picture 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10551" name="Picture 9" descr="A signatur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90540" cy="443136"/>
                          </a:xfrm>
                          <a:prstGeom prst="rect">
                            <a:avLst/>
                          </a:prstGeom>
                        </pic:spPr>
                      </pic:pic>
                    </a:graphicData>
                  </a:graphic>
                </wp:inline>
              </w:drawing>
            </w:r>
          </w:p>
        </w:tc>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This report has been prepared using a template circulated by the Equality Commission</w:t>
      </w:r>
      <w:proofErr w:type="gramStart"/>
      <w:r w:rsidR="00CE3E45" w:rsidRPr="005A6073">
        <w:rPr>
          <w:rFonts w:cs="Arial"/>
          <w:b/>
          <w:color w:val="000000" w:themeColor="text1"/>
          <w:sz w:val="28"/>
          <w:szCs w:val="28"/>
        </w:rPr>
        <w:t xml:space="preserve">.  </w:t>
      </w:r>
      <w:proofErr w:type="gramEnd"/>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 xml:space="preserve">and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54EAAE97"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0659BD">
        <w:rPr>
          <w:rFonts w:cs="Arial"/>
          <w:b/>
          <w:color w:val="000000" w:themeColor="text1"/>
          <w:sz w:val="28"/>
          <w:szCs w:val="28"/>
        </w:rPr>
        <w:t>4</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0659BD">
        <w:rPr>
          <w:rFonts w:cs="Arial"/>
          <w:b/>
          <w:color w:val="000000" w:themeColor="text1"/>
          <w:sz w:val="28"/>
          <w:szCs w:val="28"/>
        </w:rPr>
        <w:t>5</w:t>
      </w:r>
    </w:p>
    <w:p w14:paraId="792A7F95" w14:textId="77777777" w:rsidR="00663A0C" w:rsidRPr="005A6073" w:rsidRDefault="00663A0C" w:rsidP="00DD418E">
      <w:pPr>
        <w:spacing w:before="120" w:after="120" w:line="240" w:lineRule="auto"/>
        <w:rPr>
          <w:rFonts w:cs="Arial"/>
          <w:b/>
          <w:color w:val="000000" w:themeColor="text1"/>
          <w:sz w:val="28"/>
          <w:szCs w:val="28"/>
        </w:rPr>
      </w:pP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even" r:id="rId15"/>
          <w:headerReference w:type="default" r:id="rId16"/>
          <w:footerReference w:type="even" r:id="rId17"/>
          <w:footerReference w:type="default" r:id="rId18"/>
          <w:headerReference w:type="first" r:id="rId19"/>
          <w:footerReference w:type="first" r:id="rId20"/>
          <w:pgSz w:w="11907" w:h="16840" w:code="9"/>
          <w:pgMar w:top="1440" w:right="851" w:bottom="1440" w:left="1440" w:header="709" w:footer="709" w:gutter="0"/>
          <w:cols w:space="708"/>
          <w:titlePg/>
          <w:docGrid w:linePitch="360"/>
        </w:sectPr>
      </w:pPr>
    </w:p>
    <w:p w14:paraId="1E32F5CB" w14:textId="0B5BC78E"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PART A – Section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178A3741"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0659BD">
              <w:rPr>
                <w:rFonts w:cs="Arial"/>
                <w:color w:val="000000" w:themeColor="text1"/>
                <w:sz w:val="24"/>
                <w:szCs w:val="24"/>
              </w:rPr>
              <w:t>2024-25</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0046FA" w:rsidRPr="005A6073" w14:paraId="0452B5CC" w14:textId="77777777" w:rsidTr="004C6781">
        <w:tc>
          <w:tcPr>
            <w:tcW w:w="633" w:type="dxa"/>
          </w:tcPr>
          <w:p w14:paraId="599B5F79" w14:textId="77777777" w:rsidR="000046FA" w:rsidRPr="005A6073" w:rsidRDefault="000046FA" w:rsidP="000046FA">
            <w:pPr>
              <w:spacing w:before="120" w:after="120"/>
              <w:rPr>
                <w:rFonts w:cs="Arial"/>
                <w:b/>
                <w:color w:val="000000" w:themeColor="text1"/>
                <w:sz w:val="24"/>
                <w:szCs w:val="24"/>
              </w:rPr>
            </w:pPr>
          </w:p>
        </w:tc>
        <w:tc>
          <w:tcPr>
            <w:tcW w:w="8690" w:type="dxa"/>
          </w:tcPr>
          <w:p w14:paraId="5AF63FAD" w14:textId="77777777" w:rsidR="000046FA" w:rsidRPr="00B518D1" w:rsidRDefault="000046FA" w:rsidP="000046FA">
            <w:pPr>
              <w:rPr>
                <w:rFonts w:cstheme="minorHAnsi"/>
                <w:sz w:val="24"/>
                <w:szCs w:val="24"/>
              </w:rPr>
            </w:pPr>
            <w:r w:rsidRPr="00B518D1">
              <w:rPr>
                <w:rFonts w:cstheme="minorHAnsi"/>
                <w:sz w:val="24"/>
                <w:szCs w:val="24"/>
              </w:rPr>
              <w:t>Through investment in accessible infrastructure, inclusive community events, strategic planning, and targeted outreach, the Council has taken measurable steps to meet its obligations under Section 75 of the Northern Ireland Act 1998 and the commitments within the Equality Scheme.</w:t>
            </w:r>
          </w:p>
          <w:p w14:paraId="33F5B779" w14:textId="77777777" w:rsidR="000046FA" w:rsidRPr="00B518D1" w:rsidRDefault="000046FA" w:rsidP="000046FA">
            <w:pPr>
              <w:rPr>
                <w:rFonts w:cstheme="minorHAnsi"/>
                <w:sz w:val="24"/>
                <w:szCs w:val="24"/>
              </w:rPr>
            </w:pPr>
            <w:r w:rsidRPr="00B518D1">
              <w:rPr>
                <w:rFonts w:cstheme="minorHAnsi"/>
                <w:sz w:val="24"/>
                <w:szCs w:val="24"/>
              </w:rPr>
              <w:t>Key highlights include the enhancement of public facilities to improve physical accessibility, the design and delivery of events that meet diverse community needs, and the development of strategic documents that centre inclusion. Community feedback and measurable outcomes show increased participation and improved perceptions of Council services among underrepresented groups.</w:t>
            </w:r>
          </w:p>
          <w:p w14:paraId="748C7ECF"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 xml:space="preserve"> Accessible Public Facilities and Digital Inclusion</w:t>
            </w:r>
          </w:p>
          <w:p w14:paraId="4CE9D3F1" w14:textId="77777777" w:rsidR="000046FA" w:rsidRPr="00B518D1" w:rsidRDefault="000046FA" w:rsidP="000046FA">
            <w:pPr>
              <w:rPr>
                <w:rFonts w:cstheme="minorHAnsi"/>
                <w:sz w:val="24"/>
                <w:szCs w:val="24"/>
              </w:rPr>
            </w:pPr>
            <w:r w:rsidRPr="00B518D1">
              <w:rPr>
                <w:rFonts w:cstheme="minorHAnsi"/>
                <w:sz w:val="24"/>
                <w:szCs w:val="24"/>
              </w:rPr>
              <w:t xml:space="preserve">The Council is committed to ensuring that public spaces are accessible, welcoming, and inclusive. Over the past year, </w:t>
            </w:r>
            <w:proofErr w:type="gramStart"/>
            <w:r w:rsidRPr="00B518D1">
              <w:rPr>
                <w:rFonts w:cstheme="minorHAnsi"/>
                <w:sz w:val="24"/>
                <w:szCs w:val="24"/>
              </w:rPr>
              <w:t>numerous</w:t>
            </w:r>
            <w:proofErr w:type="gramEnd"/>
            <w:r w:rsidRPr="00B518D1">
              <w:rPr>
                <w:rFonts w:cstheme="minorHAnsi"/>
                <w:sz w:val="24"/>
                <w:szCs w:val="24"/>
              </w:rPr>
              <w:t xml:space="preserve"> improvements were made based on accessibility audits and stakeholder engagement.</w:t>
            </w:r>
          </w:p>
          <w:p w14:paraId="4174B16C" w14:textId="77777777" w:rsidR="000046FA" w:rsidRPr="00B518D1" w:rsidRDefault="000046FA" w:rsidP="000046FA">
            <w:pPr>
              <w:rPr>
                <w:rFonts w:cstheme="minorHAnsi"/>
                <w:b/>
                <w:bCs/>
                <w:sz w:val="24"/>
                <w:szCs w:val="24"/>
              </w:rPr>
            </w:pPr>
            <w:r w:rsidRPr="00B518D1">
              <w:rPr>
                <w:rFonts w:cstheme="minorHAnsi"/>
                <w:b/>
                <w:bCs/>
                <w:sz w:val="24"/>
                <w:szCs w:val="24"/>
              </w:rPr>
              <w:t>Infrastructure Enhancements</w:t>
            </w:r>
          </w:p>
          <w:p w14:paraId="34C75327" w14:textId="77777777" w:rsidR="000046FA" w:rsidRPr="00B518D1" w:rsidRDefault="000046FA" w:rsidP="000046FA">
            <w:pPr>
              <w:rPr>
                <w:rFonts w:cstheme="minorHAnsi"/>
                <w:sz w:val="24"/>
                <w:szCs w:val="24"/>
              </w:rPr>
            </w:pPr>
            <w:r w:rsidRPr="00B518D1">
              <w:rPr>
                <w:rFonts w:cstheme="minorHAnsi"/>
                <w:sz w:val="24"/>
                <w:szCs w:val="24"/>
              </w:rPr>
              <w:t>To promote equitable access for all, particularly people with disabilities and older residents, the following examples were completed:</w:t>
            </w:r>
          </w:p>
          <w:p w14:paraId="5DCDCD9E"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 xml:space="preserve">Improved physical access </w:t>
            </w:r>
            <w:r w:rsidRPr="00B518D1">
              <w:rPr>
                <w:rFonts w:cstheme="minorHAnsi"/>
                <w:sz w:val="24"/>
                <w:szCs w:val="24"/>
              </w:rPr>
              <w:t>for example through pathway and carparking upgrades, such as Bells Lane, Lisburn Cemetery, and Moat Park</w:t>
            </w:r>
            <w:r w:rsidRPr="00B518D1">
              <w:rPr>
                <w:rFonts w:cstheme="minorHAnsi"/>
                <w:b/>
                <w:bCs/>
                <w:sz w:val="24"/>
                <w:szCs w:val="24"/>
              </w:rPr>
              <w:t xml:space="preserve"> </w:t>
            </w:r>
          </w:p>
          <w:p w14:paraId="3B56070E"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Improved access</w:t>
            </w:r>
            <w:r w:rsidRPr="00B518D1">
              <w:rPr>
                <w:rFonts w:cstheme="minorHAnsi"/>
                <w:sz w:val="24"/>
                <w:szCs w:val="24"/>
              </w:rPr>
              <w:t xml:space="preserve"> to Navigation House via ramped access and new pathway connecting to the Lagan Towpath </w:t>
            </w:r>
          </w:p>
          <w:p w14:paraId="6E598A10"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Environmental and access improvements</w:t>
            </w:r>
            <w:r w:rsidRPr="00B518D1">
              <w:rPr>
                <w:rFonts w:cstheme="minorHAnsi"/>
                <w:sz w:val="24"/>
                <w:szCs w:val="24"/>
              </w:rPr>
              <w:t xml:space="preserve"> delivered at Annahilt</w:t>
            </w:r>
          </w:p>
          <w:p w14:paraId="7C1269D1"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Enhanced lighting</w:t>
            </w:r>
            <w:r w:rsidRPr="00B518D1">
              <w:rPr>
                <w:rFonts w:cstheme="minorHAnsi"/>
                <w:sz w:val="24"/>
                <w:szCs w:val="24"/>
              </w:rPr>
              <w:t xml:space="preserve"> in car parks at Lough Moss to increase safety and usability</w:t>
            </w:r>
          </w:p>
          <w:p w14:paraId="6972673E"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 xml:space="preserve">Accessible public toilets </w:t>
            </w:r>
            <w:r w:rsidRPr="00B518D1">
              <w:rPr>
                <w:rFonts w:cstheme="minorHAnsi"/>
                <w:sz w:val="24"/>
                <w:szCs w:val="24"/>
              </w:rPr>
              <w:t>added or upgraded at Hydebank Playing Fields and Castle Gardens</w:t>
            </w:r>
          </w:p>
          <w:p w14:paraId="64EF9A26"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lastRenderedPageBreak/>
              <w:t>EV charging infrastructure</w:t>
            </w:r>
            <w:r w:rsidRPr="00B518D1">
              <w:rPr>
                <w:rFonts w:cstheme="minorHAnsi"/>
                <w:sz w:val="24"/>
                <w:szCs w:val="24"/>
              </w:rPr>
              <w:t xml:space="preserve"> installed next to disabled parking at Lagan Valley Island</w:t>
            </w:r>
          </w:p>
          <w:p w14:paraId="56F9A1D5"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Designated disabled parking spaces</w:t>
            </w:r>
            <w:r w:rsidRPr="00B518D1">
              <w:rPr>
                <w:rFonts w:cstheme="minorHAnsi"/>
                <w:sz w:val="24"/>
                <w:szCs w:val="24"/>
              </w:rPr>
              <w:t xml:space="preserve"> increased at Blaris Towpath and Antrim Street</w:t>
            </w:r>
          </w:p>
          <w:p w14:paraId="41C25626"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Safe pedestrian access</w:t>
            </w:r>
            <w:r w:rsidRPr="00B518D1">
              <w:rPr>
                <w:rFonts w:cstheme="minorHAnsi"/>
                <w:sz w:val="24"/>
                <w:szCs w:val="24"/>
              </w:rPr>
              <w:t xml:space="preserve"> improved through the installation of Puffin crossings at Maghaberry and</w:t>
            </w:r>
            <w:r>
              <w:rPr>
                <w:rFonts w:cstheme="minorHAnsi"/>
                <w:sz w:val="24"/>
                <w:szCs w:val="24"/>
              </w:rPr>
              <w:t xml:space="preserve"> pending at Glenavy and</w:t>
            </w:r>
            <w:r w:rsidRPr="00B518D1">
              <w:rPr>
                <w:rFonts w:cstheme="minorHAnsi"/>
                <w:sz w:val="24"/>
                <w:szCs w:val="24"/>
              </w:rPr>
              <w:t xml:space="preserve"> Annahilt</w:t>
            </w:r>
          </w:p>
          <w:p w14:paraId="576FCD9D" w14:textId="77777777" w:rsidR="000046FA" w:rsidRPr="00B518D1" w:rsidRDefault="000046FA" w:rsidP="000046FA">
            <w:pPr>
              <w:rPr>
                <w:rFonts w:cstheme="minorHAnsi"/>
                <w:b/>
                <w:bCs/>
                <w:sz w:val="24"/>
                <w:szCs w:val="24"/>
              </w:rPr>
            </w:pPr>
            <w:r w:rsidRPr="00B518D1">
              <w:rPr>
                <w:rFonts w:cstheme="minorHAnsi"/>
                <w:b/>
                <w:bCs/>
                <w:sz w:val="24"/>
                <w:szCs w:val="24"/>
              </w:rPr>
              <w:t>Museum and Cultural Venue Accessibility</w:t>
            </w:r>
          </w:p>
          <w:p w14:paraId="772FE9C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Digitisation of museum collections</w:t>
            </w:r>
            <w:r w:rsidRPr="00B518D1">
              <w:rPr>
                <w:rFonts w:cstheme="minorHAnsi"/>
                <w:sz w:val="24"/>
                <w:szCs w:val="24"/>
              </w:rPr>
              <w:t xml:space="preserve"> to enable remote access</w:t>
            </w:r>
          </w:p>
          <w:p w14:paraId="04279CA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A </w:t>
            </w:r>
            <w:r w:rsidRPr="00B518D1">
              <w:rPr>
                <w:rFonts w:cstheme="minorHAnsi"/>
                <w:b/>
                <w:bCs/>
                <w:sz w:val="24"/>
                <w:szCs w:val="24"/>
              </w:rPr>
              <w:t>video explaining the facilities and accessibility</w:t>
            </w:r>
            <w:r w:rsidRPr="00B518D1">
              <w:rPr>
                <w:rFonts w:cstheme="minorHAnsi"/>
                <w:sz w:val="24"/>
                <w:szCs w:val="24"/>
              </w:rPr>
              <w:t xml:space="preserve"> at the Irish Linen Centre &amp; Lisburn Museum is available in Sign Language. The video was produced in conjunction with the University of Atypical</w:t>
            </w:r>
          </w:p>
          <w:p w14:paraId="7EB0AEB7" w14:textId="77777777" w:rsidR="000046FA" w:rsidRPr="00B518D1" w:rsidRDefault="000046FA" w:rsidP="000046FA">
            <w:pPr>
              <w:pStyle w:val="ListParagraph"/>
              <w:numPr>
                <w:ilvl w:val="0"/>
                <w:numId w:val="18"/>
              </w:numPr>
              <w:spacing w:after="0" w:line="240" w:lineRule="auto"/>
              <w:rPr>
                <w:rFonts w:cstheme="minorHAnsi"/>
                <w:sz w:val="24"/>
                <w:szCs w:val="24"/>
              </w:rPr>
            </w:pPr>
            <w:r w:rsidRPr="00B518D1">
              <w:rPr>
                <w:rFonts w:cstheme="minorHAnsi"/>
                <w:b/>
                <w:bCs/>
                <w:sz w:val="24"/>
                <w:szCs w:val="24"/>
              </w:rPr>
              <w:t>Multilingual support enhancements</w:t>
            </w:r>
            <w:r w:rsidRPr="00B518D1">
              <w:rPr>
                <w:rFonts w:cstheme="minorHAnsi"/>
                <w:sz w:val="24"/>
                <w:szCs w:val="24"/>
              </w:rPr>
              <w:t xml:space="preserve"> </w:t>
            </w:r>
          </w:p>
          <w:p w14:paraId="5B2BA7B4" w14:textId="77777777" w:rsidR="000046FA" w:rsidRPr="007B362C" w:rsidRDefault="000046FA" w:rsidP="000046FA">
            <w:pPr>
              <w:pStyle w:val="ListParagraph"/>
              <w:numPr>
                <w:ilvl w:val="1"/>
                <w:numId w:val="18"/>
              </w:numPr>
              <w:spacing w:after="0" w:line="240" w:lineRule="auto"/>
              <w:rPr>
                <w:rFonts w:cstheme="minorHAnsi"/>
                <w:sz w:val="24"/>
                <w:szCs w:val="24"/>
              </w:rPr>
            </w:pPr>
            <w:r w:rsidRPr="00B518D1">
              <w:rPr>
                <w:rFonts w:cstheme="minorHAnsi"/>
                <w:sz w:val="24"/>
                <w:szCs w:val="24"/>
              </w:rPr>
              <w:t xml:space="preserve">Museum Foyer banners printed in </w:t>
            </w:r>
            <w:proofErr w:type="gramStart"/>
            <w:r w:rsidRPr="00B518D1">
              <w:rPr>
                <w:rFonts w:cstheme="minorHAnsi"/>
                <w:sz w:val="24"/>
                <w:szCs w:val="24"/>
              </w:rPr>
              <w:t>17</w:t>
            </w:r>
            <w:proofErr w:type="gramEnd"/>
            <w:r w:rsidRPr="00B518D1">
              <w:rPr>
                <w:rFonts w:cstheme="minorHAnsi"/>
                <w:sz w:val="24"/>
                <w:szCs w:val="24"/>
              </w:rPr>
              <w:t xml:space="preserve"> languages </w:t>
            </w:r>
          </w:p>
          <w:p w14:paraId="34CD7CBB" w14:textId="77777777" w:rsidR="000046FA" w:rsidRPr="00B518D1" w:rsidRDefault="000046FA" w:rsidP="000046FA">
            <w:pPr>
              <w:pStyle w:val="ListParagraph"/>
              <w:numPr>
                <w:ilvl w:val="1"/>
                <w:numId w:val="18"/>
              </w:numPr>
              <w:spacing w:after="0" w:line="240" w:lineRule="auto"/>
              <w:rPr>
                <w:rFonts w:cstheme="minorHAnsi"/>
                <w:sz w:val="24"/>
                <w:szCs w:val="24"/>
              </w:rPr>
            </w:pPr>
            <w:r w:rsidRPr="00B518D1">
              <w:rPr>
                <w:rFonts w:cstheme="minorHAnsi"/>
                <w:sz w:val="24"/>
                <w:szCs w:val="24"/>
              </w:rPr>
              <w:t xml:space="preserve">Leaflets explaining key aspects of the museum’s Flax to Fabric exhibition translated into </w:t>
            </w:r>
            <w:proofErr w:type="gramStart"/>
            <w:r w:rsidRPr="00B518D1">
              <w:rPr>
                <w:rFonts w:cstheme="minorHAnsi"/>
                <w:sz w:val="24"/>
                <w:szCs w:val="24"/>
              </w:rPr>
              <w:t>12</w:t>
            </w:r>
            <w:proofErr w:type="gramEnd"/>
            <w:r w:rsidRPr="00B518D1">
              <w:rPr>
                <w:rFonts w:cstheme="minorHAnsi"/>
                <w:sz w:val="24"/>
                <w:szCs w:val="24"/>
              </w:rPr>
              <w:t xml:space="preserve"> languages that can be downloaded using QR codes</w:t>
            </w:r>
          </w:p>
          <w:p w14:paraId="4A36F1B1" w14:textId="77777777" w:rsidR="000046FA" w:rsidRPr="00B518D1" w:rsidRDefault="000046FA" w:rsidP="000046FA">
            <w:pPr>
              <w:pStyle w:val="ListParagraph"/>
              <w:spacing w:after="0" w:line="240" w:lineRule="auto"/>
              <w:ind w:left="1440"/>
              <w:rPr>
                <w:rFonts w:cstheme="minorHAnsi"/>
                <w:sz w:val="24"/>
                <w:szCs w:val="24"/>
              </w:rPr>
            </w:pPr>
          </w:p>
          <w:p w14:paraId="38E2F263" w14:textId="77777777" w:rsidR="000046FA" w:rsidRPr="00B518D1" w:rsidRDefault="000046FA" w:rsidP="000046FA">
            <w:pPr>
              <w:pStyle w:val="ListParagraph"/>
              <w:numPr>
                <w:ilvl w:val="0"/>
                <w:numId w:val="18"/>
              </w:numPr>
              <w:spacing w:after="0" w:line="240" w:lineRule="auto"/>
              <w:rPr>
                <w:rFonts w:eastAsia="Times New Roman" w:cstheme="minorHAnsi"/>
                <w:sz w:val="24"/>
                <w:szCs w:val="24"/>
                <w:lang w:eastAsia="en-GB"/>
              </w:rPr>
            </w:pPr>
            <w:r w:rsidRPr="00B518D1">
              <w:rPr>
                <w:rFonts w:cstheme="minorHAnsi"/>
                <w:b/>
                <w:bCs/>
                <w:sz w:val="24"/>
                <w:szCs w:val="24"/>
              </w:rPr>
              <w:t>Navilens technology</w:t>
            </w:r>
            <w:r w:rsidRPr="00B518D1">
              <w:rPr>
                <w:rFonts w:cstheme="minorHAnsi"/>
                <w:sz w:val="24"/>
                <w:szCs w:val="24"/>
              </w:rPr>
              <w:t xml:space="preserve"> installed at Lagan Valley Island to aid visually impaired visitors</w:t>
            </w:r>
          </w:p>
          <w:p w14:paraId="757986B2" w14:textId="77777777" w:rsidR="000046FA" w:rsidRPr="00B518D1" w:rsidRDefault="000046FA" w:rsidP="000046FA">
            <w:pPr>
              <w:pStyle w:val="ListParagraph"/>
              <w:spacing w:after="0" w:line="240" w:lineRule="auto"/>
              <w:rPr>
                <w:rFonts w:eastAsia="Times New Roman" w:cstheme="minorHAnsi"/>
                <w:sz w:val="24"/>
                <w:szCs w:val="24"/>
                <w:lang w:eastAsia="en-GB"/>
              </w:rPr>
            </w:pPr>
          </w:p>
          <w:p w14:paraId="5231467C" w14:textId="77777777" w:rsidR="000046FA" w:rsidRPr="00B518D1" w:rsidRDefault="000046FA" w:rsidP="000046FA">
            <w:pPr>
              <w:rPr>
                <w:rFonts w:cstheme="minorHAnsi"/>
                <w:b/>
                <w:bCs/>
                <w:sz w:val="24"/>
                <w:szCs w:val="24"/>
              </w:rPr>
            </w:pPr>
            <w:r w:rsidRPr="00B518D1">
              <w:rPr>
                <w:rFonts w:cstheme="minorHAnsi"/>
                <w:b/>
                <w:bCs/>
                <w:sz w:val="24"/>
                <w:szCs w:val="24"/>
              </w:rPr>
              <w:t>Inclusive Communication Tools</w:t>
            </w:r>
          </w:p>
          <w:p w14:paraId="4769EB9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Installed </w:t>
            </w:r>
            <w:proofErr w:type="gramStart"/>
            <w:r w:rsidRPr="00B518D1">
              <w:rPr>
                <w:rFonts w:cstheme="minorHAnsi"/>
                <w:b/>
                <w:bCs/>
                <w:sz w:val="24"/>
                <w:szCs w:val="24"/>
              </w:rPr>
              <w:t>10</w:t>
            </w:r>
            <w:proofErr w:type="gramEnd"/>
            <w:r w:rsidRPr="00B518D1">
              <w:rPr>
                <w:rFonts w:cstheme="minorHAnsi"/>
                <w:b/>
                <w:bCs/>
                <w:sz w:val="24"/>
                <w:szCs w:val="24"/>
              </w:rPr>
              <w:t xml:space="preserve"> communication boards</w:t>
            </w:r>
            <w:r w:rsidRPr="00B518D1">
              <w:rPr>
                <w:rFonts w:cstheme="minorHAnsi"/>
                <w:sz w:val="24"/>
                <w:szCs w:val="24"/>
              </w:rPr>
              <w:t xml:space="preserve"> in parks and open spaces to help non-verbal and neurodiverse children interact and play confidently</w:t>
            </w:r>
          </w:p>
          <w:p w14:paraId="457F28CA"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Initiated procurement of </w:t>
            </w:r>
            <w:r w:rsidRPr="00B518D1">
              <w:rPr>
                <w:rFonts w:cstheme="minorHAnsi"/>
                <w:b/>
                <w:bCs/>
                <w:sz w:val="24"/>
                <w:szCs w:val="24"/>
              </w:rPr>
              <w:t>Video Relay Services (VRS)</w:t>
            </w:r>
            <w:r w:rsidRPr="00B518D1">
              <w:rPr>
                <w:rFonts w:cstheme="minorHAnsi"/>
                <w:sz w:val="24"/>
                <w:szCs w:val="24"/>
              </w:rPr>
              <w:t xml:space="preserve"> and </w:t>
            </w:r>
            <w:r w:rsidRPr="00B518D1">
              <w:rPr>
                <w:rFonts w:cstheme="minorHAnsi"/>
                <w:b/>
                <w:bCs/>
                <w:sz w:val="24"/>
                <w:szCs w:val="24"/>
              </w:rPr>
              <w:t>Video Remote Interpreting (VRI)</w:t>
            </w:r>
            <w:r w:rsidRPr="00B518D1">
              <w:rPr>
                <w:rFonts w:cstheme="minorHAnsi"/>
                <w:sz w:val="24"/>
                <w:szCs w:val="24"/>
              </w:rPr>
              <w:t xml:space="preserve"> to assist members of the Deaf community when engaging with Council services</w:t>
            </w:r>
          </w:p>
          <w:p w14:paraId="3A4CA4AD" w14:textId="77777777" w:rsidR="000046FA" w:rsidRPr="00B518D1" w:rsidRDefault="000046FA" w:rsidP="000046FA">
            <w:pPr>
              <w:rPr>
                <w:rFonts w:cstheme="minorHAnsi"/>
                <w:b/>
                <w:bCs/>
                <w:sz w:val="24"/>
                <w:szCs w:val="24"/>
              </w:rPr>
            </w:pPr>
            <w:r w:rsidRPr="00B518D1">
              <w:rPr>
                <w:rFonts w:cstheme="minorHAnsi"/>
                <w:b/>
                <w:bCs/>
                <w:sz w:val="24"/>
                <w:szCs w:val="24"/>
              </w:rPr>
              <w:t>Walkability and Orientation Strategy</w:t>
            </w:r>
          </w:p>
          <w:p w14:paraId="29564BC7"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The </w:t>
            </w:r>
            <w:r w:rsidRPr="00B518D1">
              <w:rPr>
                <w:rFonts w:cstheme="minorHAnsi"/>
                <w:b/>
                <w:bCs/>
                <w:sz w:val="24"/>
                <w:szCs w:val="24"/>
              </w:rPr>
              <w:t>Lisburn Orientation &amp; Walkability Strategy</w:t>
            </w:r>
            <w:r w:rsidRPr="00B518D1">
              <w:rPr>
                <w:rFonts w:cstheme="minorHAnsi"/>
                <w:sz w:val="24"/>
                <w:szCs w:val="24"/>
              </w:rPr>
              <w:t xml:space="preserve"> </w:t>
            </w:r>
            <w:proofErr w:type="gramStart"/>
            <w:r w:rsidRPr="00B518D1">
              <w:rPr>
                <w:rFonts w:cstheme="minorHAnsi"/>
                <w:sz w:val="24"/>
                <w:szCs w:val="24"/>
              </w:rPr>
              <w:t>was developed</w:t>
            </w:r>
            <w:proofErr w:type="gramEnd"/>
            <w:r w:rsidRPr="00B518D1">
              <w:rPr>
                <w:rFonts w:cstheme="minorHAnsi"/>
                <w:sz w:val="24"/>
                <w:szCs w:val="24"/>
              </w:rPr>
              <w:t xml:space="preserve"> with Section 75 considerations in mind, aiming to improve navigability for residents and visitors, particularly those with sensory, mobility, or cognitive impairments</w:t>
            </w:r>
          </w:p>
          <w:p w14:paraId="6EA5DD58" w14:textId="77777777" w:rsidR="000046FA" w:rsidRPr="00B518D1" w:rsidRDefault="000046FA" w:rsidP="000046FA">
            <w:pPr>
              <w:rPr>
                <w:rFonts w:cstheme="minorHAnsi"/>
                <w:b/>
                <w:bCs/>
                <w:sz w:val="24"/>
                <w:szCs w:val="24"/>
                <w:u w:val="single"/>
              </w:rPr>
            </w:pPr>
            <w:r w:rsidRPr="00B518D1">
              <w:rPr>
                <w:rFonts w:cstheme="minorHAnsi"/>
                <w:b/>
                <w:bCs/>
                <w:sz w:val="24"/>
                <w:szCs w:val="24"/>
              </w:rPr>
              <w:t xml:space="preserve"> </w:t>
            </w:r>
            <w:r w:rsidRPr="00B518D1">
              <w:rPr>
                <w:rFonts w:cstheme="minorHAnsi"/>
                <w:b/>
                <w:bCs/>
                <w:sz w:val="24"/>
                <w:szCs w:val="24"/>
                <w:u w:val="single"/>
              </w:rPr>
              <w:t>Inclusive and Accessible Events</w:t>
            </w:r>
          </w:p>
          <w:p w14:paraId="6C2960D1" w14:textId="77777777" w:rsidR="000046FA" w:rsidRDefault="000046FA" w:rsidP="000046FA">
            <w:pPr>
              <w:rPr>
                <w:rFonts w:cstheme="minorHAnsi"/>
                <w:sz w:val="24"/>
                <w:szCs w:val="24"/>
              </w:rPr>
            </w:pPr>
            <w:r w:rsidRPr="00B518D1">
              <w:rPr>
                <w:rFonts w:cstheme="minorHAnsi"/>
                <w:sz w:val="24"/>
                <w:szCs w:val="24"/>
              </w:rPr>
              <w:t>The Council recognises that inclusive community events are essential to building a cohesive and representative society.</w:t>
            </w:r>
          </w:p>
          <w:p w14:paraId="0A7428D7" w14:textId="77777777" w:rsidR="000046FA" w:rsidRPr="00B518D1" w:rsidRDefault="000046FA" w:rsidP="000046FA">
            <w:pPr>
              <w:rPr>
                <w:rFonts w:cstheme="minorHAnsi"/>
                <w:sz w:val="24"/>
                <w:szCs w:val="24"/>
              </w:rPr>
            </w:pPr>
          </w:p>
          <w:p w14:paraId="0F98322C" w14:textId="77777777" w:rsidR="00D2577D" w:rsidRDefault="00D2577D" w:rsidP="000046FA">
            <w:pPr>
              <w:rPr>
                <w:rFonts w:cstheme="minorHAnsi"/>
                <w:b/>
                <w:bCs/>
                <w:sz w:val="24"/>
                <w:szCs w:val="24"/>
              </w:rPr>
            </w:pPr>
          </w:p>
          <w:p w14:paraId="254F7DC6" w14:textId="7426CD20" w:rsidR="000046FA" w:rsidRPr="00B518D1" w:rsidRDefault="000046FA" w:rsidP="000046FA">
            <w:pPr>
              <w:rPr>
                <w:rFonts w:cstheme="minorHAnsi"/>
                <w:b/>
                <w:bCs/>
                <w:sz w:val="24"/>
                <w:szCs w:val="24"/>
              </w:rPr>
            </w:pPr>
            <w:r w:rsidRPr="00B518D1">
              <w:rPr>
                <w:rFonts w:cstheme="minorHAnsi"/>
                <w:b/>
                <w:bCs/>
                <w:sz w:val="24"/>
                <w:szCs w:val="24"/>
              </w:rPr>
              <w:lastRenderedPageBreak/>
              <w:t>Civic Events with Accessibility Features</w:t>
            </w:r>
          </w:p>
          <w:p w14:paraId="7598DB36"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Events featured </w:t>
            </w:r>
            <w:r w:rsidRPr="00B518D1">
              <w:rPr>
                <w:rFonts w:cstheme="minorHAnsi"/>
                <w:b/>
                <w:bCs/>
                <w:sz w:val="24"/>
                <w:szCs w:val="24"/>
              </w:rPr>
              <w:t>sign language interpreters</w:t>
            </w:r>
            <w:r w:rsidRPr="00B518D1">
              <w:rPr>
                <w:rFonts w:cstheme="minorHAnsi"/>
                <w:sz w:val="24"/>
                <w:szCs w:val="24"/>
              </w:rPr>
              <w:t xml:space="preserve">, </w:t>
            </w:r>
            <w:r w:rsidRPr="00B518D1">
              <w:rPr>
                <w:rFonts w:cstheme="minorHAnsi"/>
                <w:b/>
                <w:bCs/>
                <w:sz w:val="24"/>
                <w:szCs w:val="24"/>
              </w:rPr>
              <w:t>Accessaloo toilets</w:t>
            </w:r>
            <w:r w:rsidRPr="00B518D1">
              <w:rPr>
                <w:rFonts w:cstheme="minorHAnsi"/>
                <w:sz w:val="24"/>
                <w:szCs w:val="24"/>
              </w:rPr>
              <w:t xml:space="preserve">, </w:t>
            </w:r>
            <w:r w:rsidRPr="00B518D1">
              <w:rPr>
                <w:rFonts w:cstheme="minorHAnsi"/>
                <w:b/>
                <w:bCs/>
                <w:sz w:val="24"/>
                <w:szCs w:val="24"/>
              </w:rPr>
              <w:t>quiet spaces</w:t>
            </w:r>
            <w:r w:rsidRPr="00B518D1">
              <w:rPr>
                <w:rFonts w:cstheme="minorHAnsi"/>
                <w:sz w:val="24"/>
                <w:szCs w:val="24"/>
              </w:rPr>
              <w:t>, and other adaptations</w:t>
            </w:r>
          </w:p>
          <w:p w14:paraId="041E8EFF"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The </w:t>
            </w:r>
            <w:r w:rsidRPr="00B518D1">
              <w:rPr>
                <w:rFonts w:cstheme="minorHAnsi"/>
                <w:b/>
                <w:bCs/>
                <w:sz w:val="24"/>
                <w:szCs w:val="24"/>
              </w:rPr>
              <w:t>Christmas Switch-On</w:t>
            </w:r>
            <w:r w:rsidRPr="00B518D1">
              <w:rPr>
                <w:rFonts w:cstheme="minorHAnsi"/>
                <w:sz w:val="24"/>
                <w:szCs w:val="24"/>
              </w:rPr>
              <w:t xml:space="preserve"> featured a sensory room, an accessible viewing area, and visual projections to accommodate people with sensory processing differences</w:t>
            </w:r>
          </w:p>
          <w:p w14:paraId="2360812A"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The </w:t>
            </w:r>
            <w:r w:rsidRPr="00B518D1">
              <w:rPr>
                <w:rFonts w:cstheme="minorHAnsi"/>
                <w:b/>
                <w:bCs/>
                <w:sz w:val="24"/>
                <w:szCs w:val="24"/>
              </w:rPr>
              <w:t>Castle Gardens Light Trail</w:t>
            </w:r>
            <w:r w:rsidRPr="00B518D1">
              <w:rPr>
                <w:rFonts w:cstheme="minorHAnsi"/>
                <w:sz w:val="24"/>
                <w:szCs w:val="24"/>
              </w:rPr>
              <w:t xml:space="preserve"> opened an hour early daily to allow access for those who prefer quieter, less stimulating environments</w:t>
            </w:r>
          </w:p>
          <w:p w14:paraId="4847E865"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The Council implemented </w:t>
            </w:r>
            <w:r w:rsidRPr="00B518D1">
              <w:rPr>
                <w:rFonts w:cstheme="minorHAnsi"/>
                <w:b/>
                <w:bCs/>
                <w:sz w:val="24"/>
                <w:szCs w:val="24"/>
              </w:rPr>
              <w:t>quiet nights</w:t>
            </w:r>
            <w:r w:rsidRPr="00B518D1">
              <w:rPr>
                <w:rFonts w:cstheme="minorHAnsi"/>
                <w:sz w:val="24"/>
                <w:szCs w:val="24"/>
              </w:rPr>
              <w:t xml:space="preserve"> during festive programming to accommodate a broader range of needs</w:t>
            </w:r>
          </w:p>
          <w:p w14:paraId="09AB571E" w14:textId="77777777" w:rsidR="000046FA" w:rsidRPr="00B518D1" w:rsidRDefault="000046FA" w:rsidP="000046FA">
            <w:pPr>
              <w:rPr>
                <w:rFonts w:cstheme="minorHAnsi"/>
                <w:b/>
                <w:bCs/>
                <w:sz w:val="24"/>
                <w:szCs w:val="24"/>
              </w:rPr>
            </w:pPr>
            <w:r w:rsidRPr="00B518D1">
              <w:rPr>
                <w:rFonts w:cstheme="minorHAnsi"/>
                <w:b/>
                <w:bCs/>
                <w:sz w:val="24"/>
                <w:szCs w:val="24"/>
              </w:rPr>
              <w:t>Community and Heritage Events</w:t>
            </w:r>
          </w:p>
          <w:p w14:paraId="0D39C70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Inclusive museum programming included:</w:t>
            </w:r>
          </w:p>
          <w:p w14:paraId="7C945889"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LGBTQIA+ History Month</w:t>
            </w:r>
            <w:r w:rsidRPr="00B518D1">
              <w:rPr>
                <w:rFonts w:cstheme="minorHAnsi"/>
                <w:sz w:val="24"/>
                <w:szCs w:val="24"/>
              </w:rPr>
              <w:t xml:space="preserve"> celebrations</w:t>
            </w:r>
          </w:p>
          <w:p w14:paraId="6215848A"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International Women’s Day</w:t>
            </w:r>
            <w:r w:rsidRPr="00B518D1">
              <w:rPr>
                <w:rFonts w:cstheme="minorHAnsi"/>
                <w:sz w:val="24"/>
                <w:szCs w:val="24"/>
              </w:rPr>
              <w:t xml:space="preserve"> reception and addition of </w:t>
            </w:r>
            <w:r w:rsidRPr="00B518D1">
              <w:rPr>
                <w:rFonts w:cstheme="minorHAnsi"/>
                <w:i/>
                <w:iCs/>
                <w:sz w:val="24"/>
                <w:szCs w:val="24"/>
              </w:rPr>
              <w:t>The 77 Women Legacy Quilt</w:t>
            </w:r>
            <w:r w:rsidRPr="00B518D1">
              <w:rPr>
                <w:rFonts w:cstheme="minorHAnsi"/>
                <w:sz w:val="24"/>
                <w:szCs w:val="24"/>
              </w:rPr>
              <w:t xml:space="preserve"> to the collection</w:t>
            </w:r>
          </w:p>
          <w:p w14:paraId="6E8A9D3D" w14:textId="77777777" w:rsidR="000046FA" w:rsidRPr="00B518D1" w:rsidRDefault="000046FA" w:rsidP="000046FA">
            <w:pPr>
              <w:rPr>
                <w:rFonts w:cstheme="minorHAnsi"/>
                <w:b/>
                <w:bCs/>
                <w:sz w:val="24"/>
                <w:szCs w:val="24"/>
              </w:rPr>
            </w:pPr>
            <w:r w:rsidRPr="00B518D1">
              <w:rPr>
                <w:rFonts w:cstheme="minorHAnsi"/>
                <w:b/>
                <w:bCs/>
                <w:sz w:val="24"/>
                <w:szCs w:val="24"/>
              </w:rPr>
              <w:t>Health and Wellbeing Initiatives</w:t>
            </w:r>
          </w:p>
          <w:p w14:paraId="56BF17B5"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Delivered through Community Services, events included:</w:t>
            </w:r>
          </w:p>
          <w:p w14:paraId="7BFD5FFB"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Dementia awareness training</w:t>
            </w:r>
          </w:p>
          <w:p w14:paraId="4258093C"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Hearing checks</w:t>
            </w:r>
          </w:p>
          <w:p w14:paraId="46670FC0"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Makaton sign language classes</w:t>
            </w:r>
          </w:p>
          <w:p w14:paraId="7AD40121"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Falls Prevention Roadshow</w:t>
            </w:r>
            <w:r w:rsidRPr="00B518D1">
              <w:rPr>
                <w:rFonts w:cstheme="minorHAnsi"/>
                <w:sz w:val="24"/>
                <w:szCs w:val="24"/>
              </w:rPr>
              <w:t>, targeting older adults and people at risk of falling</w:t>
            </w:r>
          </w:p>
          <w:p w14:paraId="323C3AA9" w14:textId="77777777" w:rsidR="000046FA" w:rsidRPr="00B518D1" w:rsidRDefault="000046FA" w:rsidP="000046FA">
            <w:pPr>
              <w:rPr>
                <w:rFonts w:cstheme="minorHAnsi"/>
                <w:b/>
                <w:bCs/>
                <w:sz w:val="24"/>
                <w:szCs w:val="24"/>
              </w:rPr>
            </w:pPr>
            <w:r w:rsidRPr="00B518D1">
              <w:rPr>
                <w:rFonts w:cstheme="minorHAnsi"/>
                <w:b/>
                <w:bCs/>
                <w:sz w:val="24"/>
                <w:szCs w:val="24"/>
              </w:rPr>
              <w:t>Recognition and Representation</w:t>
            </w:r>
          </w:p>
          <w:p w14:paraId="4BA33FFC"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The mayor hosted or attended</w:t>
            </w:r>
            <w:r>
              <w:rPr>
                <w:rFonts w:cstheme="minorHAnsi"/>
                <w:sz w:val="24"/>
                <w:szCs w:val="24"/>
              </w:rPr>
              <w:t xml:space="preserve"> a variety of events including</w:t>
            </w:r>
            <w:r w:rsidRPr="00B518D1">
              <w:rPr>
                <w:rFonts w:cstheme="minorHAnsi"/>
                <w:sz w:val="24"/>
                <w:szCs w:val="24"/>
              </w:rPr>
              <w:t>:</w:t>
            </w:r>
          </w:p>
          <w:p w14:paraId="50DA712D"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Care Day Reception</w:t>
            </w:r>
            <w:r w:rsidRPr="00B518D1">
              <w:rPr>
                <w:rFonts w:cstheme="minorHAnsi"/>
                <w:sz w:val="24"/>
                <w:szCs w:val="24"/>
              </w:rPr>
              <w:t xml:space="preserve"> with </w:t>
            </w:r>
            <w:r w:rsidRPr="00B518D1">
              <w:rPr>
                <w:rFonts w:cstheme="minorHAnsi"/>
                <w:i/>
                <w:iCs/>
                <w:sz w:val="24"/>
                <w:szCs w:val="24"/>
              </w:rPr>
              <w:t>VOYPIC</w:t>
            </w:r>
          </w:p>
          <w:p w14:paraId="6734A1E3"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RNIB Technology Fair 2025</w:t>
            </w:r>
            <w:r w:rsidRPr="00B518D1">
              <w:rPr>
                <w:rFonts w:cstheme="minorHAnsi"/>
                <w:sz w:val="24"/>
                <w:szCs w:val="24"/>
              </w:rPr>
              <w:t xml:space="preserve"> and </w:t>
            </w:r>
            <w:r w:rsidRPr="00B518D1">
              <w:rPr>
                <w:rFonts w:cstheme="minorHAnsi"/>
                <w:i/>
                <w:iCs/>
                <w:sz w:val="24"/>
                <w:szCs w:val="24"/>
              </w:rPr>
              <w:t>Braille and Beyond</w:t>
            </w:r>
            <w:r w:rsidRPr="00B518D1">
              <w:rPr>
                <w:rFonts w:cstheme="minorHAnsi"/>
                <w:sz w:val="24"/>
                <w:szCs w:val="24"/>
              </w:rPr>
              <w:t xml:space="preserve"> event</w:t>
            </w:r>
          </w:p>
          <w:p w14:paraId="693379CC"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Down Syndrome Awareness</w:t>
            </w:r>
            <w:r w:rsidRPr="00B518D1">
              <w:rPr>
                <w:rFonts w:cstheme="minorHAnsi"/>
                <w:sz w:val="24"/>
                <w:szCs w:val="24"/>
              </w:rPr>
              <w:t xml:space="preserve"> marked by hosting the </w:t>
            </w:r>
            <w:r w:rsidRPr="00B518D1">
              <w:rPr>
                <w:rFonts w:cstheme="minorHAnsi"/>
                <w:i/>
                <w:iCs/>
                <w:sz w:val="24"/>
                <w:szCs w:val="24"/>
              </w:rPr>
              <w:t>Live Life Well-Being Centre</w:t>
            </w:r>
            <w:r w:rsidRPr="00B518D1">
              <w:rPr>
                <w:rFonts w:cstheme="minorHAnsi"/>
                <w:sz w:val="24"/>
                <w:szCs w:val="24"/>
              </w:rPr>
              <w:t xml:space="preserve"> and </w:t>
            </w:r>
            <w:r w:rsidRPr="00B518D1">
              <w:rPr>
                <w:rFonts w:cstheme="minorHAnsi"/>
                <w:i/>
                <w:iCs/>
                <w:sz w:val="24"/>
                <w:szCs w:val="24"/>
              </w:rPr>
              <w:t>Families with Ups and Downs</w:t>
            </w:r>
          </w:p>
          <w:p w14:paraId="76D47C5E"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 xml:space="preserve">Lisburn Probus Club 50th Anniversary </w:t>
            </w:r>
            <w:r w:rsidRPr="00B518D1">
              <w:rPr>
                <w:rFonts w:cstheme="minorHAnsi"/>
                <w:sz w:val="24"/>
                <w:szCs w:val="24"/>
              </w:rPr>
              <w:t xml:space="preserve">a special mayoral reception celebrating the anniversary and launch of commemorative book. </w:t>
            </w:r>
          </w:p>
          <w:p w14:paraId="50B42C9D"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lastRenderedPageBreak/>
              <w:t xml:space="preserve">Hosted events on </w:t>
            </w:r>
            <w:r w:rsidRPr="00B518D1">
              <w:rPr>
                <w:rFonts w:cstheme="minorHAnsi"/>
                <w:b/>
                <w:bCs/>
                <w:sz w:val="24"/>
                <w:szCs w:val="24"/>
              </w:rPr>
              <w:t>Ending Violence Against Women and Girls (EVAWG)</w:t>
            </w:r>
            <w:r w:rsidRPr="00B518D1">
              <w:rPr>
                <w:rFonts w:cstheme="minorHAnsi"/>
                <w:sz w:val="24"/>
                <w:szCs w:val="24"/>
              </w:rPr>
              <w:t xml:space="preserve"> including:</w:t>
            </w:r>
          </w:p>
          <w:p w14:paraId="2B2076A7"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Female Wellbeing Evening at Dundonald High School</w:t>
            </w:r>
          </w:p>
          <w:p w14:paraId="1774A290"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Public engagement at Lagan Valley Leisureplex</w:t>
            </w:r>
          </w:p>
          <w:p w14:paraId="708D2322"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Strategic Planning and Frameworks</w:t>
            </w:r>
          </w:p>
          <w:p w14:paraId="7189D1B9" w14:textId="77777777" w:rsidR="000046FA" w:rsidRPr="00B518D1" w:rsidRDefault="000046FA" w:rsidP="000046FA">
            <w:pPr>
              <w:rPr>
                <w:rFonts w:cstheme="minorHAnsi"/>
                <w:b/>
                <w:bCs/>
                <w:sz w:val="24"/>
                <w:szCs w:val="24"/>
              </w:rPr>
            </w:pPr>
            <w:r w:rsidRPr="00B518D1">
              <w:rPr>
                <w:rFonts w:cstheme="minorHAnsi"/>
                <w:b/>
                <w:bCs/>
                <w:sz w:val="24"/>
                <w:szCs w:val="24"/>
              </w:rPr>
              <w:t>Corporate Plan 2024–2028</w:t>
            </w:r>
          </w:p>
          <w:p w14:paraId="4F3FA88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Developed after extensive consultation</w:t>
            </w:r>
          </w:p>
          <w:p w14:paraId="58305845"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Outlines the Council’s commitment to building better lives for all by embedding equality, inclusion, and good relations into its strategic direction</w:t>
            </w:r>
          </w:p>
          <w:p w14:paraId="51B72F20" w14:textId="77777777" w:rsidR="000046FA" w:rsidRPr="00B518D1" w:rsidRDefault="000046FA" w:rsidP="000046FA">
            <w:pPr>
              <w:rPr>
                <w:rFonts w:cstheme="minorHAnsi"/>
                <w:b/>
                <w:bCs/>
                <w:sz w:val="24"/>
                <w:szCs w:val="24"/>
              </w:rPr>
            </w:pPr>
            <w:r w:rsidRPr="00B518D1">
              <w:rPr>
                <w:rFonts w:cstheme="minorHAnsi"/>
                <w:b/>
                <w:bCs/>
                <w:sz w:val="24"/>
                <w:szCs w:val="24"/>
              </w:rPr>
              <w:t>Age Friendly Strategy and Action Plan 2024–2026</w:t>
            </w:r>
          </w:p>
          <w:p w14:paraId="7B97B337"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Recognises demographic trends: 18% of residents are 65+, projected to reach 25% by 2041</w:t>
            </w:r>
          </w:p>
          <w:p w14:paraId="05C347F6"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Developed in collaboration with older people and relevant stakeholders</w:t>
            </w:r>
          </w:p>
          <w:p w14:paraId="2FAC48F6"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Focuses on helping older adults live active, independent lives</w:t>
            </w:r>
          </w:p>
          <w:p w14:paraId="7F77DFBA" w14:textId="77777777" w:rsidR="000046FA" w:rsidRPr="00B518D1" w:rsidRDefault="000046FA" w:rsidP="000046FA">
            <w:pPr>
              <w:rPr>
                <w:rFonts w:cstheme="minorHAnsi"/>
                <w:b/>
                <w:bCs/>
                <w:sz w:val="24"/>
                <w:szCs w:val="24"/>
              </w:rPr>
            </w:pPr>
            <w:r w:rsidRPr="00B518D1">
              <w:rPr>
                <w:rFonts w:cstheme="minorHAnsi"/>
                <w:b/>
                <w:bCs/>
                <w:sz w:val="24"/>
                <w:szCs w:val="24"/>
              </w:rPr>
              <w:t xml:space="preserve">Performance Improvement Plan (PIP) </w:t>
            </w:r>
          </w:p>
          <w:p w14:paraId="34CEE505" w14:textId="77777777" w:rsidR="000046FA" w:rsidRPr="00B518D1" w:rsidRDefault="000046FA" w:rsidP="000046FA">
            <w:pPr>
              <w:pStyle w:val="ListParagraph"/>
              <w:numPr>
                <w:ilvl w:val="0"/>
                <w:numId w:val="18"/>
              </w:numPr>
              <w:rPr>
                <w:rFonts w:cstheme="minorHAnsi"/>
                <w:sz w:val="24"/>
                <w:szCs w:val="24"/>
              </w:rPr>
            </w:pPr>
            <w:r w:rsidRPr="00B518D1">
              <w:rPr>
                <w:rFonts w:cstheme="minorHAnsi"/>
                <w:sz w:val="24"/>
                <w:szCs w:val="24"/>
              </w:rPr>
              <w:t>Initiatives from the PIP included:</w:t>
            </w:r>
          </w:p>
          <w:p w14:paraId="0034D3CD"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Inclusivity Projects within the Museum (as outlined page 3)</w:t>
            </w:r>
          </w:p>
          <w:p w14:paraId="05AE10EE"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Inclusive sessions provided by Sports Services (as outlined page 5)</w:t>
            </w:r>
          </w:p>
          <w:p w14:paraId="01CC2972"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LMP (Labour Market Partnership) support for those with disability (as outlined page 6)</w:t>
            </w:r>
          </w:p>
          <w:p w14:paraId="105EB7FF" w14:textId="77777777" w:rsidR="000046FA" w:rsidRPr="00B518D1" w:rsidRDefault="000046FA" w:rsidP="000046FA">
            <w:pPr>
              <w:pStyle w:val="ListParagraph"/>
              <w:numPr>
                <w:ilvl w:val="0"/>
                <w:numId w:val="18"/>
              </w:numPr>
              <w:rPr>
                <w:rFonts w:cstheme="minorHAnsi"/>
                <w:b/>
                <w:bCs/>
                <w:sz w:val="24"/>
                <w:szCs w:val="24"/>
              </w:rPr>
            </w:pPr>
            <w:r w:rsidRPr="00B518D1">
              <w:rPr>
                <w:rFonts w:cstheme="minorHAnsi"/>
                <w:sz w:val="24"/>
                <w:szCs w:val="24"/>
              </w:rPr>
              <w:t xml:space="preserve">Introduction of </w:t>
            </w:r>
            <w:r w:rsidRPr="00B518D1">
              <w:rPr>
                <w:rFonts w:cstheme="minorHAnsi"/>
                <w:b/>
                <w:bCs/>
                <w:sz w:val="24"/>
                <w:szCs w:val="24"/>
              </w:rPr>
              <w:t>two Digital Customer Kiosks</w:t>
            </w:r>
            <w:r w:rsidRPr="00B518D1">
              <w:rPr>
                <w:rFonts w:cstheme="minorHAnsi"/>
                <w:sz w:val="24"/>
                <w:szCs w:val="24"/>
              </w:rPr>
              <w:t xml:space="preserve"> to support digitally excluded residents</w:t>
            </w:r>
          </w:p>
          <w:p w14:paraId="1CC55A12" w14:textId="77777777" w:rsidR="000046FA" w:rsidRPr="00B518D1" w:rsidRDefault="000046FA" w:rsidP="000046FA">
            <w:pPr>
              <w:pStyle w:val="ListParagraph"/>
              <w:rPr>
                <w:rFonts w:cstheme="minorHAnsi"/>
                <w:b/>
                <w:bCs/>
                <w:sz w:val="24"/>
                <w:szCs w:val="24"/>
              </w:rPr>
            </w:pPr>
          </w:p>
          <w:p w14:paraId="5A1D2346" w14:textId="77777777" w:rsidR="000046FA" w:rsidRPr="00B518D1" w:rsidRDefault="000046FA" w:rsidP="000046FA">
            <w:pPr>
              <w:pStyle w:val="ListParagraph"/>
              <w:numPr>
                <w:ilvl w:val="0"/>
                <w:numId w:val="18"/>
              </w:numPr>
              <w:rPr>
                <w:rFonts w:cstheme="minorHAnsi"/>
                <w:b/>
                <w:bCs/>
                <w:sz w:val="24"/>
                <w:szCs w:val="24"/>
              </w:rPr>
            </w:pPr>
            <w:r w:rsidRPr="00B518D1">
              <w:rPr>
                <w:rFonts w:cstheme="minorHAnsi"/>
                <w:sz w:val="24"/>
                <w:szCs w:val="24"/>
              </w:rPr>
              <w:t xml:space="preserve">Expansion of </w:t>
            </w:r>
            <w:r w:rsidRPr="00B518D1">
              <w:rPr>
                <w:rFonts w:cstheme="minorHAnsi"/>
                <w:b/>
                <w:bCs/>
                <w:sz w:val="24"/>
                <w:szCs w:val="24"/>
              </w:rPr>
              <w:t>community engagement</w:t>
            </w:r>
            <w:r w:rsidRPr="00B518D1">
              <w:rPr>
                <w:rFonts w:cstheme="minorHAnsi"/>
                <w:sz w:val="24"/>
                <w:szCs w:val="24"/>
              </w:rPr>
              <w:t xml:space="preserve"> to ensure underrepresented voices inform decision-making</w:t>
            </w:r>
          </w:p>
          <w:p w14:paraId="2ADF07AD" w14:textId="77777777" w:rsidR="000046FA" w:rsidRPr="00B518D1" w:rsidRDefault="000046FA" w:rsidP="000046FA">
            <w:pPr>
              <w:rPr>
                <w:rFonts w:cstheme="minorHAnsi"/>
                <w:b/>
                <w:bCs/>
                <w:sz w:val="24"/>
                <w:szCs w:val="24"/>
              </w:rPr>
            </w:pPr>
            <w:r w:rsidRPr="00B518D1">
              <w:rPr>
                <w:rFonts w:cstheme="minorHAnsi"/>
                <w:b/>
                <w:bCs/>
                <w:sz w:val="24"/>
                <w:szCs w:val="24"/>
              </w:rPr>
              <w:t>Representative and Consultative Structures</w:t>
            </w:r>
          </w:p>
          <w:p w14:paraId="49364A1E"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Youth Forum</w:t>
            </w:r>
            <w:r w:rsidRPr="00B518D1">
              <w:rPr>
                <w:rFonts w:cstheme="minorHAnsi"/>
                <w:sz w:val="24"/>
                <w:szCs w:val="24"/>
              </w:rPr>
              <w:t>: Delivered peer-led consultation on Council services and Good Relations</w:t>
            </w:r>
          </w:p>
          <w:p w14:paraId="42C64BAC"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Age Friendly Group</w:t>
            </w:r>
            <w:r w:rsidRPr="00B518D1">
              <w:rPr>
                <w:rFonts w:cstheme="minorHAnsi"/>
                <w:sz w:val="24"/>
                <w:szCs w:val="24"/>
              </w:rPr>
              <w:t xml:space="preserve">: Provided feedback to Performance Improvement Planning and continued to </w:t>
            </w:r>
            <w:proofErr w:type="gramStart"/>
            <w:r w:rsidRPr="00B518D1">
              <w:rPr>
                <w:rFonts w:cstheme="minorHAnsi"/>
                <w:sz w:val="24"/>
                <w:szCs w:val="24"/>
              </w:rPr>
              <w:t>act as</w:t>
            </w:r>
            <w:proofErr w:type="gramEnd"/>
            <w:r w:rsidRPr="00B518D1">
              <w:rPr>
                <w:rFonts w:cstheme="minorHAnsi"/>
                <w:sz w:val="24"/>
                <w:szCs w:val="24"/>
              </w:rPr>
              <w:t xml:space="preserve"> a Consultative group for service development</w:t>
            </w:r>
          </w:p>
          <w:p w14:paraId="4C51D91B"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lastRenderedPageBreak/>
              <w:t>Good Relations Steering Group</w:t>
            </w:r>
            <w:r w:rsidRPr="00B518D1">
              <w:rPr>
                <w:rFonts w:cstheme="minorHAnsi"/>
                <w:sz w:val="24"/>
                <w:szCs w:val="24"/>
              </w:rPr>
              <w:t xml:space="preserve">: </w:t>
            </w:r>
            <w:proofErr w:type="gramStart"/>
            <w:r w:rsidRPr="00B518D1">
              <w:rPr>
                <w:rFonts w:cstheme="minorHAnsi"/>
                <w:sz w:val="24"/>
                <w:szCs w:val="24"/>
              </w:rPr>
              <w:t>was established</w:t>
            </w:r>
            <w:proofErr w:type="gramEnd"/>
            <w:r w:rsidRPr="00B518D1">
              <w:rPr>
                <w:rFonts w:cstheme="minorHAnsi"/>
                <w:sz w:val="24"/>
                <w:szCs w:val="24"/>
              </w:rPr>
              <w:t xml:space="preserve"> to advise on maximising good relations outcomes across all Council activities and services.</w:t>
            </w:r>
          </w:p>
          <w:p w14:paraId="3115D71E" w14:textId="3A231637" w:rsidR="000046FA" w:rsidRPr="007A3B34"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Equality Consultative Forum</w:t>
            </w:r>
            <w:r w:rsidRPr="00B518D1">
              <w:rPr>
                <w:rFonts w:cstheme="minorHAnsi"/>
                <w:b/>
                <w:bCs/>
                <w:color w:val="FF0000"/>
                <w:sz w:val="24"/>
                <w:szCs w:val="24"/>
              </w:rPr>
              <w:t xml:space="preserve"> </w:t>
            </w:r>
            <w:r w:rsidRPr="00B518D1">
              <w:rPr>
                <w:rFonts w:cstheme="minorHAnsi"/>
                <w:sz w:val="24"/>
                <w:szCs w:val="24"/>
              </w:rPr>
              <w:t xml:space="preserve">– in development  </w:t>
            </w:r>
          </w:p>
          <w:p w14:paraId="2DEA6F8B"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Inclusive Leisure and Sport Services</w:t>
            </w:r>
          </w:p>
          <w:p w14:paraId="15C5F294" w14:textId="77777777" w:rsidR="000046FA" w:rsidRPr="00B518D1" w:rsidRDefault="000046FA" w:rsidP="000046FA">
            <w:pPr>
              <w:rPr>
                <w:rFonts w:cstheme="minorHAnsi"/>
                <w:b/>
                <w:bCs/>
                <w:sz w:val="24"/>
                <w:szCs w:val="24"/>
              </w:rPr>
            </w:pPr>
            <w:r w:rsidRPr="00B518D1">
              <w:rPr>
                <w:rFonts w:cstheme="minorHAnsi"/>
                <w:b/>
                <w:bCs/>
                <w:sz w:val="24"/>
                <w:szCs w:val="24"/>
              </w:rPr>
              <w:t>Disability and Sensory-Inclusive Sessions</w:t>
            </w:r>
          </w:p>
          <w:p w14:paraId="65F7CB64"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Regular programming includes:</w:t>
            </w:r>
          </w:p>
          <w:p w14:paraId="6E429AEF"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Sensory-friendly pool sessions</w:t>
            </w:r>
          </w:p>
          <w:p w14:paraId="0C3EBA57"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Autism-friendly events</w:t>
            </w:r>
            <w:r w:rsidRPr="00B518D1">
              <w:rPr>
                <w:rFonts w:cstheme="minorHAnsi"/>
                <w:sz w:val="24"/>
                <w:szCs w:val="24"/>
              </w:rPr>
              <w:t xml:space="preserve"> (Leisure Pool, Indiana Land)</w:t>
            </w:r>
          </w:p>
          <w:p w14:paraId="5D7F444A"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Silent discos</w:t>
            </w:r>
          </w:p>
          <w:p w14:paraId="766BBCEC"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b/>
                <w:bCs/>
                <w:sz w:val="24"/>
                <w:szCs w:val="24"/>
              </w:rPr>
              <w:t>Disability sled hockey and skating sessions</w:t>
            </w:r>
          </w:p>
          <w:p w14:paraId="0B547C18" w14:textId="77E5EE8D" w:rsidR="007A3B34" w:rsidRPr="007A3B34" w:rsidRDefault="000046FA" w:rsidP="007A3B34">
            <w:pPr>
              <w:spacing w:after="160" w:line="259" w:lineRule="auto"/>
              <w:rPr>
                <w:rFonts w:cstheme="minorHAnsi"/>
                <w:sz w:val="24"/>
                <w:szCs w:val="24"/>
              </w:rPr>
            </w:pPr>
            <w:r w:rsidRPr="00B518D1">
              <w:rPr>
                <w:rFonts w:cstheme="minorHAnsi"/>
                <w:sz w:val="24"/>
                <w:szCs w:val="24"/>
              </w:rPr>
              <w:t xml:space="preserve">A promotional video demonstrates the impact of these services: </w:t>
            </w:r>
            <w:hyperlink r:id="rId21" w:tgtFrame="_new" w:history="1">
              <w:r w:rsidRPr="00B518D1">
                <w:rPr>
                  <w:rStyle w:val="Hyperlink"/>
                  <w:rFonts w:cstheme="minorHAnsi"/>
                  <w:sz w:val="24"/>
                  <w:szCs w:val="24"/>
                </w:rPr>
                <w:t>View Video</w:t>
              </w:r>
            </w:hyperlink>
          </w:p>
          <w:p w14:paraId="6ED411E2"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Promoting Good Relations</w:t>
            </w:r>
          </w:p>
          <w:p w14:paraId="58BF0C94" w14:textId="77777777" w:rsidR="000046FA" w:rsidRPr="00B518D1" w:rsidRDefault="000046FA" w:rsidP="000046FA">
            <w:pPr>
              <w:rPr>
                <w:rFonts w:cstheme="minorHAnsi"/>
                <w:b/>
                <w:bCs/>
                <w:sz w:val="24"/>
                <w:szCs w:val="24"/>
              </w:rPr>
            </w:pPr>
            <w:r w:rsidRPr="00B518D1">
              <w:rPr>
                <w:rFonts w:cstheme="minorHAnsi"/>
                <w:b/>
                <w:bCs/>
                <w:sz w:val="24"/>
                <w:szCs w:val="24"/>
              </w:rPr>
              <w:t>T:BUC (Together Building a united community) Strategy Implementation</w:t>
            </w:r>
          </w:p>
          <w:p w14:paraId="34525ECF" w14:textId="77777777" w:rsidR="000046FA" w:rsidRPr="00B518D1" w:rsidRDefault="000046FA" w:rsidP="000046FA">
            <w:pPr>
              <w:rPr>
                <w:rFonts w:cstheme="minorHAnsi"/>
                <w:sz w:val="24"/>
                <w:szCs w:val="24"/>
              </w:rPr>
            </w:pPr>
            <w:r w:rsidRPr="00B518D1">
              <w:rPr>
                <w:rFonts w:cstheme="minorHAnsi"/>
                <w:sz w:val="24"/>
                <w:szCs w:val="24"/>
              </w:rPr>
              <w:t>Activities and events promoted cultural understanding and dialogue:</w:t>
            </w:r>
          </w:p>
          <w:p w14:paraId="570C0B4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Celebrations included:</w:t>
            </w:r>
          </w:p>
          <w:p w14:paraId="0418B793"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Good Relations Week</w:t>
            </w:r>
          </w:p>
          <w:p w14:paraId="434738A7"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Seacht</w:t>
            </w:r>
            <w:r>
              <w:rPr>
                <w:rFonts w:cstheme="minorHAnsi"/>
                <w:sz w:val="24"/>
                <w:szCs w:val="24"/>
              </w:rPr>
              <w:t>a</w:t>
            </w:r>
            <w:r w:rsidRPr="00B518D1">
              <w:rPr>
                <w:rFonts w:cstheme="minorHAnsi"/>
                <w:sz w:val="24"/>
                <w:szCs w:val="24"/>
              </w:rPr>
              <w:t>in na Gaeilge</w:t>
            </w:r>
          </w:p>
          <w:p w14:paraId="1E5525A1"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Ulster Scots Leid Week</w:t>
            </w:r>
          </w:p>
          <w:p w14:paraId="4391457D"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Diwali</w:t>
            </w:r>
          </w:p>
          <w:p w14:paraId="3723A87F"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Holocaust Memorial Day</w:t>
            </w:r>
          </w:p>
          <w:p w14:paraId="6E03F30A"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Smaller multicultural food and arts events</w:t>
            </w:r>
          </w:p>
          <w:p w14:paraId="288FBDD8" w14:textId="77777777" w:rsidR="000046FA" w:rsidRPr="00B518D1" w:rsidRDefault="000046FA" w:rsidP="000046FA">
            <w:pPr>
              <w:rPr>
                <w:rFonts w:cstheme="minorHAnsi"/>
                <w:b/>
                <w:bCs/>
                <w:sz w:val="24"/>
                <w:szCs w:val="24"/>
              </w:rPr>
            </w:pPr>
            <w:r w:rsidRPr="00B518D1">
              <w:rPr>
                <w:rFonts w:cstheme="minorHAnsi"/>
                <w:b/>
                <w:bCs/>
                <w:sz w:val="24"/>
                <w:szCs w:val="24"/>
              </w:rPr>
              <w:t>Good Relations Programme Support Fund</w:t>
            </w:r>
          </w:p>
          <w:p w14:paraId="2D72E102"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Provided financial support to community and voluntary groups</w:t>
            </w:r>
          </w:p>
          <w:p w14:paraId="2B2EE5E4"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Supported projects promoting reconciliation, cross-community collaboration, and cultural awareness</w:t>
            </w:r>
          </w:p>
          <w:p w14:paraId="41361F57" w14:textId="77777777" w:rsidR="000046FA" w:rsidRPr="00B518D1" w:rsidRDefault="000046FA" w:rsidP="000046FA">
            <w:pPr>
              <w:rPr>
                <w:rFonts w:cstheme="minorHAnsi"/>
                <w:b/>
                <w:bCs/>
                <w:sz w:val="24"/>
                <w:szCs w:val="24"/>
              </w:rPr>
            </w:pPr>
            <w:r w:rsidRPr="00B518D1">
              <w:rPr>
                <w:rFonts w:cstheme="minorHAnsi"/>
                <w:b/>
                <w:bCs/>
                <w:sz w:val="24"/>
                <w:szCs w:val="24"/>
              </w:rPr>
              <w:t>Embracing Diversity Through Sports Program</w:t>
            </w:r>
            <w:r>
              <w:rPr>
                <w:rFonts w:cstheme="minorHAnsi"/>
                <w:b/>
                <w:bCs/>
                <w:sz w:val="24"/>
                <w:szCs w:val="24"/>
              </w:rPr>
              <w:t>me</w:t>
            </w:r>
            <w:r w:rsidRPr="00B518D1">
              <w:rPr>
                <w:rFonts w:cstheme="minorHAnsi"/>
                <w:sz w:val="24"/>
                <w:szCs w:val="24"/>
              </w:rPr>
              <w:t xml:space="preserve"> (partnership with Community Sports Network)</w:t>
            </w:r>
          </w:p>
          <w:p w14:paraId="545D1955" w14:textId="77777777" w:rsidR="000046FA" w:rsidRPr="00B518D1" w:rsidRDefault="000046FA" w:rsidP="000046FA">
            <w:pPr>
              <w:pStyle w:val="ListParagraph"/>
              <w:numPr>
                <w:ilvl w:val="0"/>
                <w:numId w:val="18"/>
              </w:numPr>
              <w:spacing w:after="160" w:line="259" w:lineRule="auto"/>
              <w:rPr>
                <w:rFonts w:cstheme="minorHAnsi"/>
                <w:b/>
                <w:bCs/>
                <w:sz w:val="24"/>
                <w:szCs w:val="24"/>
              </w:rPr>
            </w:pPr>
            <w:r w:rsidRPr="00B518D1">
              <w:rPr>
                <w:rFonts w:cstheme="minorHAnsi"/>
                <w:sz w:val="24"/>
                <w:szCs w:val="24"/>
              </w:rPr>
              <w:t xml:space="preserve">Engaged young people from </w:t>
            </w:r>
            <w:r w:rsidRPr="00B518D1">
              <w:rPr>
                <w:rFonts w:cstheme="minorHAnsi"/>
                <w:i/>
                <w:iCs/>
                <w:sz w:val="24"/>
                <w:szCs w:val="24"/>
              </w:rPr>
              <w:t>Lisburn YMCA</w:t>
            </w:r>
            <w:r w:rsidRPr="00B518D1">
              <w:rPr>
                <w:rFonts w:cstheme="minorHAnsi"/>
                <w:sz w:val="24"/>
                <w:szCs w:val="24"/>
              </w:rPr>
              <w:t xml:space="preserve">, </w:t>
            </w:r>
            <w:r w:rsidRPr="00B518D1">
              <w:rPr>
                <w:rFonts w:cstheme="minorHAnsi"/>
                <w:i/>
                <w:iCs/>
                <w:sz w:val="24"/>
                <w:szCs w:val="24"/>
              </w:rPr>
              <w:t>Maghaberry</w:t>
            </w:r>
            <w:r w:rsidRPr="00B518D1">
              <w:rPr>
                <w:rFonts w:cstheme="minorHAnsi"/>
                <w:sz w:val="24"/>
                <w:szCs w:val="24"/>
              </w:rPr>
              <w:t xml:space="preserve">, and </w:t>
            </w:r>
            <w:r w:rsidRPr="00B518D1">
              <w:rPr>
                <w:rFonts w:cstheme="minorHAnsi"/>
                <w:i/>
                <w:iCs/>
                <w:sz w:val="24"/>
                <w:szCs w:val="24"/>
              </w:rPr>
              <w:t xml:space="preserve">Glenavy </w:t>
            </w:r>
          </w:p>
          <w:p w14:paraId="12A1ABB9"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lastRenderedPageBreak/>
              <w:t xml:space="preserve">Glenavy </w:t>
            </w:r>
            <w:proofErr w:type="gramStart"/>
            <w:r w:rsidRPr="00B518D1">
              <w:rPr>
                <w:rFonts w:cstheme="minorHAnsi"/>
                <w:sz w:val="24"/>
                <w:szCs w:val="24"/>
              </w:rPr>
              <w:t>was identified</w:t>
            </w:r>
            <w:proofErr w:type="gramEnd"/>
            <w:r w:rsidRPr="00B518D1">
              <w:rPr>
                <w:rFonts w:cstheme="minorHAnsi"/>
                <w:sz w:val="24"/>
                <w:szCs w:val="24"/>
              </w:rPr>
              <w:t xml:space="preserve"> as a key area for increased community engagement and improved good relations. Feedback gathered through Village Plan meetings highlighted concerns around youth engagement and the role of sport in fostering social cohesion.</w:t>
            </w:r>
          </w:p>
          <w:p w14:paraId="5F458384" w14:textId="77777777" w:rsidR="000046FA" w:rsidRPr="00B518D1" w:rsidRDefault="000046FA" w:rsidP="000046FA">
            <w:pPr>
              <w:pStyle w:val="ListParagraph"/>
              <w:numPr>
                <w:ilvl w:val="0"/>
                <w:numId w:val="18"/>
              </w:numPr>
              <w:spacing w:after="160" w:line="259" w:lineRule="auto"/>
              <w:rPr>
                <w:rFonts w:cstheme="minorHAnsi"/>
                <w:sz w:val="24"/>
                <w:szCs w:val="24"/>
              </w:rPr>
            </w:pPr>
            <w:r w:rsidRPr="00B518D1">
              <w:rPr>
                <w:rFonts w:cstheme="minorHAnsi"/>
                <w:sz w:val="24"/>
                <w:szCs w:val="24"/>
              </w:rPr>
              <w:t>Programme combines physical activity with opportunity for exploratory dialogue to take place regarding health &amp; wellbeing, community relations, mutual respect and understanding and anti-social behaviour</w:t>
            </w:r>
            <w:proofErr w:type="gramStart"/>
            <w:r w:rsidRPr="00B518D1">
              <w:rPr>
                <w:rFonts w:cstheme="minorHAnsi"/>
                <w:sz w:val="24"/>
                <w:szCs w:val="24"/>
              </w:rPr>
              <w:t xml:space="preserve">.  </w:t>
            </w:r>
            <w:proofErr w:type="gramEnd"/>
            <w:r w:rsidRPr="00B518D1">
              <w:rPr>
                <w:rFonts w:cstheme="minorHAnsi"/>
                <w:sz w:val="24"/>
                <w:szCs w:val="24"/>
              </w:rPr>
              <w:t xml:space="preserve"> </w:t>
            </w:r>
          </w:p>
          <w:p w14:paraId="08D33859"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Employment and Community Inclusion</w:t>
            </w:r>
          </w:p>
          <w:p w14:paraId="2A255632" w14:textId="77777777" w:rsidR="000046FA" w:rsidRPr="00B518D1" w:rsidRDefault="000046FA" w:rsidP="000046FA">
            <w:pPr>
              <w:rPr>
                <w:rFonts w:cstheme="minorHAnsi"/>
                <w:b/>
                <w:bCs/>
                <w:sz w:val="24"/>
                <w:szCs w:val="24"/>
              </w:rPr>
            </w:pPr>
            <w:r w:rsidRPr="00B518D1">
              <w:rPr>
                <w:rFonts w:cstheme="minorHAnsi"/>
                <w:b/>
                <w:bCs/>
                <w:sz w:val="24"/>
                <w:szCs w:val="24"/>
              </w:rPr>
              <w:t>Labour Market Access</w:t>
            </w:r>
          </w:p>
          <w:p w14:paraId="756887EA"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The Council’s </w:t>
            </w:r>
            <w:r w:rsidRPr="00B518D1">
              <w:rPr>
                <w:rFonts w:cstheme="minorHAnsi"/>
                <w:i/>
                <w:iCs/>
                <w:sz w:val="24"/>
                <w:szCs w:val="24"/>
              </w:rPr>
              <w:t>Labour Market Partnership</w:t>
            </w:r>
            <w:r w:rsidRPr="00B518D1">
              <w:rPr>
                <w:rFonts w:cstheme="minorHAnsi"/>
                <w:sz w:val="24"/>
                <w:szCs w:val="24"/>
              </w:rPr>
              <w:t xml:space="preserve"> developed programmes targeting those furthest from employment</w:t>
            </w:r>
          </w:p>
          <w:p w14:paraId="46330E59"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i/>
                <w:iCs/>
                <w:sz w:val="24"/>
                <w:szCs w:val="24"/>
              </w:rPr>
              <w:t>SPARKS programme</w:t>
            </w:r>
            <w:r w:rsidRPr="00B518D1">
              <w:rPr>
                <w:rFonts w:cstheme="minorHAnsi"/>
                <w:sz w:val="24"/>
                <w:szCs w:val="24"/>
              </w:rPr>
              <w:t xml:space="preserve"> (with Stepping Stones NI) supported people with disabilities through skills training and personal development</w:t>
            </w:r>
          </w:p>
          <w:p w14:paraId="2FBA4D5E" w14:textId="77777777" w:rsidR="000046FA" w:rsidRPr="00B518D1" w:rsidRDefault="000046FA" w:rsidP="000046FA">
            <w:pPr>
              <w:rPr>
                <w:rFonts w:cstheme="minorHAnsi"/>
                <w:b/>
                <w:bCs/>
                <w:sz w:val="24"/>
                <w:szCs w:val="24"/>
              </w:rPr>
            </w:pPr>
            <w:r w:rsidRPr="00B518D1">
              <w:rPr>
                <w:rFonts w:cstheme="minorHAnsi"/>
                <w:b/>
                <w:bCs/>
                <w:sz w:val="24"/>
                <w:szCs w:val="24"/>
              </w:rPr>
              <w:t>Accessible Community Programmes</w:t>
            </w:r>
          </w:p>
          <w:p w14:paraId="1936CB3E"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b/>
                <w:bCs/>
                <w:sz w:val="24"/>
                <w:szCs w:val="24"/>
              </w:rPr>
              <w:t>Horticulture Programme</w:t>
            </w:r>
            <w:r w:rsidRPr="00B518D1">
              <w:rPr>
                <w:rFonts w:cstheme="minorHAnsi"/>
                <w:sz w:val="24"/>
                <w:szCs w:val="24"/>
              </w:rPr>
              <w:t xml:space="preserve"> adapted for schools, disabled users, and older adults</w:t>
            </w:r>
          </w:p>
          <w:p w14:paraId="661FD6EC"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Activities designed to be accessible from seated positions</w:t>
            </w:r>
          </w:p>
          <w:p w14:paraId="6E850DEC" w14:textId="77777777" w:rsidR="000046FA" w:rsidRPr="00B518D1" w:rsidRDefault="000046FA" w:rsidP="000046FA">
            <w:pPr>
              <w:rPr>
                <w:rFonts w:cstheme="minorHAnsi"/>
                <w:b/>
                <w:bCs/>
                <w:sz w:val="24"/>
                <w:szCs w:val="24"/>
                <w:u w:val="single"/>
              </w:rPr>
            </w:pPr>
            <w:r w:rsidRPr="00B518D1">
              <w:rPr>
                <w:rFonts w:cstheme="minorHAnsi"/>
                <w:b/>
                <w:bCs/>
                <w:sz w:val="24"/>
                <w:szCs w:val="24"/>
                <w:u w:val="single"/>
              </w:rPr>
              <w:t>Equality Scheme Implementation</w:t>
            </w:r>
          </w:p>
          <w:p w14:paraId="0174100C" w14:textId="77777777" w:rsidR="000046FA" w:rsidRPr="00B518D1" w:rsidRDefault="000046FA" w:rsidP="000046FA">
            <w:pPr>
              <w:rPr>
                <w:rFonts w:cstheme="minorHAnsi"/>
                <w:b/>
                <w:bCs/>
                <w:sz w:val="24"/>
                <w:szCs w:val="24"/>
              </w:rPr>
            </w:pPr>
            <w:r w:rsidRPr="00B518D1">
              <w:rPr>
                <w:rFonts w:cstheme="minorHAnsi"/>
                <w:b/>
                <w:bCs/>
                <w:sz w:val="24"/>
                <w:szCs w:val="24"/>
              </w:rPr>
              <w:t>Policy Equality Screening and Impact Assessments (EQIAs)</w:t>
            </w:r>
          </w:p>
          <w:p w14:paraId="5C9852D5"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Informed mitigation actions such as targeted engagement and accessible service adaptations</w:t>
            </w:r>
          </w:p>
          <w:p w14:paraId="5AAE913E" w14:textId="77777777" w:rsidR="000046FA" w:rsidRPr="00B518D1" w:rsidRDefault="000046FA" w:rsidP="000046FA">
            <w:pPr>
              <w:rPr>
                <w:rFonts w:cstheme="minorHAnsi"/>
                <w:b/>
                <w:bCs/>
                <w:sz w:val="24"/>
                <w:szCs w:val="24"/>
              </w:rPr>
            </w:pPr>
            <w:r w:rsidRPr="00B518D1">
              <w:rPr>
                <w:rFonts w:cstheme="minorHAnsi"/>
                <w:b/>
                <w:bCs/>
                <w:sz w:val="24"/>
                <w:szCs w:val="24"/>
              </w:rPr>
              <w:t>Improved Data Monitoring</w:t>
            </w:r>
          </w:p>
          <w:p w14:paraId="7606D0FC" w14:textId="77777777" w:rsidR="000046FA" w:rsidRPr="00B518D1" w:rsidRDefault="000046FA" w:rsidP="000046FA">
            <w:pPr>
              <w:pStyle w:val="ListParagraph"/>
              <w:numPr>
                <w:ilvl w:val="0"/>
                <w:numId w:val="18"/>
              </w:numPr>
              <w:rPr>
                <w:rFonts w:cstheme="minorHAnsi"/>
                <w:b/>
                <w:bCs/>
                <w:sz w:val="24"/>
                <w:szCs w:val="24"/>
              </w:rPr>
            </w:pPr>
            <w:r w:rsidRPr="00B518D1">
              <w:rPr>
                <w:rFonts w:cstheme="minorHAnsi"/>
                <w:sz w:val="24"/>
                <w:szCs w:val="24"/>
              </w:rPr>
              <w:t>Better tracking of engagement across Section 75 characteristics to inform future planning</w:t>
            </w:r>
          </w:p>
          <w:p w14:paraId="7E8C4F1A" w14:textId="77777777" w:rsidR="000046FA" w:rsidRPr="00B518D1" w:rsidRDefault="000046FA" w:rsidP="000046FA">
            <w:pPr>
              <w:rPr>
                <w:rFonts w:cstheme="minorHAnsi"/>
                <w:b/>
                <w:bCs/>
                <w:sz w:val="24"/>
                <w:szCs w:val="24"/>
              </w:rPr>
            </w:pPr>
            <w:r w:rsidRPr="00B518D1">
              <w:rPr>
                <w:rFonts w:cstheme="minorHAnsi"/>
                <w:b/>
                <w:bCs/>
                <w:sz w:val="24"/>
                <w:szCs w:val="24"/>
              </w:rPr>
              <w:t>Staff Training and Development</w:t>
            </w:r>
          </w:p>
          <w:p w14:paraId="67C38683"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Training focused on:</w:t>
            </w:r>
          </w:p>
          <w:p w14:paraId="530C4959"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Section 75 responsibilities</w:t>
            </w:r>
          </w:p>
          <w:p w14:paraId="1966BB8B"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Inclusive and culturally sensitive language</w:t>
            </w:r>
          </w:p>
          <w:p w14:paraId="15357FAB"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Neurodiversity</w:t>
            </w:r>
          </w:p>
          <w:p w14:paraId="406F7121"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 xml:space="preserve">Dignity at work </w:t>
            </w:r>
          </w:p>
          <w:p w14:paraId="0E53C6B3" w14:textId="77777777" w:rsidR="000046FA" w:rsidRPr="00B518D1" w:rsidRDefault="000046FA" w:rsidP="000046FA">
            <w:pPr>
              <w:spacing w:after="160" w:line="259" w:lineRule="auto"/>
              <w:ind w:left="1440"/>
              <w:rPr>
                <w:rFonts w:cstheme="minorHAnsi"/>
                <w:sz w:val="24"/>
                <w:szCs w:val="24"/>
              </w:rPr>
            </w:pPr>
          </w:p>
          <w:p w14:paraId="3EFA6DFC" w14:textId="77777777" w:rsidR="000046FA" w:rsidRPr="00B518D1" w:rsidRDefault="000046FA" w:rsidP="000046FA">
            <w:pPr>
              <w:rPr>
                <w:rFonts w:cstheme="minorHAnsi"/>
                <w:b/>
                <w:bCs/>
                <w:sz w:val="24"/>
                <w:szCs w:val="24"/>
              </w:rPr>
            </w:pPr>
            <w:r w:rsidRPr="00B518D1">
              <w:rPr>
                <w:rFonts w:cstheme="minorHAnsi"/>
                <w:b/>
                <w:bCs/>
                <w:sz w:val="24"/>
                <w:szCs w:val="24"/>
              </w:rPr>
              <w:lastRenderedPageBreak/>
              <w:t>Outcomes and Impact measured</w:t>
            </w:r>
          </w:p>
          <w:p w14:paraId="285A35CA" w14:textId="77777777" w:rsidR="000046FA" w:rsidRPr="00B518D1" w:rsidRDefault="000046FA" w:rsidP="000046FA">
            <w:pPr>
              <w:rPr>
                <w:rFonts w:cstheme="minorHAnsi"/>
                <w:b/>
                <w:bCs/>
                <w:sz w:val="24"/>
                <w:szCs w:val="24"/>
              </w:rPr>
            </w:pPr>
            <w:r w:rsidRPr="00B518D1">
              <w:rPr>
                <w:rFonts w:cstheme="minorHAnsi"/>
                <w:b/>
                <w:bCs/>
                <w:sz w:val="24"/>
                <w:szCs w:val="24"/>
              </w:rPr>
              <w:t xml:space="preserve">Increased Participation from underrepresented groups / Improved Public Perception </w:t>
            </w:r>
          </w:p>
          <w:p w14:paraId="27CE46AC" w14:textId="7CE66AEE"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 xml:space="preserve">Demonstrated by participation in and post-event surveys from Good Relations and other </w:t>
            </w:r>
            <w:r w:rsidR="007A3B34" w:rsidRPr="00B518D1">
              <w:rPr>
                <w:rFonts w:cstheme="minorHAnsi"/>
                <w:sz w:val="24"/>
                <w:szCs w:val="24"/>
              </w:rPr>
              <w:t>community-based</w:t>
            </w:r>
            <w:r w:rsidRPr="00B518D1">
              <w:rPr>
                <w:rFonts w:cstheme="minorHAnsi"/>
                <w:sz w:val="24"/>
                <w:szCs w:val="24"/>
              </w:rPr>
              <w:t xml:space="preserve"> activities</w:t>
            </w:r>
          </w:p>
          <w:p w14:paraId="2F7A087B" w14:textId="77777777" w:rsidR="000046FA" w:rsidRPr="00B518D1" w:rsidRDefault="000046FA" w:rsidP="000046FA">
            <w:pPr>
              <w:rPr>
                <w:rFonts w:cstheme="minorHAnsi"/>
                <w:b/>
                <w:bCs/>
                <w:sz w:val="24"/>
                <w:szCs w:val="24"/>
              </w:rPr>
            </w:pPr>
            <w:r w:rsidRPr="00B518D1">
              <w:rPr>
                <w:rFonts w:cstheme="minorHAnsi"/>
                <w:b/>
                <w:bCs/>
                <w:sz w:val="24"/>
                <w:szCs w:val="24"/>
              </w:rPr>
              <w:t>Evidence-Informed Policy Adjustments</w:t>
            </w:r>
          </w:p>
          <w:p w14:paraId="77A421E9"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Policy screenings led to:</w:t>
            </w:r>
          </w:p>
          <w:p w14:paraId="6EB5CF91"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Amending contractual obligations, ensuring that providers must ensure effective engagement of participants from section 75 groups, e.g. accessible communications, venues etc</w:t>
            </w:r>
          </w:p>
          <w:p w14:paraId="4FE8EB7B" w14:textId="77777777" w:rsidR="000046FA" w:rsidRPr="00B518D1" w:rsidRDefault="000046FA" w:rsidP="000046FA">
            <w:pPr>
              <w:numPr>
                <w:ilvl w:val="1"/>
                <w:numId w:val="18"/>
              </w:numPr>
              <w:spacing w:after="160" w:line="259" w:lineRule="auto"/>
              <w:rPr>
                <w:rFonts w:cstheme="minorHAnsi"/>
                <w:sz w:val="24"/>
                <w:szCs w:val="24"/>
              </w:rPr>
            </w:pPr>
            <w:r w:rsidRPr="00B518D1">
              <w:rPr>
                <w:rFonts w:cstheme="minorHAnsi"/>
                <w:sz w:val="24"/>
                <w:szCs w:val="24"/>
              </w:rPr>
              <w:t>Adjusted</w:t>
            </w:r>
            <w:r w:rsidRPr="00B518D1">
              <w:rPr>
                <w:rFonts w:cstheme="minorHAnsi"/>
                <w:b/>
                <w:bCs/>
                <w:sz w:val="24"/>
                <w:szCs w:val="24"/>
              </w:rPr>
              <w:t xml:space="preserve"> </w:t>
            </w:r>
            <w:r w:rsidRPr="00B518D1">
              <w:rPr>
                <w:rFonts w:cstheme="minorHAnsi"/>
                <w:sz w:val="24"/>
                <w:szCs w:val="24"/>
              </w:rPr>
              <w:t>consultations to include underrepresented voices and include Equality Screening as part of consultee documentation</w:t>
            </w:r>
          </w:p>
          <w:p w14:paraId="359EA6A0" w14:textId="77777777" w:rsidR="000046FA" w:rsidRPr="00B518D1" w:rsidRDefault="000046FA" w:rsidP="000046FA">
            <w:pPr>
              <w:rPr>
                <w:rFonts w:cstheme="minorHAnsi"/>
                <w:b/>
                <w:bCs/>
                <w:sz w:val="24"/>
                <w:szCs w:val="24"/>
              </w:rPr>
            </w:pPr>
            <w:r w:rsidRPr="00B518D1">
              <w:rPr>
                <w:rFonts w:cstheme="minorHAnsi"/>
                <w:b/>
                <w:bCs/>
                <w:sz w:val="24"/>
                <w:szCs w:val="24"/>
              </w:rPr>
              <w:t>Good Practice Highlight: Intergenerational Wellbeing Programme</w:t>
            </w:r>
          </w:p>
          <w:p w14:paraId="226B12E8" w14:textId="77777777" w:rsidR="000046FA" w:rsidRPr="00B518D1" w:rsidRDefault="000046FA" w:rsidP="000046FA">
            <w:pPr>
              <w:rPr>
                <w:rFonts w:cstheme="minorHAnsi"/>
                <w:sz w:val="24"/>
                <w:szCs w:val="24"/>
              </w:rPr>
            </w:pPr>
            <w:r w:rsidRPr="00B518D1">
              <w:rPr>
                <w:rFonts w:cstheme="minorHAnsi"/>
                <w:sz w:val="24"/>
                <w:szCs w:val="24"/>
              </w:rPr>
              <w:t xml:space="preserve">Facilitated by </w:t>
            </w:r>
            <w:r w:rsidRPr="00B518D1">
              <w:rPr>
                <w:rFonts w:cstheme="minorHAnsi"/>
                <w:i/>
                <w:iCs/>
                <w:sz w:val="24"/>
                <w:szCs w:val="24"/>
              </w:rPr>
              <w:t>Connect Within NI</w:t>
            </w:r>
            <w:r w:rsidRPr="00B518D1">
              <w:rPr>
                <w:rFonts w:cstheme="minorHAnsi"/>
                <w:sz w:val="24"/>
                <w:szCs w:val="24"/>
              </w:rPr>
              <w:t>, this programme targeted three District Electoral Areas to:</w:t>
            </w:r>
          </w:p>
          <w:p w14:paraId="00C10C67"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Promote emotional wellbeing and cross-generational understanding</w:t>
            </w:r>
          </w:p>
          <w:p w14:paraId="09056ECA"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Engage a diverse range of residents across age, gender, religion, ethnicity, and ability</w:t>
            </w:r>
          </w:p>
          <w:p w14:paraId="3077E4AC" w14:textId="77777777" w:rsidR="000046FA" w:rsidRPr="00B518D1" w:rsidRDefault="000046FA" w:rsidP="000046FA">
            <w:pPr>
              <w:numPr>
                <w:ilvl w:val="0"/>
                <w:numId w:val="18"/>
              </w:numPr>
              <w:spacing w:after="160" w:line="259" w:lineRule="auto"/>
              <w:rPr>
                <w:rFonts w:cstheme="minorHAnsi"/>
                <w:sz w:val="24"/>
                <w:szCs w:val="24"/>
              </w:rPr>
            </w:pPr>
            <w:r w:rsidRPr="00B518D1">
              <w:rPr>
                <w:rFonts w:cstheme="minorHAnsi"/>
                <w:sz w:val="24"/>
                <w:szCs w:val="24"/>
              </w:rPr>
              <w:t>Activities aimed to promote emotional regulation, social development, and stronger intergenerational connections</w:t>
            </w:r>
          </w:p>
          <w:p w14:paraId="028C5CB0" w14:textId="77777777" w:rsidR="000046FA" w:rsidRPr="00B518D1" w:rsidRDefault="000046FA" w:rsidP="000046FA">
            <w:pPr>
              <w:pStyle w:val="ListParagraph"/>
              <w:numPr>
                <w:ilvl w:val="0"/>
                <w:numId w:val="18"/>
              </w:numPr>
              <w:spacing w:after="0" w:line="240" w:lineRule="auto"/>
              <w:rPr>
                <w:rFonts w:cstheme="minorHAnsi"/>
                <w:sz w:val="24"/>
                <w:szCs w:val="24"/>
              </w:rPr>
            </w:pPr>
            <w:r w:rsidRPr="00B518D1">
              <w:rPr>
                <w:rFonts w:cstheme="minorHAnsi"/>
                <w:sz w:val="24"/>
                <w:szCs w:val="24"/>
              </w:rPr>
              <w:t>Participants expressed appreciation for the opportunity to engage meaningfully with each other. One parent noted that the calming techniques were particularly helpful at home, especially in supporting a child with special educational needs (SEN). Additionally, a SENCO who observed the program found useful strategies for future initiatives and for supporting SEN families more effectively</w:t>
            </w:r>
          </w:p>
          <w:p w14:paraId="5DCC7EA0" w14:textId="77777777" w:rsidR="000046FA" w:rsidRPr="00B518D1" w:rsidRDefault="000046FA" w:rsidP="000046FA">
            <w:pPr>
              <w:pStyle w:val="ListParagraph"/>
              <w:spacing w:after="0" w:line="240" w:lineRule="auto"/>
              <w:rPr>
                <w:rFonts w:cstheme="minorHAnsi"/>
                <w:sz w:val="24"/>
                <w:szCs w:val="24"/>
              </w:rPr>
            </w:pPr>
          </w:p>
          <w:p w14:paraId="0922A88B" w14:textId="77777777" w:rsidR="000046FA" w:rsidRPr="00B518D1" w:rsidRDefault="000046FA" w:rsidP="000046FA">
            <w:pPr>
              <w:pStyle w:val="ListParagraph"/>
              <w:numPr>
                <w:ilvl w:val="0"/>
                <w:numId w:val="18"/>
              </w:numPr>
              <w:spacing w:after="0" w:line="240" w:lineRule="auto"/>
              <w:rPr>
                <w:rFonts w:cstheme="minorHAnsi"/>
                <w:sz w:val="24"/>
                <w:szCs w:val="24"/>
              </w:rPr>
            </w:pPr>
            <w:r w:rsidRPr="00B518D1">
              <w:rPr>
                <w:rFonts w:cstheme="minorHAnsi"/>
                <w:sz w:val="24"/>
                <w:szCs w:val="24"/>
              </w:rPr>
              <w:t>This programme demonstrates strong alignment with Section 75 duties. It actively promoted equality of opportunity across multiple categories, particularly age, disability, and those with dependents. Additionally, it contributed to good relations by fostering social inclusion, emotional support, and mutual respect among diverse community members. Plans to expand the programme further into the wider community offer a valuable opportunity to enhance its impact and continue supporting Section 75 objectives</w:t>
            </w:r>
          </w:p>
          <w:p w14:paraId="38AA9CEB" w14:textId="495EF553" w:rsidR="000046FA" w:rsidRPr="005A6073" w:rsidRDefault="000046FA" w:rsidP="000046FA">
            <w:pPr>
              <w:spacing w:before="120" w:after="120"/>
              <w:rPr>
                <w:rFonts w:cs="Arial"/>
                <w:color w:val="000000" w:themeColor="text1"/>
                <w:sz w:val="24"/>
                <w:szCs w:val="24"/>
              </w:rPr>
            </w:pPr>
          </w:p>
        </w:tc>
      </w:tr>
      <w:tr w:rsidR="000046FA" w:rsidRPr="005A6073" w14:paraId="449C19BB" w14:textId="77777777" w:rsidTr="004C6781">
        <w:tc>
          <w:tcPr>
            <w:tcW w:w="633" w:type="dxa"/>
          </w:tcPr>
          <w:p w14:paraId="7414FF17" w14:textId="77777777" w:rsidR="000046FA" w:rsidRPr="005A6073" w:rsidRDefault="000046FA" w:rsidP="000046FA">
            <w:pPr>
              <w:rPr>
                <w:rFonts w:cs="Arial"/>
                <w:b/>
                <w:color w:val="000000" w:themeColor="text1"/>
                <w:sz w:val="24"/>
                <w:szCs w:val="24"/>
              </w:rPr>
            </w:pPr>
          </w:p>
        </w:tc>
        <w:tc>
          <w:tcPr>
            <w:tcW w:w="8690" w:type="dxa"/>
          </w:tcPr>
          <w:p w14:paraId="648B0718" w14:textId="77777777" w:rsidR="000046FA" w:rsidRPr="005A6073" w:rsidRDefault="000046FA" w:rsidP="000046FA">
            <w:pPr>
              <w:rPr>
                <w:rFonts w:cs="Arial"/>
                <w:color w:val="000000" w:themeColor="text1"/>
                <w:sz w:val="24"/>
                <w:szCs w:val="24"/>
              </w:rPr>
            </w:pPr>
          </w:p>
        </w:tc>
      </w:tr>
    </w:tbl>
    <w:p w14:paraId="022E6A14" w14:textId="77777777" w:rsidR="000046FA" w:rsidRDefault="000046FA" w:rsidP="004429A5">
      <w:pPr>
        <w:spacing w:before="120" w:after="120"/>
        <w:rPr>
          <w:rFonts w:cs="Arial"/>
          <w:b/>
          <w:color w:val="000000" w:themeColor="text1"/>
          <w:sz w:val="28"/>
          <w:szCs w:val="28"/>
        </w:rPr>
      </w:pPr>
    </w:p>
    <w:p w14:paraId="56102248" w14:textId="77777777" w:rsidR="000046FA" w:rsidRDefault="000046FA" w:rsidP="004429A5">
      <w:pPr>
        <w:spacing w:before="120" w:after="120"/>
        <w:rPr>
          <w:rFonts w:cs="Arial"/>
          <w:b/>
          <w:color w:val="000000" w:themeColor="text1"/>
          <w:sz w:val="28"/>
          <w:szCs w:val="28"/>
        </w:rPr>
      </w:pPr>
    </w:p>
    <w:p w14:paraId="50553F13" w14:textId="77777777" w:rsidR="000046FA" w:rsidRDefault="000046FA" w:rsidP="004429A5">
      <w:pPr>
        <w:spacing w:before="120" w:after="120"/>
        <w:rPr>
          <w:rFonts w:cs="Arial"/>
          <w:b/>
          <w:color w:val="000000" w:themeColor="text1"/>
          <w:sz w:val="28"/>
          <w:szCs w:val="28"/>
        </w:rPr>
      </w:pPr>
    </w:p>
    <w:p w14:paraId="46D1962C" w14:textId="77777777" w:rsidR="000046FA" w:rsidRDefault="000046FA" w:rsidP="004429A5">
      <w:pPr>
        <w:spacing w:before="120" w:after="120"/>
        <w:rPr>
          <w:rFonts w:cs="Arial"/>
          <w:b/>
          <w:color w:val="000000" w:themeColor="text1"/>
          <w:sz w:val="28"/>
          <w:szCs w:val="28"/>
        </w:rPr>
      </w:pPr>
    </w:p>
    <w:p w14:paraId="4B6944D6" w14:textId="71618FAB" w:rsidR="00A4779F" w:rsidRPr="005A6073" w:rsidRDefault="00B0345E" w:rsidP="004429A5">
      <w:pPr>
        <w:spacing w:before="120" w:after="120"/>
        <w:rPr>
          <w:rFonts w:cs="Arial"/>
          <w:b/>
          <w:color w:val="000000" w:themeColor="text1"/>
          <w:sz w:val="28"/>
          <w:szCs w:val="28"/>
        </w:rPr>
      </w:pPr>
      <w:r w:rsidRPr="005A6073">
        <w:rPr>
          <w:rFonts w:cs="Arial"/>
          <w:b/>
          <w:color w:val="000000" w:themeColor="text1"/>
          <w:sz w:val="28"/>
          <w:szCs w:val="28"/>
        </w:rPr>
        <w:t xml:space="preserve">Section 1:  Equality and good relations outcomes, </w:t>
      </w:r>
      <w:proofErr w:type="gramStart"/>
      <w:r w:rsidRPr="005A6073">
        <w:rPr>
          <w:rFonts w:cs="Arial"/>
          <w:b/>
          <w:color w:val="000000" w:themeColor="text1"/>
          <w:sz w:val="28"/>
          <w:szCs w:val="28"/>
        </w:rPr>
        <w:t>impacts</w:t>
      </w:r>
      <w:proofErr w:type="gramEnd"/>
      <w:r w:rsidRPr="005A6073">
        <w:rPr>
          <w:rFonts w:cs="Arial"/>
          <w:b/>
          <w:color w:val="000000" w:themeColor="text1"/>
          <w:sz w:val="28"/>
          <w:szCs w:val="28"/>
        </w:rPr>
        <w:t xml:space="preserve"> and good practice</w:t>
      </w:r>
    </w:p>
    <w:p w14:paraId="36A3FB37" w14:textId="77777777" w:rsidR="00A4779F" w:rsidRPr="005A6073" w:rsidRDefault="00A4779F" w:rsidP="004429A5">
      <w:pPr>
        <w:spacing w:before="120" w:after="120"/>
        <w:rPr>
          <w:rFonts w:cs="Arial"/>
          <w:b/>
          <w:color w:val="000000" w:themeColor="text1"/>
          <w:sz w:val="28"/>
          <w:szCs w:val="28"/>
        </w:rPr>
      </w:pPr>
    </w:p>
    <w:p w14:paraId="7311DC46" w14:textId="6CE549E7" w:rsidR="002E6509" w:rsidRPr="005A6073" w:rsidRDefault="002E6509" w:rsidP="002E6509">
      <w:pPr>
        <w:rPr>
          <w:rFonts w:cs="Arial"/>
          <w:color w:val="000000" w:themeColor="text1"/>
          <w:sz w:val="24"/>
          <w:szCs w:val="24"/>
        </w:rPr>
        <w:sectPr w:rsidR="002E6509" w:rsidRPr="005A6073" w:rsidSect="00AC40E8">
          <w:headerReference w:type="default" r:id="rId22"/>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2"/>
        <w:gridCol w:w="8701"/>
      </w:tblGrid>
      <w:tr w:rsidR="005A6073" w:rsidRPr="005A6073" w14:paraId="195C9B7C" w14:textId="77777777" w:rsidTr="004C6781">
        <w:tc>
          <w:tcPr>
            <w:tcW w:w="642"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907" w:type="dxa"/>
          </w:tcPr>
          <w:p w14:paraId="1AFDE591" w14:textId="54EFAD9B"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0659BD">
              <w:rPr>
                <w:rFonts w:cs="Arial"/>
                <w:color w:val="000000" w:themeColor="text1"/>
                <w:sz w:val="24"/>
                <w:szCs w:val="24"/>
              </w:rPr>
              <w:t>2024-25</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004C6781">
        <w:tc>
          <w:tcPr>
            <w:tcW w:w="642"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Arial"/>
              <w:color w:val="000000" w:themeColor="text1"/>
              <w:sz w:val="24"/>
              <w:szCs w:val="24"/>
            </w:rPr>
            <w:id w:val="-1980139011"/>
            <w:placeholder>
              <w:docPart w:val="DefaultPlaceholder_-1854013440"/>
            </w:placeholder>
          </w:sdtPr>
          <w:sdtContent>
            <w:sdt>
              <w:sdtPr>
                <w:rPr>
                  <w:rFonts w:cs="Arial"/>
                  <w:color w:val="000000" w:themeColor="text1"/>
                  <w:sz w:val="24"/>
                  <w:szCs w:val="24"/>
                </w:rPr>
                <w:id w:val="-1437210015"/>
                <w:placeholder>
                  <w:docPart w:val="0C401EDFDFB74890A559B29602255270"/>
                </w:placeholder>
              </w:sdtPr>
              <w:sdtContent>
                <w:tc>
                  <w:tcPr>
                    <w:tcW w:w="8907" w:type="dxa"/>
                  </w:tcPr>
                  <w:p w14:paraId="06AC08DB" w14:textId="44BAC36F" w:rsidR="008E3B4B" w:rsidRPr="005A6073" w:rsidRDefault="000046FA" w:rsidP="001E0DA6">
                    <w:pPr>
                      <w:spacing w:before="120" w:after="120"/>
                      <w:rPr>
                        <w:rFonts w:cs="Arial"/>
                        <w:color w:val="000000" w:themeColor="text1"/>
                        <w:sz w:val="24"/>
                        <w:szCs w:val="24"/>
                      </w:rPr>
                    </w:pPr>
                    <w:r>
                      <w:rPr>
                        <w:rFonts w:cs="Arial"/>
                        <w:color w:val="000000" w:themeColor="text1"/>
                        <w:sz w:val="24"/>
                        <w:szCs w:val="24"/>
                      </w:rPr>
                      <w:t>Equality Action Plan 24-25 appended</w:t>
                    </w:r>
                    <w:r w:rsidR="00B73AA4">
                      <w:rPr>
                        <w:rFonts w:cs="Arial"/>
                        <w:color w:val="000000" w:themeColor="text1"/>
                        <w:sz w:val="24"/>
                        <w:szCs w:val="24"/>
                      </w:rPr>
                      <w:t xml:space="preserve"> and published </w:t>
                    </w:r>
                    <w:hyperlink r:id="rId23" w:history="1">
                      <w:r w:rsidR="00B73AA4" w:rsidRPr="00B73AA4">
                        <w:rPr>
                          <w:rStyle w:val="Hyperlink"/>
                          <w:rFonts w:cs="Arial"/>
                          <w:sz w:val="24"/>
                          <w:szCs w:val="24"/>
                        </w:rPr>
                        <w:t>Equality Action Plan 2021 – 2025   - lisburncastlereagh.gov.uk</w:t>
                      </w:r>
                    </w:hyperlink>
                  </w:p>
                </w:tc>
              </w:sdtContent>
            </w:sdt>
          </w:sdtContent>
        </w:sdt>
      </w:tr>
      <w:tr w:rsidR="00BD0781" w:rsidRPr="005A6073" w14:paraId="1B787B90" w14:textId="77777777" w:rsidTr="004C6781">
        <w:tc>
          <w:tcPr>
            <w:tcW w:w="642" w:type="dxa"/>
          </w:tcPr>
          <w:p w14:paraId="7491B574" w14:textId="77777777" w:rsidR="00BD0781" w:rsidRPr="005A6073" w:rsidRDefault="00BD0781" w:rsidP="00635290">
            <w:pPr>
              <w:rPr>
                <w:rFonts w:cs="Arial"/>
                <w:b/>
                <w:color w:val="000000" w:themeColor="text1"/>
                <w:sz w:val="24"/>
                <w:szCs w:val="24"/>
              </w:rPr>
            </w:pPr>
          </w:p>
        </w:tc>
        <w:tc>
          <w:tcPr>
            <w:tcW w:w="8907" w:type="dxa"/>
          </w:tcPr>
          <w:p w14:paraId="14EB21B3" w14:textId="77777777" w:rsidR="00BD0781" w:rsidRPr="005A6073" w:rsidRDefault="00BD0781" w:rsidP="00635290">
            <w:pPr>
              <w:rPr>
                <w:rFonts w:cs="Arial"/>
                <w:color w:val="000000" w:themeColor="text1"/>
                <w:sz w:val="24"/>
                <w:szCs w:val="24"/>
              </w:rPr>
            </w:pPr>
          </w:p>
        </w:tc>
      </w:tr>
    </w:tbl>
    <w:p w14:paraId="78290B3E" w14:textId="77777777" w:rsidR="000B7756" w:rsidRPr="005A6073" w:rsidRDefault="000B7756" w:rsidP="00A475A4">
      <w:pPr>
        <w:spacing w:before="120" w:after="120"/>
        <w:rPr>
          <w:rFonts w:cs="Arial"/>
          <w:b/>
          <w:color w:val="000000" w:themeColor="text1"/>
          <w:sz w:val="24"/>
          <w:szCs w:val="24"/>
        </w:rPr>
        <w:sectPr w:rsidR="000B7756" w:rsidRPr="005A6073"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444"/>
      </w:tblGrid>
      <w:tr w:rsidR="005A6073" w:rsidRPr="005A6073" w14:paraId="14AA44C6" w14:textId="77777777" w:rsidTr="00B45BE4">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444" w:type="dxa"/>
          </w:tcPr>
          <w:p w14:paraId="17FE5FB4" w14:textId="09976AC3"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w:t>
            </w:r>
            <w:proofErr w:type="gramStart"/>
            <w:r w:rsidRPr="005A6073">
              <w:rPr>
                <w:rFonts w:cs="Arial"/>
                <w:color w:val="000000" w:themeColor="text1"/>
                <w:sz w:val="24"/>
                <w:szCs w:val="24"/>
              </w:rPr>
              <w:t>procedures</w:t>
            </w:r>
            <w:proofErr w:type="gramEnd"/>
            <w:r w:rsidRPr="005A6073">
              <w:rPr>
                <w:rFonts w:cs="Arial"/>
                <w:color w:val="000000" w:themeColor="text1"/>
                <w:sz w:val="24"/>
                <w:szCs w:val="24"/>
              </w:rPr>
              <w:t xml:space="preserve"> and/or service delivery areas during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00B45BE4">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444" w:type="dxa"/>
          </w:tcPr>
          <w:p w14:paraId="59E5ABB8" w14:textId="128917C3" w:rsidR="001746C4" w:rsidRPr="005A6073" w:rsidRDefault="00000000"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1"/>
                  <w14:checkedState w14:val="2612" w14:font="MS Gothic"/>
                  <w14:uncheckedState w14:val="2610" w14:font="MS Gothic"/>
                </w14:checkbox>
              </w:sdtPr>
              <w:sdtContent>
                <w:r w:rsidR="000046FA">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6007FAB5"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B45BE4">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444"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B45BE4">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dtPr>
          <w:sdtEndPr>
            <w:rPr>
              <w:rFonts w:cstheme="minorBidi"/>
              <w:color w:val="auto"/>
              <w:sz w:val="22"/>
              <w:szCs w:val="22"/>
            </w:rPr>
          </w:sdtEndPr>
          <w:sdtContent>
            <w:tc>
              <w:tcPr>
                <w:tcW w:w="8444" w:type="dxa"/>
              </w:tcPr>
              <w:p w14:paraId="1B3383AA" w14:textId="77777777" w:rsidR="000046FA" w:rsidRPr="00B518D1" w:rsidRDefault="000046FA" w:rsidP="000046FA">
                <w:pPr>
                  <w:spacing w:before="120" w:after="120"/>
                  <w:rPr>
                    <w:rFonts w:cstheme="minorHAnsi"/>
                    <w:sz w:val="24"/>
                    <w:szCs w:val="24"/>
                  </w:rPr>
                </w:pPr>
                <w:r w:rsidRPr="00B518D1">
                  <w:rPr>
                    <w:rFonts w:cstheme="minorHAnsi"/>
                    <w:sz w:val="24"/>
                    <w:szCs w:val="24"/>
                  </w:rPr>
                  <w:t xml:space="preserve">Yes, the application of the Equality Scheme commitments has resulted in </w:t>
                </w:r>
                <w:proofErr w:type="gramStart"/>
                <w:r w:rsidRPr="00B518D1">
                  <w:rPr>
                    <w:rFonts w:cstheme="minorHAnsi"/>
                    <w:sz w:val="24"/>
                    <w:szCs w:val="24"/>
                  </w:rPr>
                  <w:t>several</w:t>
                </w:r>
                <w:proofErr w:type="gramEnd"/>
                <w:r w:rsidRPr="00B518D1">
                  <w:rPr>
                    <w:rFonts w:cstheme="minorHAnsi"/>
                    <w:sz w:val="24"/>
                    <w:szCs w:val="24"/>
                  </w:rPr>
                  <w:t xml:space="preserve"> changes across policy, practice, procedures, and service delivery during the 2024–25 reporting period. These changes include: </w:t>
                </w:r>
              </w:p>
              <w:p w14:paraId="224EE248" w14:textId="77777777" w:rsidR="000046FA" w:rsidRPr="00B518D1" w:rsidRDefault="000046FA" w:rsidP="000046FA">
                <w:pPr>
                  <w:pStyle w:val="ListParagraph"/>
                  <w:numPr>
                    <w:ilvl w:val="0"/>
                    <w:numId w:val="19"/>
                  </w:numPr>
                  <w:spacing w:before="120" w:after="120"/>
                  <w:rPr>
                    <w:rFonts w:cstheme="minorHAnsi"/>
                    <w:sz w:val="24"/>
                    <w:szCs w:val="24"/>
                  </w:rPr>
                </w:pPr>
                <w:r w:rsidRPr="00B518D1">
                  <w:rPr>
                    <w:rFonts w:cstheme="minorHAnsi"/>
                    <w:sz w:val="24"/>
                    <w:szCs w:val="24"/>
                  </w:rPr>
                  <w:t xml:space="preserve">Equality screening and monitoring has led to further targeted consultation, as well as consultation processes becoming more accessible and inclusive. Information </w:t>
                </w:r>
                <w:proofErr w:type="gramStart"/>
                <w:r w:rsidRPr="00B518D1">
                  <w:rPr>
                    <w:rFonts w:cstheme="minorHAnsi"/>
                    <w:sz w:val="24"/>
                    <w:szCs w:val="24"/>
                  </w:rPr>
                  <w:t>is made</w:t>
                </w:r>
                <w:proofErr w:type="gramEnd"/>
                <w:r w:rsidRPr="00B518D1">
                  <w:rPr>
                    <w:rFonts w:cstheme="minorHAnsi"/>
                    <w:sz w:val="24"/>
                    <w:szCs w:val="24"/>
                  </w:rPr>
                  <w:t xml:space="preserve"> available in different formats as well as promoting these to section 75 groups. Further evidence of Equality Screenings provided to consultees.</w:t>
                </w:r>
              </w:p>
              <w:p w14:paraId="474BAF9C" w14:textId="77777777" w:rsidR="000046FA" w:rsidRPr="00B518D1" w:rsidRDefault="000046FA" w:rsidP="000046FA">
                <w:pPr>
                  <w:pStyle w:val="ListParagraph"/>
                  <w:numPr>
                    <w:ilvl w:val="0"/>
                    <w:numId w:val="19"/>
                  </w:numPr>
                  <w:spacing w:before="120" w:after="120"/>
                  <w:rPr>
                    <w:rFonts w:cstheme="minorHAnsi"/>
                    <w:sz w:val="24"/>
                    <w:szCs w:val="24"/>
                  </w:rPr>
                </w:pPr>
                <w:r w:rsidRPr="00B518D1">
                  <w:rPr>
                    <w:rFonts w:cstheme="minorHAnsi"/>
                    <w:sz w:val="24"/>
                    <w:szCs w:val="24"/>
                  </w:rPr>
                  <w:t xml:space="preserve">Policies </w:t>
                </w:r>
                <w:proofErr w:type="gramStart"/>
                <w:r w:rsidRPr="00B518D1">
                  <w:rPr>
                    <w:rFonts w:cstheme="minorHAnsi"/>
                    <w:sz w:val="24"/>
                    <w:szCs w:val="24"/>
                  </w:rPr>
                  <w:t>were reviewed</w:t>
                </w:r>
                <w:proofErr w:type="gramEnd"/>
                <w:r w:rsidRPr="00B518D1">
                  <w:rPr>
                    <w:rFonts w:cstheme="minorHAnsi"/>
                    <w:sz w:val="24"/>
                    <w:szCs w:val="24"/>
                  </w:rPr>
                  <w:t xml:space="preserve"> and updated to better reflect the needs of Section 75 groups. </w:t>
                </w:r>
              </w:p>
              <w:p w14:paraId="43907AB8" w14:textId="77777777" w:rsidR="000046FA" w:rsidRDefault="000046FA" w:rsidP="000046FA">
                <w:pPr>
                  <w:pStyle w:val="ListParagraph"/>
                  <w:numPr>
                    <w:ilvl w:val="0"/>
                    <w:numId w:val="19"/>
                  </w:numPr>
                  <w:spacing w:before="120" w:after="120"/>
                  <w:rPr>
                    <w:rFonts w:cstheme="minorHAnsi"/>
                    <w:sz w:val="24"/>
                    <w:szCs w:val="24"/>
                  </w:rPr>
                </w:pPr>
                <w:r w:rsidRPr="00B518D1">
                  <w:rPr>
                    <w:rFonts w:cstheme="minorHAnsi"/>
                    <w:sz w:val="24"/>
                    <w:szCs w:val="24"/>
                  </w:rPr>
                  <w:t xml:space="preserve">Operational practices </w:t>
                </w:r>
                <w:proofErr w:type="gramStart"/>
                <w:r w:rsidRPr="00B518D1">
                  <w:rPr>
                    <w:rFonts w:cstheme="minorHAnsi"/>
                    <w:sz w:val="24"/>
                    <w:szCs w:val="24"/>
                  </w:rPr>
                  <w:t>were adjusted</w:t>
                </w:r>
                <w:proofErr w:type="gramEnd"/>
                <w:r w:rsidRPr="00B518D1">
                  <w:rPr>
                    <w:rFonts w:cstheme="minorHAnsi"/>
                    <w:sz w:val="24"/>
                    <w:szCs w:val="24"/>
                  </w:rPr>
                  <w:t xml:space="preserve"> to improve accessibility and inclusion. This included services initiating early discussions with the Equality Officer and ensuring relevant involvement throughout to ensure good practice in the planning and development of service delivery. </w:t>
                </w:r>
              </w:p>
              <w:p w14:paraId="59182ABD" w14:textId="2E59BC10" w:rsidR="000046FA" w:rsidRPr="00B518D1" w:rsidRDefault="000046FA" w:rsidP="000046FA">
                <w:pPr>
                  <w:pStyle w:val="ListParagraph"/>
                  <w:numPr>
                    <w:ilvl w:val="0"/>
                    <w:numId w:val="19"/>
                  </w:numPr>
                  <w:spacing w:before="120" w:after="120"/>
                  <w:rPr>
                    <w:rFonts w:cstheme="minorHAnsi"/>
                    <w:sz w:val="24"/>
                    <w:szCs w:val="24"/>
                  </w:rPr>
                </w:pPr>
                <w:r w:rsidRPr="00B518D1">
                  <w:rPr>
                    <w:rFonts w:cstheme="minorHAnsi"/>
                    <w:sz w:val="24"/>
                    <w:szCs w:val="24"/>
                  </w:rPr>
                  <w:t xml:space="preserve">Based on screening outcomes and consultation feedback, specific services were adapted to better serve disabled and older people. Technology has </w:t>
                </w:r>
                <w:proofErr w:type="gramStart"/>
                <w:r w:rsidRPr="00B518D1">
                  <w:rPr>
                    <w:rFonts w:cstheme="minorHAnsi"/>
                    <w:sz w:val="24"/>
                    <w:szCs w:val="24"/>
                  </w:rPr>
                  <w:t>been explored</w:t>
                </w:r>
                <w:proofErr w:type="gramEnd"/>
                <w:r w:rsidRPr="00B518D1">
                  <w:rPr>
                    <w:rFonts w:cstheme="minorHAnsi"/>
                    <w:sz w:val="24"/>
                    <w:szCs w:val="24"/>
                  </w:rPr>
                  <w:t xml:space="preserve"> and </w:t>
                </w:r>
                <w:proofErr w:type="gramStart"/>
                <w:r w:rsidRPr="00B518D1">
                  <w:rPr>
                    <w:rFonts w:cstheme="minorHAnsi"/>
                    <w:sz w:val="24"/>
                    <w:szCs w:val="24"/>
                  </w:rPr>
                  <w:t>utilised</w:t>
                </w:r>
                <w:proofErr w:type="gramEnd"/>
                <w:r w:rsidRPr="00B518D1">
                  <w:rPr>
                    <w:rFonts w:cstheme="minorHAnsi"/>
                    <w:sz w:val="24"/>
                    <w:szCs w:val="24"/>
                  </w:rPr>
                  <w:t xml:space="preserve"> to further enhance accessibility, </w:t>
                </w:r>
              </w:p>
              <w:p w14:paraId="60AF2087" w14:textId="0F2C68F5" w:rsidR="00482FE4" w:rsidRPr="000046FA" w:rsidRDefault="000046FA" w:rsidP="000046FA">
                <w:pPr>
                  <w:spacing w:before="120" w:after="120"/>
                  <w:rPr>
                    <w:rFonts w:cstheme="minorHAnsi"/>
                    <w:sz w:val="24"/>
                    <w:szCs w:val="24"/>
                  </w:rPr>
                </w:pPr>
                <w:r w:rsidRPr="000046FA">
                  <w:rPr>
                    <w:rFonts w:cstheme="minorHAnsi"/>
                    <w:sz w:val="24"/>
                    <w:szCs w:val="24"/>
                  </w:rPr>
                  <w:t>These changes reflect the ongoing commitment to embedding equality considerations into all aspects of the work of the Council, and ensuring that services are accessible, fair, and responsive to the needs of all individuals.</w:t>
                </w:r>
              </w:p>
            </w:tc>
          </w:sdtContent>
        </w:sdt>
      </w:tr>
      <w:tr w:rsidR="005A6073" w:rsidRPr="005A6073" w14:paraId="07915DD3" w14:textId="77777777" w:rsidTr="00B45BE4">
        <w:tc>
          <w:tcPr>
            <w:tcW w:w="628" w:type="dxa"/>
          </w:tcPr>
          <w:p w14:paraId="73D50D90" w14:textId="77777777" w:rsidR="00A475A4" w:rsidRPr="005A6073" w:rsidRDefault="00A475A4" w:rsidP="00635290">
            <w:pPr>
              <w:rPr>
                <w:rFonts w:cs="Arial"/>
                <w:b/>
                <w:color w:val="000000" w:themeColor="text1"/>
                <w:sz w:val="24"/>
                <w:szCs w:val="24"/>
              </w:rPr>
            </w:pPr>
          </w:p>
        </w:tc>
        <w:tc>
          <w:tcPr>
            <w:tcW w:w="8444"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B45BE4">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444"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5A6073">
              <w:rPr>
                <w:rFonts w:cs="Arial"/>
                <w:color w:val="000000" w:themeColor="text1"/>
                <w:sz w:val="24"/>
                <w:szCs w:val="24"/>
              </w:rPr>
              <w:t>With regard to</w:t>
            </w:r>
            <w:proofErr w:type="gramEnd"/>
            <w:r w:rsidRPr="005A6073">
              <w:rPr>
                <w:rFonts w:cs="Arial"/>
                <w:color w:val="000000" w:themeColor="text1"/>
                <w:sz w:val="24"/>
                <w:szCs w:val="24"/>
              </w:rPr>
              <w:t xml:space="preserve"> the change(s) made to policies, practices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 xml:space="preserve">difference </w:t>
            </w:r>
            <w:proofErr w:type="gramStart"/>
            <w:r w:rsidRPr="005A6073">
              <w:rPr>
                <w:rFonts w:cs="Arial"/>
                <w:b/>
                <w:color w:val="000000" w:themeColor="text1"/>
                <w:sz w:val="24"/>
                <w:szCs w:val="24"/>
              </w:rPr>
              <w:t>was made</w:t>
            </w:r>
            <w:proofErr w:type="gramEnd"/>
            <w:r w:rsidR="004547D8" w:rsidRPr="005A6073">
              <w:rPr>
                <w:rFonts w:cs="Arial"/>
                <w:b/>
                <w:color w:val="000000" w:themeColor="text1"/>
                <w:sz w:val="24"/>
                <w:szCs w:val="24"/>
              </w:rPr>
              <w:t>,</w:t>
            </w:r>
            <w:r w:rsidRPr="005A6073">
              <w:rPr>
                <w:rFonts w:cs="Arial"/>
                <w:b/>
                <w:color w:val="000000" w:themeColor="text1"/>
                <w:sz w:val="24"/>
                <w:szCs w:val="24"/>
              </w:rPr>
              <w:t xml:space="preserve"> or will </w:t>
            </w:r>
            <w:proofErr w:type="gramStart"/>
            <w:r w:rsidRPr="005A6073">
              <w:rPr>
                <w:rFonts w:cs="Arial"/>
                <w:b/>
                <w:color w:val="000000" w:themeColor="text1"/>
                <w:sz w:val="24"/>
                <w:szCs w:val="24"/>
              </w:rPr>
              <w:t>be made</w:t>
            </w:r>
            <w:proofErr w:type="gramEnd"/>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00B45BE4">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444"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00B45BE4">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dtPr>
          <w:sdtContent>
            <w:tc>
              <w:tcPr>
                <w:tcW w:w="8444" w:type="dxa"/>
              </w:tcPr>
              <w:p w14:paraId="6B1B5AB9" w14:textId="77777777" w:rsidR="000046FA" w:rsidRPr="00B518D1" w:rsidRDefault="000046FA" w:rsidP="000046FA">
                <w:pPr>
                  <w:spacing w:before="120" w:after="120"/>
                  <w:rPr>
                    <w:rFonts w:cstheme="minorHAnsi"/>
                    <w:color w:val="000000" w:themeColor="text1"/>
                    <w:sz w:val="24"/>
                    <w:szCs w:val="24"/>
                  </w:rPr>
                </w:pPr>
                <w:r w:rsidRPr="00B518D1">
                  <w:rPr>
                    <w:rFonts w:cstheme="minorHAnsi"/>
                    <w:color w:val="000000" w:themeColor="text1"/>
                    <w:sz w:val="24"/>
                    <w:szCs w:val="24"/>
                  </w:rPr>
                  <w:t xml:space="preserve">As highlighted in question 1, The changes made to policies, practices, procedures, and service delivery have had, or </w:t>
                </w:r>
                <w:proofErr w:type="gramStart"/>
                <w:r w:rsidRPr="00B518D1">
                  <w:rPr>
                    <w:rFonts w:cstheme="minorHAnsi"/>
                    <w:color w:val="000000" w:themeColor="text1"/>
                    <w:sz w:val="24"/>
                    <w:szCs w:val="24"/>
                  </w:rPr>
                  <w:t>are expected</w:t>
                </w:r>
                <w:proofErr w:type="gramEnd"/>
                <w:r w:rsidRPr="00B518D1">
                  <w:rPr>
                    <w:rFonts w:cstheme="minorHAnsi"/>
                    <w:color w:val="000000" w:themeColor="text1"/>
                    <w:sz w:val="24"/>
                    <w:szCs w:val="24"/>
                  </w:rPr>
                  <w:t xml:space="preserve"> to have, a positive impact on individuals across a range of Section 75 categories. Notable differences include:</w:t>
                </w:r>
              </w:p>
              <w:p w14:paraId="1374505D" w14:textId="77777777" w:rsidR="000046FA" w:rsidRPr="00B518D1" w:rsidRDefault="000046FA" w:rsidP="000046FA">
                <w:pPr>
                  <w:spacing w:before="120" w:after="120"/>
                  <w:rPr>
                    <w:rFonts w:cstheme="minorHAnsi"/>
                    <w:color w:val="000000" w:themeColor="text1"/>
                    <w:sz w:val="24"/>
                    <w:szCs w:val="24"/>
                  </w:rPr>
                </w:pPr>
                <w:r w:rsidRPr="00B518D1">
                  <w:rPr>
                    <w:rFonts w:cstheme="minorHAnsi"/>
                    <w:b/>
                    <w:bCs/>
                    <w:color w:val="000000" w:themeColor="text1"/>
                    <w:sz w:val="24"/>
                    <w:szCs w:val="24"/>
                  </w:rPr>
                  <w:t>Improved Access and Inclusion (Disability, Ethnicity, Age)</w:t>
                </w:r>
                <w:r w:rsidRPr="00B518D1">
                  <w:rPr>
                    <w:rFonts w:cstheme="minorHAnsi"/>
                    <w:color w:val="000000" w:themeColor="text1"/>
                    <w:sz w:val="24"/>
                    <w:szCs w:val="24"/>
                  </w:rPr>
                  <w:br/>
                  <w:t xml:space="preserve">Revised procedures—such as the provision of materials in alternative formats and translated languages have improved access to information and services for individuals with disabilities, older people, and those for whom English is not their first language. </w:t>
                </w:r>
              </w:p>
              <w:p w14:paraId="703BBBA6" w14:textId="77777777" w:rsidR="000046FA" w:rsidRPr="00B518D1" w:rsidRDefault="000046FA" w:rsidP="000046FA">
                <w:pPr>
                  <w:spacing w:before="120" w:after="120"/>
                  <w:rPr>
                    <w:rFonts w:cstheme="minorHAnsi"/>
                    <w:color w:val="000000" w:themeColor="text1"/>
                    <w:sz w:val="24"/>
                    <w:szCs w:val="24"/>
                  </w:rPr>
                </w:pPr>
                <w:r w:rsidRPr="00B518D1">
                  <w:rPr>
                    <w:rFonts w:cstheme="minorHAnsi"/>
                    <w:color w:val="000000" w:themeColor="text1"/>
                    <w:sz w:val="24"/>
                    <w:szCs w:val="24"/>
                  </w:rPr>
                  <w:t xml:space="preserve">Infrastructure enhancements have led to improvements for all, particularly those with disabilities. In addition, the Pay Protection Policy has </w:t>
                </w:r>
                <w:proofErr w:type="gramStart"/>
                <w:r w:rsidRPr="00B518D1">
                  <w:rPr>
                    <w:rFonts w:cstheme="minorHAnsi"/>
                    <w:color w:val="000000" w:themeColor="text1"/>
                    <w:sz w:val="24"/>
                    <w:szCs w:val="24"/>
                  </w:rPr>
                  <w:t>been reviewed</w:t>
                </w:r>
                <w:proofErr w:type="gramEnd"/>
                <w:r w:rsidRPr="00B518D1">
                  <w:rPr>
                    <w:rFonts w:cstheme="minorHAnsi"/>
                    <w:color w:val="000000" w:themeColor="text1"/>
                    <w:sz w:val="24"/>
                    <w:szCs w:val="24"/>
                  </w:rPr>
                  <w:t xml:space="preserve"> and the number of protected years increased to 5 years, which will better support disabled members of staff. </w:t>
                </w:r>
              </w:p>
              <w:p w14:paraId="1BB3E12F" w14:textId="77777777" w:rsidR="00AB5A92" w:rsidRPr="00B518D1" w:rsidRDefault="00AB5A92" w:rsidP="00AB5A92">
                <w:pPr>
                  <w:spacing w:before="120" w:after="120"/>
                  <w:rPr>
                    <w:rFonts w:cstheme="minorHAnsi"/>
                    <w:color w:val="000000" w:themeColor="text1"/>
                    <w:sz w:val="24"/>
                    <w:szCs w:val="24"/>
                  </w:rPr>
                </w:pPr>
                <w:r w:rsidRPr="00B518D1">
                  <w:rPr>
                    <w:rFonts w:cstheme="minorHAnsi"/>
                    <w:color w:val="000000" w:themeColor="text1"/>
                    <w:sz w:val="24"/>
                    <w:szCs w:val="24"/>
                  </w:rPr>
                  <w:t xml:space="preserve">As highlighted in question 1, The changes made to policies, practices, procedures, and service delivery have had, or </w:t>
                </w:r>
                <w:proofErr w:type="gramStart"/>
                <w:r w:rsidRPr="00B518D1">
                  <w:rPr>
                    <w:rFonts w:cstheme="minorHAnsi"/>
                    <w:color w:val="000000" w:themeColor="text1"/>
                    <w:sz w:val="24"/>
                    <w:szCs w:val="24"/>
                  </w:rPr>
                  <w:t>are expected</w:t>
                </w:r>
                <w:proofErr w:type="gramEnd"/>
                <w:r w:rsidRPr="00B518D1">
                  <w:rPr>
                    <w:rFonts w:cstheme="minorHAnsi"/>
                    <w:color w:val="000000" w:themeColor="text1"/>
                    <w:sz w:val="24"/>
                    <w:szCs w:val="24"/>
                  </w:rPr>
                  <w:t xml:space="preserve"> to have, a positive impact on individuals across a range of Section 75 categories. Notable differences include:</w:t>
                </w:r>
              </w:p>
              <w:p w14:paraId="5ED285F7" w14:textId="77777777" w:rsidR="00AB5A92" w:rsidRPr="00B518D1" w:rsidRDefault="00AB5A92" w:rsidP="00AB5A92">
                <w:pPr>
                  <w:spacing w:before="120" w:after="120"/>
                  <w:rPr>
                    <w:rFonts w:cstheme="minorHAnsi"/>
                    <w:color w:val="000000" w:themeColor="text1"/>
                    <w:sz w:val="24"/>
                    <w:szCs w:val="24"/>
                  </w:rPr>
                </w:pPr>
                <w:r w:rsidRPr="00B518D1">
                  <w:rPr>
                    <w:rFonts w:cstheme="minorHAnsi"/>
                    <w:b/>
                    <w:bCs/>
                    <w:color w:val="000000" w:themeColor="text1"/>
                    <w:sz w:val="24"/>
                    <w:szCs w:val="24"/>
                  </w:rPr>
                  <w:t>Improved Access and Inclusion (Disability, Ethnicity, Age)</w:t>
                </w:r>
                <w:r w:rsidRPr="00B518D1">
                  <w:rPr>
                    <w:rFonts w:cstheme="minorHAnsi"/>
                    <w:color w:val="000000" w:themeColor="text1"/>
                    <w:sz w:val="24"/>
                    <w:szCs w:val="24"/>
                  </w:rPr>
                  <w:br/>
                  <w:t xml:space="preserve">Revised procedures—such as the provision of materials in alternative formats and translated languages have improved access to information and services for individuals with disabilities, older people, and those for whom English is not their first language. </w:t>
                </w:r>
              </w:p>
              <w:p w14:paraId="4D6A2FEB" w14:textId="77777777" w:rsidR="00AB5A92" w:rsidRPr="00B518D1" w:rsidRDefault="00AB5A92" w:rsidP="00AB5A92">
                <w:pPr>
                  <w:spacing w:before="120" w:after="120"/>
                  <w:rPr>
                    <w:rFonts w:cstheme="minorHAnsi"/>
                    <w:color w:val="000000" w:themeColor="text1"/>
                    <w:sz w:val="24"/>
                    <w:szCs w:val="24"/>
                  </w:rPr>
                </w:pPr>
                <w:r w:rsidRPr="00B518D1">
                  <w:rPr>
                    <w:rFonts w:cstheme="minorHAnsi"/>
                    <w:color w:val="000000" w:themeColor="text1"/>
                    <w:sz w:val="24"/>
                    <w:szCs w:val="24"/>
                  </w:rPr>
                  <w:t xml:space="preserve">Infrastructure enhancements have led to improvements for all, particularly those with disabilities. In addition, the Pay Protection Policy has </w:t>
                </w:r>
                <w:proofErr w:type="gramStart"/>
                <w:r w:rsidRPr="00B518D1">
                  <w:rPr>
                    <w:rFonts w:cstheme="minorHAnsi"/>
                    <w:color w:val="000000" w:themeColor="text1"/>
                    <w:sz w:val="24"/>
                    <w:szCs w:val="24"/>
                  </w:rPr>
                  <w:t>been reviewed</w:t>
                </w:r>
                <w:proofErr w:type="gramEnd"/>
                <w:r w:rsidRPr="00B518D1">
                  <w:rPr>
                    <w:rFonts w:cstheme="minorHAnsi"/>
                    <w:color w:val="000000" w:themeColor="text1"/>
                    <w:sz w:val="24"/>
                    <w:szCs w:val="24"/>
                  </w:rPr>
                  <w:t xml:space="preserve"> and the number of protected years increased to 5 years, which will better support disabled members of staff. </w:t>
                </w:r>
              </w:p>
              <w:p w14:paraId="7DBD2661" w14:textId="01572BB5" w:rsidR="00AB5A92" w:rsidRPr="00B518D1" w:rsidRDefault="00AB5A92" w:rsidP="00AB5A92">
                <w:pPr>
                  <w:spacing w:before="120" w:after="120"/>
                  <w:rPr>
                    <w:rFonts w:cstheme="minorHAnsi"/>
                    <w:color w:val="000000" w:themeColor="text1"/>
                    <w:sz w:val="24"/>
                    <w:szCs w:val="24"/>
                  </w:rPr>
                </w:pPr>
                <w:r w:rsidRPr="00B518D1">
                  <w:rPr>
                    <w:rFonts w:cstheme="minorHAnsi"/>
                    <w:color w:val="000000" w:themeColor="text1"/>
                    <w:sz w:val="24"/>
                    <w:szCs w:val="24"/>
                  </w:rPr>
                  <w:t xml:space="preserve">As a result of the Attendance Management Policy review, data analysis highlighted the most common reasons for absence, allowing the policy to </w:t>
                </w:r>
                <w:proofErr w:type="gramStart"/>
                <w:r w:rsidRPr="00B518D1">
                  <w:rPr>
                    <w:rFonts w:cstheme="minorHAnsi"/>
                    <w:color w:val="000000" w:themeColor="text1"/>
                    <w:sz w:val="24"/>
                    <w:szCs w:val="24"/>
                  </w:rPr>
                  <w:t>be designed</w:t>
                </w:r>
                <w:proofErr w:type="gramEnd"/>
                <w:r w:rsidRPr="00B518D1">
                  <w:rPr>
                    <w:rFonts w:cstheme="minorHAnsi"/>
                    <w:color w:val="000000" w:themeColor="text1"/>
                    <w:sz w:val="24"/>
                    <w:szCs w:val="24"/>
                  </w:rPr>
                  <w:t xml:space="preserve"> to better support disabled staff members. As a result, attendance levels have </w:t>
                </w:r>
                <w:r w:rsidR="007A3B34" w:rsidRPr="00B518D1">
                  <w:rPr>
                    <w:rFonts w:cstheme="minorHAnsi"/>
                    <w:color w:val="000000" w:themeColor="text1"/>
                    <w:sz w:val="24"/>
                    <w:szCs w:val="24"/>
                  </w:rPr>
                  <w:t>increased,</w:t>
                </w:r>
                <w:r w:rsidRPr="00B518D1">
                  <w:rPr>
                    <w:rFonts w:cstheme="minorHAnsi"/>
                    <w:color w:val="000000" w:themeColor="text1"/>
                    <w:sz w:val="24"/>
                    <w:szCs w:val="24"/>
                  </w:rPr>
                  <w:t xml:space="preserve"> and monthly monitoring continues. </w:t>
                </w:r>
              </w:p>
              <w:p w14:paraId="5C76598A" w14:textId="77777777" w:rsidR="00AB5A92" w:rsidRPr="00B518D1" w:rsidRDefault="00AB5A92" w:rsidP="00AB5A92">
                <w:pPr>
                  <w:spacing w:before="120" w:after="120"/>
                  <w:rPr>
                    <w:rFonts w:cstheme="minorHAnsi"/>
                    <w:color w:val="000000" w:themeColor="text1"/>
                    <w:sz w:val="24"/>
                    <w:szCs w:val="24"/>
                  </w:rPr>
                </w:pPr>
                <w:r w:rsidRPr="00B518D1">
                  <w:rPr>
                    <w:rFonts w:cstheme="minorHAnsi"/>
                    <w:b/>
                    <w:bCs/>
                    <w:color w:val="000000" w:themeColor="text1"/>
                    <w:sz w:val="24"/>
                    <w:szCs w:val="24"/>
                  </w:rPr>
                  <w:t>Fairer Opportunities (Religion, Political Opinion, Sexual Orientation, Race)</w:t>
                </w:r>
                <w:r w:rsidRPr="00B518D1">
                  <w:rPr>
                    <w:rFonts w:cstheme="minorHAnsi"/>
                    <w:color w:val="000000" w:themeColor="text1"/>
                    <w:sz w:val="24"/>
                    <w:szCs w:val="24"/>
                  </w:rPr>
                  <w:br/>
                </w:r>
                <w:r w:rsidRPr="00B518D1">
                  <w:rPr>
                    <w:rFonts w:cstheme="minorHAnsi"/>
                    <w:sz w:val="24"/>
                    <w:szCs w:val="24"/>
                  </w:rPr>
                  <w:t xml:space="preserve">Updates in recruitment and training have led to fairer and more transparent practices, creating a more inclusive environment for applicants and employees from a diverse range of religious backgrounds, political beliefs, ethnicities, and LGBTQ+ communities. </w:t>
                </w:r>
              </w:p>
              <w:p w14:paraId="698105F2" w14:textId="15DC0FB0" w:rsidR="00482FE4" w:rsidRPr="005A6073" w:rsidRDefault="00AB5A92" w:rsidP="00AB5A92">
                <w:pPr>
                  <w:spacing w:before="120" w:after="120"/>
                  <w:rPr>
                    <w:rFonts w:cs="Arial"/>
                    <w:color w:val="000000" w:themeColor="text1"/>
                    <w:sz w:val="24"/>
                    <w:szCs w:val="24"/>
                  </w:rPr>
                </w:pPr>
                <w:r w:rsidRPr="00B518D1">
                  <w:rPr>
                    <w:rFonts w:cstheme="minorHAnsi"/>
                    <w:b/>
                    <w:bCs/>
                    <w:color w:val="000000" w:themeColor="text1"/>
                    <w:sz w:val="24"/>
                    <w:szCs w:val="24"/>
                  </w:rPr>
                  <w:t>Enhanced Awareness and Confidence (All Section 75 Categories)</w:t>
                </w:r>
                <w:r w:rsidRPr="00B518D1">
                  <w:rPr>
                    <w:rFonts w:cstheme="minorHAnsi"/>
                    <w:color w:val="000000" w:themeColor="text1"/>
                    <w:sz w:val="24"/>
                    <w:szCs w:val="24"/>
                  </w:rPr>
                  <w:br/>
                  <w:t xml:space="preserve">Staff training and strengthened consultation practices have raised awareness of equality duties and improved how staff engage with service users, building trust and confidence among individuals who may have previously experienced exclusion or marginalisation. Evidence of accessibility </w:t>
                </w:r>
                <w:proofErr w:type="gramStart"/>
                <w:r w:rsidRPr="00B518D1">
                  <w:rPr>
                    <w:rFonts w:cstheme="minorHAnsi"/>
                    <w:color w:val="000000" w:themeColor="text1"/>
                    <w:sz w:val="24"/>
                    <w:szCs w:val="24"/>
                  </w:rPr>
                  <w:t>being considered</w:t>
                </w:r>
                <w:proofErr w:type="gramEnd"/>
                <w:r w:rsidRPr="00B518D1">
                  <w:rPr>
                    <w:rFonts w:cstheme="minorHAnsi"/>
                    <w:color w:val="000000" w:themeColor="text1"/>
                    <w:sz w:val="24"/>
                    <w:szCs w:val="24"/>
                  </w:rPr>
                  <w:t xml:space="preserve"> more widely and in </w:t>
                </w:r>
                <w:r w:rsidRPr="00B518D1">
                  <w:rPr>
                    <w:rFonts w:cstheme="minorHAnsi"/>
                    <w:color w:val="000000" w:themeColor="text1"/>
                    <w:sz w:val="24"/>
                    <w:szCs w:val="24"/>
                  </w:rPr>
                  <w:lastRenderedPageBreak/>
                  <w:t>advance, identifying needs of certain groups and ensuring technology is explored / utilised where appropriate</w:t>
                </w:r>
                <w:r>
                  <w:rPr>
                    <w:rFonts w:cstheme="minorHAnsi"/>
                    <w:color w:val="000000" w:themeColor="text1"/>
                    <w:sz w:val="24"/>
                    <w:szCs w:val="24"/>
                  </w:rPr>
                  <w:t>.</w:t>
                </w:r>
              </w:p>
            </w:tc>
          </w:sdtContent>
        </w:sdt>
      </w:tr>
      <w:tr w:rsidR="005A6073" w:rsidRPr="005A6073" w14:paraId="558E91E7" w14:textId="77777777" w:rsidTr="00B45BE4">
        <w:tc>
          <w:tcPr>
            <w:tcW w:w="628" w:type="dxa"/>
          </w:tcPr>
          <w:p w14:paraId="1C18C813" w14:textId="77777777" w:rsidR="00A475A4" w:rsidRPr="005A6073" w:rsidRDefault="00A475A4" w:rsidP="00635290">
            <w:pPr>
              <w:rPr>
                <w:rFonts w:cs="Arial"/>
                <w:b/>
                <w:color w:val="000000" w:themeColor="text1"/>
                <w:sz w:val="24"/>
                <w:szCs w:val="24"/>
              </w:rPr>
            </w:pPr>
          </w:p>
        </w:tc>
        <w:tc>
          <w:tcPr>
            <w:tcW w:w="8444"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B45BE4">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444"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B45BE4">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444" w:type="dxa"/>
          </w:tcPr>
          <w:p w14:paraId="34AF6E8C" w14:textId="386A74E0"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AB5A92" w:rsidRPr="005A6073" w14:paraId="095880FB" w14:textId="77777777" w:rsidTr="00B45BE4">
        <w:tc>
          <w:tcPr>
            <w:tcW w:w="628" w:type="dxa"/>
          </w:tcPr>
          <w:p w14:paraId="135EE974" w14:textId="77777777" w:rsidR="00AB5A92" w:rsidRPr="005A6073" w:rsidRDefault="00AB5A92" w:rsidP="00AB5A92">
            <w:pPr>
              <w:spacing w:before="120" w:after="120"/>
              <w:rPr>
                <w:rFonts w:cs="Arial"/>
                <w:b/>
                <w:color w:val="000000" w:themeColor="text1"/>
                <w:sz w:val="24"/>
                <w:szCs w:val="24"/>
              </w:rPr>
            </w:pPr>
          </w:p>
        </w:tc>
        <w:tc>
          <w:tcPr>
            <w:tcW w:w="8444" w:type="dxa"/>
          </w:tcPr>
          <w:p w14:paraId="3B2EB167" w14:textId="3F815AAF" w:rsidR="00AB5A92" w:rsidRPr="005A6073" w:rsidRDefault="00AB5A92" w:rsidP="00AB5A92">
            <w:pPr>
              <w:spacing w:before="120" w:after="120"/>
              <w:rPr>
                <w:rFonts w:cs="Arial"/>
                <w:color w:val="000000" w:themeColor="text1"/>
                <w:sz w:val="24"/>
                <w:szCs w:val="24"/>
              </w:rPr>
            </w:pPr>
            <w:r w:rsidRPr="00B518D1">
              <w:rPr>
                <w:rFonts w:cstheme="minorHAnsi"/>
                <w:color w:val="000000" w:themeColor="text1"/>
                <w:sz w:val="24"/>
                <w:szCs w:val="24"/>
              </w:rPr>
              <w:t xml:space="preserve">By actively applying the Equality Scheme framework—particularly its emphasis on evidence-based screening and meaningful engagement, signposting and frontline communication </w:t>
            </w:r>
            <w:proofErr w:type="gramStart"/>
            <w:r w:rsidRPr="00B518D1">
              <w:rPr>
                <w:rFonts w:cstheme="minorHAnsi"/>
                <w:color w:val="000000" w:themeColor="text1"/>
                <w:sz w:val="24"/>
                <w:szCs w:val="24"/>
              </w:rPr>
              <w:t>were improved</w:t>
            </w:r>
            <w:proofErr w:type="gramEnd"/>
            <w:r w:rsidRPr="00B518D1">
              <w:rPr>
                <w:rFonts w:cstheme="minorHAnsi"/>
                <w:color w:val="000000" w:themeColor="text1"/>
                <w:sz w:val="24"/>
                <w:szCs w:val="24"/>
              </w:rPr>
              <w:t xml:space="preserve"> to be more inclusive and eas</w:t>
            </w:r>
            <w:r w:rsidR="00A4585D">
              <w:rPr>
                <w:rFonts w:cstheme="minorHAnsi"/>
                <w:color w:val="000000" w:themeColor="text1"/>
                <w:sz w:val="24"/>
                <w:szCs w:val="24"/>
              </w:rPr>
              <w:t>ier</w:t>
            </w:r>
            <w:r w:rsidRPr="00B518D1">
              <w:rPr>
                <w:rFonts w:cstheme="minorHAnsi"/>
                <w:color w:val="000000" w:themeColor="text1"/>
                <w:sz w:val="24"/>
                <w:szCs w:val="24"/>
              </w:rPr>
              <w:t xml:space="preserve"> to understand. </w:t>
            </w:r>
          </w:p>
        </w:tc>
      </w:tr>
      <w:tr w:rsidR="00AB5A92" w:rsidRPr="005A6073" w14:paraId="1DF52898" w14:textId="77777777" w:rsidTr="00B45BE4">
        <w:tc>
          <w:tcPr>
            <w:tcW w:w="628" w:type="dxa"/>
          </w:tcPr>
          <w:p w14:paraId="5518F66F" w14:textId="77777777" w:rsidR="00AB5A92" w:rsidRPr="005A6073" w:rsidRDefault="00AB5A92" w:rsidP="00AB5A92">
            <w:pPr>
              <w:spacing w:before="120" w:after="120"/>
              <w:rPr>
                <w:rFonts w:cs="Arial"/>
                <w:b/>
                <w:color w:val="000000" w:themeColor="text1"/>
                <w:sz w:val="24"/>
                <w:szCs w:val="24"/>
              </w:rPr>
            </w:pPr>
          </w:p>
        </w:tc>
        <w:tc>
          <w:tcPr>
            <w:tcW w:w="8444" w:type="dxa"/>
          </w:tcPr>
          <w:p w14:paraId="39B2DDD6" w14:textId="1441F868" w:rsidR="00AB5A92" w:rsidRPr="005A6073" w:rsidRDefault="00000000" w:rsidP="00AB5A92">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Content>
                <w:r w:rsidR="00AB5A92" w:rsidRPr="005A6073">
                  <w:rPr>
                    <w:rFonts w:ascii="MS Gothic" w:eastAsia="MS Gothic" w:hAnsi="MS Gothic" w:cs="Arial" w:hint="eastAsia"/>
                    <w:color w:val="000000" w:themeColor="text1"/>
                    <w:sz w:val="36"/>
                    <w:szCs w:val="36"/>
                  </w:rPr>
                  <w:t>☐</w:t>
                </w:r>
              </w:sdtContent>
            </w:sdt>
            <w:r w:rsidR="00AB5A92" w:rsidRPr="005A6073">
              <w:rPr>
                <w:rFonts w:cs="Arial"/>
                <w:color w:val="000000" w:themeColor="text1"/>
                <w:sz w:val="36"/>
                <w:szCs w:val="36"/>
              </w:rPr>
              <w:t xml:space="preserve">  </w:t>
            </w:r>
            <w:r w:rsidR="00AB5A92" w:rsidRPr="005A6073">
              <w:rPr>
                <w:rFonts w:cs="Arial"/>
                <w:color w:val="000000" w:themeColor="text1"/>
                <w:sz w:val="24"/>
                <w:szCs w:val="24"/>
              </w:rPr>
              <w:t xml:space="preserve">As a result of what </w:t>
            </w:r>
            <w:proofErr w:type="gramStart"/>
            <w:r w:rsidR="00AB5A92" w:rsidRPr="005A6073">
              <w:rPr>
                <w:rFonts w:cs="Arial"/>
                <w:color w:val="000000" w:themeColor="text1"/>
                <w:sz w:val="24"/>
                <w:szCs w:val="24"/>
              </w:rPr>
              <w:t>was identified</w:t>
            </w:r>
            <w:proofErr w:type="gramEnd"/>
            <w:r w:rsidR="00AB5A92" w:rsidRPr="005A6073">
              <w:rPr>
                <w:rFonts w:cs="Arial"/>
                <w:color w:val="000000" w:themeColor="text1"/>
                <w:sz w:val="24"/>
                <w:szCs w:val="24"/>
              </w:rPr>
              <w:t xml:space="preserve"> through the EQIA and consultation exercise </w:t>
            </w:r>
            <w:r w:rsidR="00AB5A92" w:rsidRPr="005A6073">
              <w:rPr>
                <w:rFonts w:cs="Arial"/>
                <w:i/>
                <w:color w:val="000000" w:themeColor="text1"/>
                <w:sz w:val="24"/>
                <w:szCs w:val="24"/>
              </w:rPr>
              <w:t>(please give details):</w:t>
            </w:r>
          </w:p>
        </w:tc>
      </w:tr>
      <w:tr w:rsidR="00AB5A92" w:rsidRPr="005A6073" w14:paraId="7E573DE9" w14:textId="77777777" w:rsidTr="00B45BE4">
        <w:tc>
          <w:tcPr>
            <w:tcW w:w="628" w:type="dxa"/>
          </w:tcPr>
          <w:p w14:paraId="40288A11" w14:textId="77777777" w:rsidR="00AB5A92" w:rsidRPr="005A6073" w:rsidRDefault="00AB5A92" w:rsidP="00AB5A92">
            <w:pPr>
              <w:spacing w:before="120" w:after="120"/>
              <w:rPr>
                <w:rFonts w:cs="Arial"/>
                <w:b/>
                <w:color w:val="000000" w:themeColor="text1"/>
                <w:sz w:val="24"/>
                <w:szCs w:val="24"/>
              </w:rPr>
            </w:pPr>
          </w:p>
        </w:tc>
        <w:sdt>
          <w:sdtPr>
            <w:rPr>
              <w:rFonts w:cs="Arial"/>
              <w:color w:val="000000" w:themeColor="text1"/>
              <w:sz w:val="24"/>
              <w:szCs w:val="24"/>
            </w:rPr>
            <w:id w:val="547415729"/>
            <w:placeholder>
              <w:docPart w:val="3B83E750ADD94CFF8A20411328A11F6C"/>
            </w:placeholder>
            <w:showingPlcHdr/>
          </w:sdtPr>
          <w:sdtContent>
            <w:tc>
              <w:tcPr>
                <w:tcW w:w="8444" w:type="dxa"/>
              </w:tcPr>
              <w:p w14:paraId="6E45944D" w14:textId="4001EEAE" w:rsidR="00AB5A92" w:rsidRPr="005A6073" w:rsidRDefault="00AB5A92" w:rsidP="00AB5A92">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AB5A92" w:rsidRPr="005A6073" w14:paraId="1300FA6E" w14:textId="77777777" w:rsidTr="00B45BE4">
        <w:tc>
          <w:tcPr>
            <w:tcW w:w="628" w:type="dxa"/>
          </w:tcPr>
          <w:p w14:paraId="46084212" w14:textId="77777777" w:rsidR="00AB5A92" w:rsidRPr="005A6073" w:rsidRDefault="00AB5A92" w:rsidP="00AB5A92">
            <w:pPr>
              <w:spacing w:before="120" w:after="120"/>
              <w:rPr>
                <w:rFonts w:cs="Arial"/>
                <w:b/>
                <w:color w:val="000000" w:themeColor="text1"/>
                <w:sz w:val="24"/>
                <w:szCs w:val="24"/>
              </w:rPr>
            </w:pPr>
          </w:p>
        </w:tc>
        <w:tc>
          <w:tcPr>
            <w:tcW w:w="8444" w:type="dxa"/>
          </w:tcPr>
          <w:p w14:paraId="45DB8EC5" w14:textId="07744D9C" w:rsidR="00AB5A92" w:rsidRPr="005A6073" w:rsidRDefault="00000000" w:rsidP="00AB5A92">
            <w:pPr>
              <w:spacing w:before="120" w:after="120"/>
              <w:rPr>
                <w:rFonts w:cs="Arial"/>
                <w:color w:val="000000" w:themeColor="text1"/>
                <w:sz w:val="24"/>
                <w:szCs w:val="24"/>
              </w:rPr>
            </w:pPr>
            <w:sdt>
              <w:sdtPr>
                <w:rPr>
                  <w:rFonts w:cs="Arial"/>
                  <w:color w:val="000000" w:themeColor="text1"/>
                  <w:sz w:val="36"/>
                  <w:szCs w:val="36"/>
                </w:rPr>
                <w:id w:val="-1897648988"/>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AB5A92" w:rsidRPr="005A6073">
              <w:rPr>
                <w:rFonts w:cs="Arial"/>
                <w:color w:val="000000" w:themeColor="text1"/>
                <w:sz w:val="36"/>
                <w:szCs w:val="36"/>
              </w:rPr>
              <w:t xml:space="preserve">  </w:t>
            </w:r>
            <w:r w:rsidR="00AB5A92" w:rsidRPr="005A6073">
              <w:rPr>
                <w:rFonts w:cs="Arial"/>
                <w:color w:val="000000" w:themeColor="text1"/>
                <w:sz w:val="24"/>
                <w:szCs w:val="24"/>
              </w:rPr>
              <w:t xml:space="preserve">As a result of analysis from monitoring the impact </w:t>
            </w:r>
            <w:r w:rsidR="00AB5A92" w:rsidRPr="005A6073">
              <w:rPr>
                <w:rFonts w:cs="Arial"/>
                <w:i/>
                <w:color w:val="000000" w:themeColor="text1"/>
                <w:sz w:val="24"/>
                <w:szCs w:val="24"/>
              </w:rPr>
              <w:t>(please give details):</w:t>
            </w:r>
          </w:p>
        </w:tc>
      </w:tr>
      <w:tr w:rsidR="00AB5A92" w:rsidRPr="005A6073" w14:paraId="50EDE8F6" w14:textId="77777777" w:rsidTr="00B45BE4">
        <w:tc>
          <w:tcPr>
            <w:tcW w:w="628" w:type="dxa"/>
          </w:tcPr>
          <w:p w14:paraId="769C4437" w14:textId="77777777" w:rsidR="00AB5A92" w:rsidRPr="005A6073" w:rsidRDefault="00AB5A92" w:rsidP="00AB5A92">
            <w:pPr>
              <w:spacing w:before="120" w:after="120"/>
              <w:rPr>
                <w:rFonts w:cs="Arial"/>
                <w:b/>
                <w:color w:val="000000" w:themeColor="text1"/>
                <w:sz w:val="24"/>
                <w:szCs w:val="24"/>
              </w:rPr>
            </w:pPr>
          </w:p>
        </w:tc>
        <w:sdt>
          <w:sdtPr>
            <w:rPr>
              <w:rFonts w:cs="Arial"/>
              <w:color w:val="000000" w:themeColor="text1"/>
              <w:sz w:val="24"/>
              <w:szCs w:val="24"/>
            </w:rPr>
            <w:id w:val="355385508"/>
            <w:placeholder>
              <w:docPart w:val="3B83E750ADD94CFF8A20411328A11F6C"/>
            </w:placeholder>
          </w:sdtPr>
          <w:sdtContent>
            <w:sdt>
              <w:sdtPr>
                <w:rPr>
                  <w:rFonts w:cs="Arial"/>
                  <w:color w:val="000000" w:themeColor="text1"/>
                  <w:sz w:val="24"/>
                  <w:szCs w:val="24"/>
                </w:rPr>
                <w:id w:val="362174731"/>
                <w:placeholder>
                  <w:docPart w:val="906ADBFEDDC8423AAC2D77886D7B1E74"/>
                </w:placeholder>
              </w:sdtPr>
              <w:sdtContent>
                <w:tc>
                  <w:tcPr>
                    <w:tcW w:w="8444" w:type="dxa"/>
                  </w:tcPr>
                  <w:p w14:paraId="4E2416FC" w14:textId="77777777" w:rsidR="00AB5A92" w:rsidRDefault="00AB5A92" w:rsidP="00AB5A92">
                    <w:pPr>
                      <w:spacing w:before="120" w:after="120"/>
                      <w:rPr>
                        <w:sz w:val="24"/>
                        <w:szCs w:val="24"/>
                      </w:rPr>
                    </w:pPr>
                    <w:r w:rsidRPr="00B962C9">
                      <w:rPr>
                        <w:sz w:val="24"/>
                        <w:szCs w:val="24"/>
                      </w:rPr>
                      <w:t>Continued performance monitoring has led to further progress in accessibility and growing inclusion. This includes additional sessions for disabled individuals and greater focus on accessibility needs. Feedback has been overwhelmingly positive</w:t>
                    </w:r>
                    <w:r>
                      <w:rPr>
                        <w:sz w:val="24"/>
                        <w:szCs w:val="24"/>
                      </w:rPr>
                      <w:t>, e.g. from a Disability Group: ‘</w:t>
                    </w:r>
                    <w:r w:rsidRPr="00B17070">
                      <w:rPr>
                        <w:sz w:val="24"/>
                        <w:szCs w:val="24"/>
                      </w:rPr>
                      <w:t>I just wanted to pass on my best regards and thanks for the Council allowing us to take one of our service users into the light trail before Christmas</w:t>
                    </w:r>
                    <w:proofErr w:type="gramStart"/>
                    <w:r w:rsidRPr="00B17070">
                      <w:rPr>
                        <w:sz w:val="24"/>
                        <w:szCs w:val="24"/>
                      </w:rPr>
                      <w:t xml:space="preserve">.  </w:t>
                    </w:r>
                    <w:proofErr w:type="gramEnd"/>
                    <w:r w:rsidRPr="00B17070">
                      <w:rPr>
                        <w:sz w:val="24"/>
                        <w:szCs w:val="24"/>
                      </w:rPr>
                      <w:t xml:space="preserve">It was </w:t>
                    </w:r>
                    <w:proofErr w:type="gramStart"/>
                    <w:r w:rsidRPr="00B17070">
                      <w:rPr>
                        <w:sz w:val="24"/>
                        <w:szCs w:val="24"/>
                      </w:rPr>
                      <w:t>a</w:t>
                    </w:r>
                    <w:r>
                      <w:rPr>
                        <w:sz w:val="24"/>
                        <w:szCs w:val="24"/>
                      </w:rPr>
                      <w:t xml:space="preserve"> </w:t>
                    </w:r>
                    <w:r w:rsidRPr="00B17070">
                      <w:rPr>
                        <w:sz w:val="24"/>
                        <w:szCs w:val="24"/>
                      </w:rPr>
                      <w:t>really important</w:t>
                    </w:r>
                    <w:proofErr w:type="gramEnd"/>
                    <w:r w:rsidRPr="00B17070">
                      <w:rPr>
                        <w:sz w:val="24"/>
                        <w:szCs w:val="24"/>
                      </w:rPr>
                      <w:t xml:space="preserve"> experience</w:t>
                    </w:r>
                    <w:proofErr w:type="gramStart"/>
                    <w:r w:rsidRPr="00B17070">
                      <w:rPr>
                        <w:sz w:val="24"/>
                        <w:szCs w:val="24"/>
                      </w:rPr>
                      <w:t xml:space="preserve">.  </w:t>
                    </w:r>
                    <w:proofErr w:type="gramEnd"/>
                    <w:r w:rsidRPr="00B17070">
                      <w:rPr>
                        <w:sz w:val="24"/>
                        <w:szCs w:val="24"/>
                      </w:rPr>
                      <w:t>She rarely gets any opportunities as her challenges with people are significant.</w:t>
                    </w:r>
                    <w:r>
                      <w:rPr>
                        <w:sz w:val="24"/>
                        <w:szCs w:val="24"/>
                      </w:rPr>
                      <w:t>’</w:t>
                    </w:r>
                  </w:p>
                  <w:p w14:paraId="63F1DE66" w14:textId="5992ACB1" w:rsidR="00AB5A92" w:rsidRPr="005A6073" w:rsidRDefault="00AB5A92" w:rsidP="00AB5A92">
                    <w:pPr>
                      <w:spacing w:before="120" w:after="120"/>
                      <w:rPr>
                        <w:rFonts w:cs="Arial"/>
                        <w:color w:val="000000" w:themeColor="text1"/>
                        <w:sz w:val="24"/>
                        <w:szCs w:val="24"/>
                      </w:rPr>
                    </w:pPr>
                    <w:r>
                      <w:rPr>
                        <w:rFonts w:cstheme="minorHAnsi"/>
                        <w:color w:val="000000" w:themeColor="text1"/>
                        <w:sz w:val="24"/>
                        <w:szCs w:val="24"/>
                      </w:rPr>
                      <w:t xml:space="preserve">As mentioned above, </w:t>
                    </w:r>
                    <w:r w:rsidRPr="00753A2C">
                      <w:rPr>
                        <w:rFonts w:cstheme="minorHAnsi"/>
                        <w:color w:val="000000" w:themeColor="text1"/>
                        <w:sz w:val="24"/>
                        <w:szCs w:val="24"/>
                      </w:rPr>
                      <w:t>improvement</w:t>
                    </w:r>
                    <w:r>
                      <w:rPr>
                        <w:rFonts w:cstheme="minorHAnsi"/>
                        <w:color w:val="000000" w:themeColor="text1"/>
                        <w:sz w:val="24"/>
                        <w:szCs w:val="24"/>
                      </w:rPr>
                      <w:t xml:space="preserve">s in attendance </w:t>
                    </w:r>
                    <w:proofErr w:type="gramStart"/>
                    <w:r>
                      <w:rPr>
                        <w:rFonts w:cstheme="minorHAnsi"/>
                        <w:color w:val="000000" w:themeColor="text1"/>
                        <w:sz w:val="24"/>
                        <w:szCs w:val="24"/>
                      </w:rPr>
                      <w:t>as</w:t>
                    </w:r>
                    <w:r w:rsidRPr="00753A2C">
                      <w:rPr>
                        <w:rFonts w:cstheme="minorHAnsi"/>
                        <w:color w:val="000000" w:themeColor="text1"/>
                        <w:sz w:val="24"/>
                        <w:szCs w:val="24"/>
                      </w:rPr>
                      <w:t xml:space="preserve"> a result of</w:t>
                    </w:r>
                    <w:proofErr w:type="gramEnd"/>
                    <w:r w:rsidRPr="00753A2C">
                      <w:rPr>
                        <w:rFonts w:cstheme="minorHAnsi"/>
                        <w:color w:val="000000" w:themeColor="text1"/>
                        <w:sz w:val="24"/>
                        <w:szCs w:val="24"/>
                      </w:rPr>
                      <w:t xml:space="preserve"> ongoing monitoring.</w:t>
                    </w:r>
                  </w:p>
                </w:tc>
              </w:sdtContent>
            </w:sdt>
          </w:sdtContent>
        </w:sdt>
      </w:tr>
      <w:tr w:rsidR="00AB5A92" w:rsidRPr="005A6073" w14:paraId="5E36ECDF" w14:textId="77777777" w:rsidTr="00B45BE4">
        <w:tc>
          <w:tcPr>
            <w:tcW w:w="628" w:type="dxa"/>
          </w:tcPr>
          <w:p w14:paraId="08808643" w14:textId="77777777" w:rsidR="00AB5A92" w:rsidRPr="005A6073" w:rsidRDefault="00AB5A92" w:rsidP="00AB5A92">
            <w:pPr>
              <w:spacing w:before="120" w:after="120"/>
              <w:rPr>
                <w:rFonts w:cs="Arial"/>
                <w:b/>
                <w:color w:val="000000" w:themeColor="text1"/>
                <w:sz w:val="24"/>
                <w:szCs w:val="24"/>
              </w:rPr>
            </w:pPr>
          </w:p>
        </w:tc>
        <w:tc>
          <w:tcPr>
            <w:tcW w:w="8444" w:type="dxa"/>
          </w:tcPr>
          <w:p w14:paraId="45AB7867" w14:textId="6ABB659F" w:rsidR="00AB5A92" w:rsidRPr="005A6073" w:rsidRDefault="00000000" w:rsidP="00AB5A92">
            <w:pPr>
              <w:spacing w:before="120" w:after="120"/>
              <w:rPr>
                <w:rFonts w:cs="Arial"/>
                <w:color w:val="000000" w:themeColor="text1"/>
                <w:sz w:val="24"/>
                <w:szCs w:val="24"/>
              </w:rPr>
            </w:pPr>
            <w:sdt>
              <w:sdtPr>
                <w:rPr>
                  <w:rFonts w:cs="Arial"/>
                  <w:color w:val="000000" w:themeColor="text1"/>
                  <w:sz w:val="36"/>
                  <w:szCs w:val="36"/>
                </w:rPr>
                <w:id w:val="-1479454553"/>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AB5A92" w:rsidRPr="005A6073">
              <w:rPr>
                <w:rFonts w:cs="Arial"/>
                <w:color w:val="000000" w:themeColor="text1"/>
                <w:sz w:val="36"/>
                <w:szCs w:val="36"/>
              </w:rPr>
              <w:t xml:space="preserve">  </w:t>
            </w:r>
            <w:r w:rsidR="00AB5A92" w:rsidRPr="005A6073">
              <w:rPr>
                <w:rFonts w:cs="Arial"/>
                <w:color w:val="000000" w:themeColor="text1"/>
                <w:sz w:val="24"/>
                <w:szCs w:val="24"/>
              </w:rPr>
              <w:t xml:space="preserve">As a result of changes to access to information and services </w:t>
            </w:r>
            <w:r w:rsidR="00AB5A92" w:rsidRPr="005A6073">
              <w:rPr>
                <w:rFonts w:cs="Arial"/>
                <w:i/>
                <w:color w:val="000000" w:themeColor="text1"/>
                <w:sz w:val="24"/>
                <w:szCs w:val="24"/>
              </w:rPr>
              <w:t>(please specify and give details)</w:t>
            </w:r>
            <w:r w:rsidR="00AB5A92" w:rsidRPr="005A6073">
              <w:rPr>
                <w:rFonts w:cs="Arial"/>
                <w:color w:val="000000" w:themeColor="text1"/>
                <w:sz w:val="24"/>
                <w:szCs w:val="24"/>
              </w:rPr>
              <w:t xml:space="preserve">: </w:t>
            </w:r>
          </w:p>
        </w:tc>
      </w:tr>
      <w:tr w:rsidR="00AB5A92" w:rsidRPr="005A6073" w14:paraId="1660597A" w14:textId="77777777" w:rsidTr="00B45BE4">
        <w:tc>
          <w:tcPr>
            <w:tcW w:w="628" w:type="dxa"/>
          </w:tcPr>
          <w:p w14:paraId="4DD5C151" w14:textId="77777777" w:rsidR="00AB5A92" w:rsidRPr="005A6073" w:rsidRDefault="00AB5A92" w:rsidP="00AB5A92">
            <w:pPr>
              <w:spacing w:before="120" w:after="120"/>
              <w:rPr>
                <w:rFonts w:cs="Arial"/>
                <w:b/>
                <w:color w:val="000000" w:themeColor="text1"/>
                <w:sz w:val="24"/>
                <w:szCs w:val="24"/>
              </w:rPr>
            </w:pPr>
          </w:p>
        </w:tc>
        <w:sdt>
          <w:sdtPr>
            <w:rPr>
              <w:rFonts w:cs="Arial"/>
              <w:color w:val="000000" w:themeColor="text1"/>
              <w:sz w:val="24"/>
              <w:szCs w:val="24"/>
            </w:rPr>
            <w:id w:val="-97415652"/>
            <w:placeholder>
              <w:docPart w:val="3B83E750ADD94CFF8A20411328A11F6C"/>
            </w:placeholder>
          </w:sdtPr>
          <w:sdtContent>
            <w:sdt>
              <w:sdtPr>
                <w:rPr>
                  <w:rFonts w:cs="Arial"/>
                  <w:color w:val="000000" w:themeColor="text1"/>
                  <w:sz w:val="24"/>
                  <w:szCs w:val="24"/>
                </w:rPr>
                <w:id w:val="-624391324"/>
                <w:placeholder>
                  <w:docPart w:val="87B38D9504724C20AA463810ACA8ACC3"/>
                </w:placeholder>
              </w:sdtPr>
              <w:sdtEndPr>
                <w:rPr>
                  <w:rFonts w:cstheme="minorHAnsi"/>
                </w:rPr>
              </w:sdtEndPr>
              <w:sdtContent>
                <w:tc>
                  <w:tcPr>
                    <w:tcW w:w="8444" w:type="dxa"/>
                  </w:tcPr>
                  <w:p w14:paraId="1C6629DA" w14:textId="68BE82A2" w:rsidR="00AB5A92" w:rsidRPr="005A6073" w:rsidRDefault="00AB5A92" w:rsidP="00AB5A92">
                    <w:pPr>
                      <w:spacing w:before="120" w:after="120"/>
                      <w:rPr>
                        <w:rFonts w:cs="Arial"/>
                        <w:color w:val="000000" w:themeColor="text1"/>
                        <w:sz w:val="24"/>
                        <w:szCs w:val="24"/>
                      </w:rPr>
                    </w:pPr>
                    <w:r w:rsidRPr="00B518D1">
                      <w:rPr>
                        <w:rFonts w:cstheme="minorHAnsi"/>
                        <w:color w:val="000000" w:themeColor="text1"/>
                        <w:sz w:val="24"/>
                        <w:szCs w:val="24"/>
                      </w:rPr>
                      <w:t xml:space="preserve">Gaps </w:t>
                    </w:r>
                    <w:proofErr w:type="gramStart"/>
                    <w:r w:rsidRPr="00B518D1">
                      <w:rPr>
                        <w:rFonts w:cstheme="minorHAnsi"/>
                        <w:color w:val="000000" w:themeColor="text1"/>
                        <w:sz w:val="24"/>
                        <w:szCs w:val="24"/>
                      </w:rPr>
                      <w:t>were identified</w:t>
                    </w:r>
                    <w:proofErr w:type="gramEnd"/>
                    <w:r w:rsidRPr="00B518D1">
                      <w:rPr>
                        <w:rFonts w:cstheme="minorHAnsi"/>
                        <w:color w:val="000000" w:themeColor="text1"/>
                        <w:sz w:val="24"/>
                        <w:szCs w:val="24"/>
                      </w:rPr>
                      <w:t xml:space="preserve"> in access to information and services, and targeted improvements implemented to ensure fairer access for all service users. An increased awareness of accessibility has led to the Introduction of kiosks to enhance access to information for those less digitally able. In addition, the introduction of Navilens to Lagan Valley Island and most recently, the implementation of Easy Read documentation and Remote interpreting services. </w:t>
                    </w:r>
                  </w:p>
                </w:tc>
              </w:sdtContent>
            </w:sdt>
          </w:sdtContent>
        </w:sdt>
      </w:tr>
      <w:tr w:rsidR="00AB5A92" w:rsidRPr="005A6073" w14:paraId="02EFA6F7" w14:textId="77777777" w:rsidTr="00B45BE4">
        <w:tc>
          <w:tcPr>
            <w:tcW w:w="628" w:type="dxa"/>
          </w:tcPr>
          <w:p w14:paraId="4A682059" w14:textId="77777777" w:rsidR="00AB5A92" w:rsidRPr="005A6073" w:rsidRDefault="00AB5A92" w:rsidP="00AB5A92">
            <w:pPr>
              <w:spacing w:before="120" w:after="120"/>
              <w:rPr>
                <w:rFonts w:cs="Arial"/>
                <w:b/>
                <w:color w:val="000000" w:themeColor="text1"/>
                <w:sz w:val="24"/>
                <w:szCs w:val="24"/>
              </w:rPr>
            </w:pPr>
          </w:p>
        </w:tc>
        <w:tc>
          <w:tcPr>
            <w:tcW w:w="8444" w:type="dxa"/>
          </w:tcPr>
          <w:p w14:paraId="17ADD5CC" w14:textId="3B26FB99" w:rsidR="00AB5A92" w:rsidRPr="005A6073" w:rsidRDefault="00000000" w:rsidP="00AB5A92">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Content>
                <w:r w:rsidR="00AB5A92" w:rsidRPr="005A6073">
                  <w:rPr>
                    <w:rFonts w:ascii="MS Gothic" w:eastAsia="MS Gothic" w:hAnsi="MS Gothic" w:cs="Arial" w:hint="eastAsia"/>
                    <w:color w:val="000000" w:themeColor="text1"/>
                    <w:sz w:val="36"/>
                    <w:szCs w:val="36"/>
                  </w:rPr>
                  <w:t>☐</w:t>
                </w:r>
              </w:sdtContent>
            </w:sdt>
            <w:r w:rsidR="00AB5A92" w:rsidRPr="005A6073">
              <w:rPr>
                <w:rFonts w:cs="Arial"/>
                <w:color w:val="000000" w:themeColor="text1"/>
                <w:sz w:val="36"/>
                <w:szCs w:val="36"/>
              </w:rPr>
              <w:t xml:space="preserve">  </w:t>
            </w:r>
            <w:r w:rsidR="00AB5A92" w:rsidRPr="005A6073">
              <w:rPr>
                <w:rFonts w:cs="Arial"/>
                <w:color w:val="000000" w:themeColor="text1"/>
                <w:sz w:val="24"/>
                <w:szCs w:val="24"/>
              </w:rPr>
              <w:t xml:space="preserve">Other </w:t>
            </w:r>
            <w:r w:rsidR="00AB5A92" w:rsidRPr="005A6073">
              <w:rPr>
                <w:rFonts w:cs="Arial"/>
                <w:i/>
                <w:color w:val="000000" w:themeColor="text1"/>
                <w:sz w:val="24"/>
                <w:szCs w:val="24"/>
              </w:rPr>
              <w:t>(please specify and give details)</w:t>
            </w:r>
            <w:r w:rsidR="00AB5A92" w:rsidRPr="005A6073">
              <w:rPr>
                <w:rFonts w:cs="Arial"/>
                <w:color w:val="000000" w:themeColor="text1"/>
                <w:sz w:val="24"/>
                <w:szCs w:val="24"/>
              </w:rPr>
              <w:t>:</w:t>
            </w:r>
          </w:p>
        </w:tc>
      </w:tr>
      <w:tr w:rsidR="00AB5A92" w:rsidRPr="005A6073" w14:paraId="0BF3A0D7" w14:textId="77777777" w:rsidTr="00B45BE4">
        <w:tc>
          <w:tcPr>
            <w:tcW w:w="628" w:type="dxa"/>
          </w:tcPr>
          <w:p w14:paraId="0520548D" w14:textId="77777777" w:rsidR="00AB5A92" w:rsidRPr="005A6073" w:rsidRDefault="00AB5A92" w:rsidP="00AB5A92">
            <w:pPr>
              <w:spacing w:before="120" w:after="120"/>
              <w:rPr>
                <w:rFonts w:cs="Arial"/>
                <w:b/>
                <w:color w:val="000000" w:themeColor="text1"/>
                <w:sz w:val="24"/>
                <w:szCs w:val="24"/>
              </w:rPr>
            </w:pPr>
          </w:p>
        </w:tc>
        <w:tc>
          <w:tcPr>
            <w:tcW w:w="8444" w:type="dxa"/>
          </w:tcPr>
          <w:p w14:paraId="4458564D" w14:textId="7A5917C1" w:rsidR="00AB5A92" w:rsidRPr="005A6073" w:rsidRDefault="00AB5A92" w:rsidP="00AB5A92">
            <w:pPr>
              <w:spacing w:before="120" w:after="120"/>
              <w:rPr>
                <w:rFonts w:cs="Arial"/>
                <w:color w:val="000000" w:themeColor="text1"/>
                <w:sz w:val="24"/>
                <w:szCs w:val="24"/>
              </w:rPr>
            </w:pPr>
          </w:p>
        </w:tc>
      </w:tr>
    </w:tbl>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39" w:type="dxa"/>
        <w:tblLayout w:type="fixed"/>
        <w:tblLook w:val="0400" w:firstRow="0" w:lastRow="0" w:firstColumn="0" w:lastColumn="0" w:noHBand="0" w:noVBand="1"/>
      </w:tblPr>
      <w:tblGrid>
        <w:gridCol w:w="608"/>
        <w:gridCol w:w="9031"/>
      </w:tblGrid>
      <w:tr w:rsidR="005A6073" w:rsidRPr="005A6073" w14:paraId="37A7EACA" w14:textId="77777777" w:rsidTr="00D638A9">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1"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D638A9">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1" w:type="dxa"/>
          </w:tcPr>
          <w:p w14:paraId="71F240B6" w14:textId="1B0F7920"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D638A9">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1" w:type="dxa"/>
          </w:tcPr>
          <w:p w14:paraId="49FC77C4" w14:textId="702AD06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w:t>
            </w:r>
            <w:proofErr w:type="gramStart"/>
            <w:r w:rsidR="00BA33FE" w:rsidRPr="005A6073">
              <w:rPr>
                <w:rFonts w:cs="Arial"/>
                <w:color w:val="000000" w:themeColor="text1"/>
                <w:sz w:val="24"/>
                <w:szCs w:val="24"/>
              </w:rPr>
              <w:t>some</w:t>
            </w:r>
            <w:proofErr w:type="gramEnd"/>
            <w:r w:rsidR="00BA33FE" w:rsidRPr="005A6073">
              <w:rPr>
                <w:rFonts w:cs="Arial"/>
                <w:color w:val="000000" w:themeColor="text1"/>
                <w:sz w:val="24"/>
                <w:szCs w:val="24"/>
              </w:rPr>
              <w:t xml:space="preserve"> departments/jobs</w:t>
            </w:r>
          </w:p>
          <w:p w14:paraId="01E13C52" w14:textId="406E4C5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2B8C394E"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w:t>
            </w:r>
            <w:proofErr w:type="gramStart"/>
            <w:r w:rsidR="00BA33FE" w:rsidRPr="005A6073">
              <w:rPr>
                <w:rFonts w:cs="Arial"/>
                <w:color w:val="000000" w:themeColor="text1"/>
                <w:sz w:val="24"/>
                <w:szCs w:val="24"/>
              </w:rPr>
              <w:t>is scheduled</w:t>
            </w:r>
            <w:proofErr w:type="gramEnd"/>
            <w:r w:rsidR="00BA33FE" w:rsidRPr="005A6073">
              <w:rPr>
                <w:rFonts w:cs="Arial"/>
                <w:color w:val="000000" w:themeColor="text1"/>
                <w:sz w:val="24"/>
                <w:szCs w:val="24"/>
              </w:rPr>
              <w:t xml:space="preserve"> for later in the Equality Scheme, or has already been done</w:t>
            </w:r>
          </w:p>
          <w:p w14:paraId="698C7CDE" w14:textId="518A82EA" w:rsidR="007568D8" w:rsidRPr="005A6073" w:rsidRDefault="00000000"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D638A9">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1"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D638A9">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dtPr>
          <w:sdtContent>
            <w:sdt>
              <w:sdtPr>
                <w:rPr>
                  <w:rFonts w:cs="Arial"/>
                  <w:color w:val="000000" w:themeColor="text1"/>
                  <w:sz w:val="24"/>
                  <w:szCs w:val="24"/>
                </w:rPr>
                <w:id w:val="946508350"/>
                <w:placeholder>
                  <w:docPart w:val="6F79F32E67D045FBAD0045B3CD9D95BD"/>
                </w:placeholder>
              </w:sdtPr>
              <w:sdtContent>
                <w:tc>
                  <w:tcPr>
                    <w:tcW w:w="9031" w:type="dxa"/>
                  </w:tcPr>
                  <w:p w14:paraId="2F0DF1FC" w14:textId="61A1EDCE" w:rsidR="00635290" w:rsidRPr="005A6073" w:rsidRDefault="00AB5A92" w:rsidP="00F305B6">
                    <w:pPr>
                      <w:spacing w:before="120" w:after="120"/>
                      <w:rPr>
                        <w:rFonts w:cs="Arial"/>
                        <w:color w:val="000000" w:themeColor="text1"/>
                        <w:sz w:val="24"/>
                        <w:szCs w:val="24"/>
                      </w:rPr>
                    </w:pPr>
                    <w:r>
                      <w:rPr>
                        <w:rFonts w:cs="Arial"/>
                        <w:color w:val="000000" w:themeColor="text1"/>
                        <w:sz w:val="24"/>
                        <w:szCs w:val="24"/>
                      </w:rPr>
                      <w:t xml:space="preserve">This has already </w:t>
                    </w:r>
                    <w:proofErr w:type="gramStart"/>
                    <w:r>
                      <w:rPr>
                        <w:rFonts w:cs="Arial"/>
                        <w:color w:val="000000" w:themeColor="text1"/>
                        <w:sz w:val="24"/>
                        <w:szCs w:val="24"/>
                      </w:rPr>
                      <w:t>been completed</w:t>
                    </w:r>
                    <w:proofErr w:type="gramEnd"/>
                  </w:p>
                </w:tc>
              </w:sdtContent>
            </w:sdt>
          </w:sdtContent>
        </w:sdt>
      </w:tr>
      <w:tr w:rsidR="005A6073" w:rsidRPr="005A6073" w14:paraId="5B4A0FF0" w14:textId="77777777" w:rsidTr="00D638A9">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0" w:name="_Hlk150865551"/>
          </w:p>
        </w:tc>
        <w:tc>
          <w:tcPr>
            <w:tcW w:w="9031"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0"/>
      <w:tr w:rsidR="005A6073" w:rsidRPr="005A6073" w14:paraId="12935931" w14:textId="77777777" w:rsidTr="00D638A9">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1" w:type="dxa"/>
          </w:tcPr>
          <w:p w14:paraId="47B1FF13" w14:textId="7C14375D"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D638A9">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1" w:type="dxa"/>
          </w:tcPr>
          <w:p w14:paraId="56DBA74B" w14:textId="498587DE"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 xml:space="preserve">Yes, </w:t>
            </w:r>
            <w:proofErr w:type="gramStart"/>
            <w:r w:rsidR="00405E2A" w:rsidRPr="005A6073">
              <w:rPr>
                <w:rFonts w:cs="Arial"/>
                <w:color w:val="000000" w:themeColor="text1"/>
                <w:sz w:val="24"/>
                <w:szCs w:val="24"/>
              </w:rPr>
              <w:t>some</w:t>
            </w:r>
            <w:proofErr w:type="gramEnd"/>
            <w:r w:rsidR="00405E2A" w:rsidRPr="005A6073">
              <w:rPr>
                <w:rFonts w:cs="Arial"/>
                <w:color w:val="000000" w:themeColor="text1"/>
                <w:sz w:val="24"/>
                <w:szCs w:val="24"/>
              </w:rPr>
              <w:t xml:space="preserve"> departments/jobs</w:t>
            </w:r>
          </w:p>
          <w:p w14:paraId="7D2F29D3" w14:textId="06ED2064"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w:t>
            </w:r>
            <w:proofErr w:type="gramStart"/>
            <w:r w:rsidR="00405E2A" w:rsidRPr="005A6073">
              <w:rPr>
                <w:rFonts w:cs="Arial"/>
                <w:color w:val="000000" w:themeColor="text1"/>
                <w:sz w:val="24"/>
                <w:szCs w:val="24"/>
              </w:rPr>
              <w:t>is scheduled</w:t>
            </w:r>
            <w:proofErr w:type="gramEnd"/>
            <w:r w:rsidR="00405E2A" w:rsidRPr="005A6073">
              <w:rPr>
                <w:rFonts w:cs="Arial"/>
                <w:color w:val="000000" w:themeColor="text1"/>
                <w:sz w:val="24"/>
                <w:szCs w:val="24"/>
              </w:rPr>
              <w:t xml:space="preserve"> for later in the Equality Scheme, or has already been done</w:t>
            </w:r>
          </w:p>
          <w:p w14:paraId="4EC55A8E" w14:textId="560AF848" w:rsidR="000E4714" w:rsidRPr="005A6073" w:rsidRDefault="00000000"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D638A9">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1"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D638A9">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dtPr>
          <w:sdtContent>
            <w:sdt>
              <w:sdtPr>
                <w:rPr>
                  <w:rFonts w:cs="Arial"/>
                  <w:color w:val="000000" w:themeColor="text1"/>
                  <w:sz w:val="24"/>
                  <w:szCs w:val="24"/>
                </w:rPr>
                <w:id w:val="-1207478903"/>
                <w:placeholder>
                  <w:docPart w:val="E05A88F725724A36B2EBE8A55F0D9166"/>
                </w:placeholder>
              </w:sdtPr>
              <w:sdtContent>
                <w:tc>
                  <w:tcPr>
                    <w:tcW w:w="9031" w:type="dxa"/>
                  </w:tcPr>
                  <w:p w14:paraId="5F9749DC" w14:textId="5C8D9855" w:rsidR="00635290" w:rsidRPr="005A6073" w:rsidRDefault="00AB5A92" w:rsidP="00F25F10">
                    <w:pPr>
                      <w:spacing w:before="120" w:after="120"/>
                      <w:rPr>
                        <w:rFonts w:cs="Arial"/>
                        <w:color w:val="000000" w:themeColor="text1"/>
                        <w:sz w:val="24"/>
                        <w:szCs w:val="24"/>
                      </w:rPr>
                    </w:pPr>
                    <w:r>
                      <w:rPr>
                        <w:rFonts w:cs="Arial"/>
                        <w:color w:val="000000" w:themeColor="text1"/>
                        <w:sz w:val="24"/>
                        <w:szCs w:val="24"/>
                      </w:rPr>
                      <w:t>Consideration to Section 75 duties is a core consideration in the formulation of our Corporate Plan and Performance Improvement Objectives</w:t>
                    </w:r>
                    <w:proofErr w:type="gramStart"/>
                    <w:r>
                      <w:rPr>
                        <w:rFonts w:cs="Arial"/>
                        <w:color w:val="000000" w:themeColor="text1"/>
                        <w:sz w:val="24"/>
                        <w:szCs w:val="24"/>
                      </w:rPr>
                      <w:t xml:space="preserve">.  </w:t>
                    </w:r>
                    <w:proofErr w:type="gramEnd"/>
                    <w:r>
                      <w:rPr>
                        <w:rFonts w:cs="Arial"/>
                        <w:color w:val="000000" w:themeColor="text1"/>
                        <w:sz w:val="24"/>
                        <w:szCs w:val="24"/>
                      </w:rPr>
                      <w:t xml:space="preserve">These set the strategic direction that </w:t>
                    </w:r>
                    <w:proofErr w:type="gramStart"/>
                    <w:r>
                      <w:rPr>
                        <w:rFonts w:cs="Arial"/>
                        <w:color w:val="000000" w:themeColor="text1"/>
                        <w:sz w:val="24"/>
                        <w:szCs w:val="24"/>
                      </w:rPr>
                      <w:t>is then followed</w:t>
                    </w:r>
                    <w:proofErr w:type="gramEnd"/>
                    <w:r>
                      <w:rPr>
                        <w:rFonts w:cs="Arial"/>
                        <w:color w:val="000000" w:themeColor="text1"/>
                        <w:sz w:val="24"/>
                        <w:szCs w:val="24"/>
                      </w:rPr>
                      <w:t xml:space="preserve"> at a departmental and unit level to achieve</w:t>
                    </w:r>
                    <w:proofErr w:type="gramStart"/>
                    <w:r>
                      <w:rPr>
                        <w:rFonts w:cs="Arial"/>
                        <w:color w:val="000000" w:themeColor="text1"/>
                        <w:sz w:val="24"/>
                        <w:szCs w:val="24"/>
                      </w:rPr>
                      <w:t xml:space="preserve">.  </w:t>
                    </w:r>
                    <w:proofErr w:type="gramEnd"/>
                    <w:r>
                      <w:rPr>
                        <w:rFonts w:cs="Arial"/>
                        <w:color w:val="000000" w:themeColor="text1"/>
                        <w:sz w:val="24"/>
                        <w:szCs w:val="24"/>
                      </w:rPr>
                      <w:t>Ensuring a golden thread of integration throughout the performance planning process.</w:t>
                    </w:r>
                  </w:p>
                </w:tc>
              </w:sdtContent>
            </w:sdt>
          </w:sdtContent>
        </w:sdt>
      </w:tr>
      <w:tr w:rsidR="005A6073" w:rsidRPr="005A6073" w14:paraId="0F666665" w14:textId="77777777" w:rsidTr="00D638A9">
        <w:tc>
          <w:tcPr>
            <w:tcW w:w="608" w:type="dxa"/>
          </w:tcPr>
          <w:p w14:paraId="48239D1D" w14:textId="77777777" w:rsidR="00AA4CCB" w:rsidRPr="005A6073" w:rsidRDefault="00AA4CCB" w:rsidP="00E62231">
            <w:pPr>
              <w:pStyle w:val="ListNumber"/>
              <w:numPr>
                <w:ilvl w:val="0"/>
                <w:numId w:val="0"/>
              </w:numPr>
              <w:rPr>
                <w:b/>
                <w:color w:val="000000" w:themeColor="text1"/>
                <w:sz w:val="24"/>
                <w:szCs w:val="24"/>
              </w:rPr>
            </w:pPr>
          </w:p>
        </w:tc>
        <w:tc>
          <w:tcPr>
            <w:tcW w:w="9031" w:type="dxa"/>
          </w:tcPr>
          <w:p w14:paraId="194F39BA" w14:textId="77777777" w:rsidR="00AA4CCB" w:rsidRPr="005A6073" w:rsidRDefault="00AA4CCB" w:rsidP="00E62231">
            <w:pPr>
              <w:pStyle w:val="ListNumber"/>
              <w:numPr>
                <w:ilvl w:val="0"/>
                <w:numId w:val="0"/>
              </w:numPr>
              <w:rPr>
                <w:color w:val="000000" w:themeColor="text1"/>
                <w:sz w:val="16"/>
                <w:szCs w:val="16"/>
              </w:rPr>
            </w:pPr>
          </w:p>
        </w:tc>
      </w:tr>
      <w:tr w:rsidR="005A6073" w:rsidRPr="005A6073" w14:paraId="377A6DC0" w14:textId="77777777" w:rsidTr="00D638A9">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1" w:type="dxa"/>
          </w:tcPr>
          <w:p w14:paraId="7CC5487A" w14:textId="5434E623"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w:t>
            </w:r>
            <w:proofErr w:type="gramStart"/>
            <w:r w:rsidR="00CD20E3" w:rsidRPr="005A6073">
              <w:rPr>
                <w:rFonts w:cs="Arial"/>
                <w:color w:val="000000" w:themeColor="text1"/>
                <w:sz w:val="24"/>
                <w:szCs w:val="24"/>
              </w:rPr>
              <w:t>planning</w:t>
            </w:r>
            <w:proofErr w:type="gramEnd"/>
            <w:r w:rsidR="00CD20E3" w:rsidRPr="005A6073">
              <w:rPr>
                <w:rFonts w:cs="Arial"/>
                <w:color w:val="000000" w:themeColor="text1"/>
                <w:sz w:val="24"/>
                <w:szCs w:val="24"/>
              </w:rPr>
              <w:t xml:space="preserve">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D638A9">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1" w:type="dxa"/>
          </w:tcPr>
          <w:p w14:paraId="7D12F390" w14:textId="472DC68C"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4139E2E"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1"/>
                  <w14:checkedState w14:val="2612" w14:font="MS Gothic"/>
                  <w14:uncheckedState w14:val="2610" w14:font="MS Gothic"/>
                </w14:checkbox>
              </w:sdtPr>
              <w:sdtContent>
                <w:r w:rsidR="00AB5A92">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w:t>
            </w:r>
            <w:proofErr w:type="gramStart"/>
            <w:r w:rsidR="00F74353" w:rsidRPr="005A6073">
              <w:rPr>
                <w:rFonts w:cs="Arial"/>
                <w:color w:val="000000" w:themeColor="text1"/>
                <w:sz w:val="24"/>
                <w:szCs w:val="24"/>
              </w:rPr>
              <w:t>some</w:t>
            </w:r>
            <w:proofErr w:type="gramEnd"/>
            <w:r w:rsidR="00F74353" w:rsidRPr="005A6073">
              <w:rPr>
                <w:rFonts w:cs="Arial"/>
                <w:color w:val="000000" w:themeColor="text1"/>
                <w:sz w:val="24"/>
                <w:szCs w:val="24"/>
              </w:rPr>
              <w:t xml:space="preserve"> departments/jobs</w:t>
            </w:r>
          </w:p>
          <w:p w14:paraId="120BFED5" w14:textId="4AB85EED"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w:t>
            </w:r>
            <w:proofErr w:type="gramStart"/>
            <w:r w:rsidR="00F74353" w:rsidRPr="005A6073">
              <w:rPr>
                <w:rFonts w:cs="Arial"/>
                <w:color w:val="000000" w:themeColor="text1"/>
                <w:sz w:val="24"/>
                <w:szCs w:val="24"/>
              </w:rPr>
              <w:t>are already mainstreamed</w:t>
            </w:r>
            <w:proofErr w:type="gramEnd"/>
            <w:r w:rsidR="00F74353" w:rsidRPr="005A6073">
              <w:rPr>
                <w:rFonts w:cs="Arial"/>
                <w:color w:val="000000" w:themeColor="text1"/>
                <w:sz w:val="24"/>
                <w:szCs w:val="24"/>
              </w:rPr>
              <w:t xml:space="preserve"> through the organisation’s corporate plan</w:t>
            </w:r>
          </w:p>
          <w:p w14:paraId="713BF530" w14:textId="6786F124"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0659BD">
              <w:rPr>
                <w:rFonts w:cs="Arial"/>
                <w:color w:val="000000" w:themeColor="text1"/>
                <w:sz w:val="24"/>
                <w:szCs w:val="24"/>
              </w:rPr>
              <w:t>2024-25</w:t>
            </w:r>
            <w:r w:rsidR="00F74353" w:rsidRPr="005A6073">
              <w:rPr>
                <w:rFonts w:cs="Arial"/>
                <w:color w:val="000000" w:themeColor="text1"/>
                <w:sz w:val="24"/>
                <w:szCs w:val="24"/>
              </w:rPr>
              <w:t xml:space="preserve"> report</w:t>
            </w:r>
          </w:p>
          <w:p w14:paraId="495C1E49" w14:textId="080F35F3"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D638A9">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1"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D638A9">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dtPr>
          <w:sdtContent>
            <w:tc>
              <w:tcPr>
                <w:tcW w:w="9031" w:type="dxa"/>
              </w:tcPr>
              <w:p w14:paraId="62D5FFBD" w14:textId="7679DDCB" w:rsidR="00F74353" w:rsidRPr="005A6073" w:rsidRDefault="00AB5A92" w:rsidP="00F74353">
                <w:pPr>
                  <w:spacing w:before="120" w:after="120"/>
                  <w:rPr>
                    <w:rFonts w:cs="Arial"/>
                    <w:color w:val="000000" w:themeColor="text1"/>
                    <w:sz w:val="24"/>
                    <w:szCs w:val="24"/>
                  </w:rPr>
                </w:pPr>
                <w:r w:rsidRPr="00422CCB">
                  <w:rPr>
                    <w:rFonts w:cs="Arial"/>
                    <w:sz w:val="24"/>
                    <w:szCs w:val="24"/>
                  </w:rPr>
                  <w:t xml:space="preserve">Equality and good relations are a core pillar of the Council’s </w:t>
                </w:r>
                <w:r>
                  <w:rPr>
                    <w:rFonts w:cs="Arial"/>
                    <w:sz w:val="24"/>
                    <w:szCs w:val="24"/>
                  </w:rPr>
                  <w:t>C</w:t>
                </w:r>
                <w:r w:rsidRPr="00422CCB">
                  <w:rPr>
                    <w:rFonts w:cs="Arial"/>
                    <w:sz w:val="24"/>
                    <w:szCs w:val="24"/>
                  </w:rPr>
                  <w:t xml:space="preserve">orporate </w:t>
                </w:r>
                <w:r>
                  <w:rPr>
                    <w:rFonts w:cs="Arial"/>
                    <w:sz w:val="24"/>
                    <w:szCs w:val="24"/>
                  </w:rPr>
                  <w:t>P</w:t>
                </w:r>
                <w:r w:rsidRPr="00422CCB">
                  <w:rPr>
                    <w:rFonts w:cs="Arial"/>
                    <w:sz w:val="24"/>
                    <w:szCs w:val="24"/>
                  </w:rPr>
                  <w:t xml:space="preserve">lan and annual Performance Improvement Plans and </w:t>
                </w:r>
                <w:proofErr w:type="gramStart"/>
                <w:r w:rsidRPr="00422CCB">
                  <w:rPr>
                    <w:rFonts w:cs="Arial"/>
                    <w:sz w:val="24"/>
                    <w:szCs w:val="24"/>
                  </w:rPr>
                  <w:t>are mainstreamed</w:t>
                </w:r>
                <w:proofErr w:type="gramEnd"/>
                <w:r w:rsidRPr="00422CCB">
                  <w:rPr>
                    <w:rFonts w:cs="Arial"/>
                    <w:sz w:val="24"/>
                    <w:szCs w:val="24"/>
                  </w:rPr>
                  <w:t xml:space="preserve"> across council services</w:t>
                </w:r>
                <w:proofErr w:type="gramStart"/>
                <w:r w:rsidRPr="00422CCB">
                  <w:rPr>
                    <w:rFonts w:cs="Arial"/>
                    <w:sz w:val="24"/>
                    <w:szCs w:val="24"/>
                  </w:rPr>
                  <w:t xml:space="preserve">.  </w:t>
                </w:r>
                <w:proofErr w:type="gramEnd"/>
                <w:r w:rsidRPr="00422CCB">
                  <w:rPr>
                    <w:rFonts w:cs="Arial"/>
                    <w:sz w:val="24"/>
                    <w:szCs w:val="24"/>
                  </w:rPr>
                  <w:t xml:space="preserve">Certain functions/service areas will also have departmental-specific plans to promote inclusion, e.g., Age Friendly, Good Relations, Community Services, CSAW (Community Safe and Well) programme, PCSP, Sports Services, </w:t>
                </w:r>
                <w:proofErr w:type="gramStart"/>
                <w:r w:rsidRPr="00422CCB">
                  <w:rPr>
                    <w:rFonts w:cs="Arial"/>
                    <w:sz w:val="24"/>
                    <w:szCs w:val="24"/>
                  </w:rPr>
                  <w:t>etc</w:t>
                </w:r>
                <w:r>
                  <w:rPr>
                    <w:rFonts w:cs="Arial"/>
                    <w:sz w:val="24"/>
                    <w:szCs w:val="24"/>
                  </w:rPr>
                  <w:t>.</w:t>
                </w:r>
                <w:proofErr w:type="gramEnd"/>
              </w:p>
            </w:tc>
          </w:sdtContent>
        </w:sdt>
      </w:tr>
      <w:tr w:rsidR="005A6073" w:rsidRPr="005A6073" w14:paraId="3FFE11A8" w14:textId="77777777" w:rsidTr="00D638A9">
        <w:tc>
          <w:tcPr>
            <w:tcW w:w="608" w:type="dxa"/>
          </w:tcPr>
          <w:p w14:paraId="6EBCD4EF" w14:textId="77777777" w:rsidR="00F74353" w:rsidRPr="005A6073" w:rsidRDefault="00F74353" w:rsidP="00F74353">
            <w:pPr>
              <w:rPr>
                <w:rFonts w:cs="Arial"/>
                <w:b/>
                <w:color w:val="000000" w:themeColor="text1"/>
                <w:sz w:val="24"/>
                <w:szCs w:val="24"/>
              </w:rPr>
            </w:pPr>
          </w:p>
        </w:tc>
        <w:tc>
          <w:tcPr>
            <w:tcW w:w="9031"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D638A9">
        <w:tc>
          <w:tcPr>
            <w:tcW w:w="608" w:type="dxa"/>
          </w:tcPr>
          <w:p w14:paraId="1C6B48EB" w14:textId="77777777" w:rsidR="002F6A28" w:rsidRPr="005A6073" w:rsidRDefault="002F6A28" w:rsidP="00F74353">
            <w:pPr>
              <w:rPr>
                <w:rFonts w:cs="Arial"/>
                <w:b/>
                <w:color w:val="000000" w:themeColor="text1"/>
                <w:sz w:val="24"/>
                <w:szCs w:val="24"/>
              </w:rPr>
            </w:pPr>
          </w:p>
        </w:tc>
        <w:tc>
          <w:tcPr>
            <w:tcW w:w="9031"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D638A9">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1" w:type="dxa"/>
          </w:tcPr>
          <w:p w14:paraId="7B690B23" w14:textId="6173FF0B"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0659BD">
              <w:rPr>
                <w:rFonts w:cs="Arial"/>
                <w:color w:val="000000" w:themeColor="text1"/>
                <w:sz w:val="24"/>
                <w:szCs w:val="24"/>
              </w:rPr>
              <w:t>2024-25</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D638A9">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1" w:type="dxa"/>
          </w:tcPr>
          <w:p w14:paraId="6AE53565" w14:textId="7777777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p>
          <w:bookmarkStart w:id="1" w:name="Text43" w:displacedByCustomXml="next"/>
          <w:sdt>
            <w:sdtPr>
              <w:rPr>
                <w:color w:val="000000" w:themeColor="text1"/>
                <w:sz w:val="24"/>
                <w:szCs w:val="24"/>
              </w:rPr>
              <w:id w:val="67776375"/>
              <w:placeholder>
                <w:docPart w:val="DefaultPlaceholder_-1854013440"/>
              </w:placeholder>
            </w:sdtPr>
            <w:sdtContent>
              <w:p w14:paraId="1F15A2E1" w14:textId="4254047B" w:rsidR="007102BD" w:rsidRPr="005A6073" w:rsidRDefault="00AB5A92" w:rsidP="00F74353">
                <w:pPr>
                  <w:rPr>
                    <w:color w:val="000000" w:themeColor="text1"/>
                    <w:sz w:val="24"/>
                    <w:szCs w:val="24"/>
                  </w:rPr>
                </w:pPr>
                <w:r>
                  <w:rPr>
                    <w:color w:val="000000" w:themeColor="text1"/>
                    <w:sz w:val="24"/>
                    <w:szCs w:val="24"/>
                  </w:rPr>
                  <w:t>15</w:t>
                </w:r>
              </w:p>
            </w:sdtContent>
          </w:sdt>
          <w:bookmarkEnd w:id="1"/>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dtPr>
            <w:sdtContent>
              <w:p w14:paraId="4AAD8282" w14:textId="48F986F6" w:rsidR="007102BD" w:rsidRPr="005A6073" w:rsidRDefault="00AB5A92" w:rsidP="00F74353">
                <w:pPr>
                  <w:rPr>
                    <w:color w:val="000000" w:themeColor="text1"/>
                    <w:sz w:val="24"/>
                    <w:szCs w:val="24"/>
                  </w:rPr>
                </w:pPr>
                <w:r>
                  <w:rPr>
                    <w:color w:val="000000" w:themeColor="text1"/>
                    <w:sz w:val="24"/>
                    <w:szCs w:val="24"/>
                  </w:rPr>
                  <w:t>17</w:t>
                </w:r>
              </w:p>
            </w:sdtContent>
          </w:sdt>
          <w:p w14:paraId="43B45ADC" w14:textId="690A771D" w:rsidR="007102BD" w:rsidRPr="00D119DE" w:rsidRDefault="007102BD" w:rsidP="00D119DE">
            <w:pPr>
              <w:spacing w:before="120" w:after="120"/>
              <w:rPr>
                <w:rFonts w:cs="Arial"/>
                <w:color w:val="000000" w:themeColor="text1"/>
                <w:sz w:val="24"/>
                <w:szCs w:val="24"/>
              </w:rPr>
            </w:pPr>
            <w:r w:rsidRPr="005A6073">
              <w:rPr>
                <w:rFonts w:cs="Arial"/>
                <w:color w:val="000000" w:themeColor="text1"/>
                <w:sz w:val="24"/>
                <w:szCs w:val="24"/>
              </w:rPr>
              <w:lastRenderedPageBreak/>
              <w:t>Actions to commence:</w:t>
            </w:r>
            <w:r w:rsidR="00AB5A92">
              <w:rPr>
                <w:rFonts w:cs="Arial"/>
                <w:color w:val="000000" w:themeColor="text1"/>
                <w:sz w:val="24"/>
                <w:szCs w:val="24"/>
              </w:rPr>
              <w:t xml:space="preserve"> </w:t>
            </w:r>
            <w:proofErr w:type="gramStart"/>
            <w:r w:rsidR="00AB5A92">
              <w:rPr>
                <w:rFonts w:cs="Arial"/>
                <w:color w:val="000000" w:themeColor="text1"/>
                <w:sz w:val="24"/>
                <w:szCs w:val="24"/>
              </w:rPr>
              <w:t>0</w:t>
            </w:r>
            <w:proofErr w:type="gramEnd"/>
          </w:p>
        </w:tc>
      </w:tr>
      <w:tr w:rsidR="005A6073" w:rsidRPr="005A6073" w14:paraId="655EB8BA" w14:textId="77777777" w:rsidTr="00D638A9">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1" w:type="dxa"/>
          </w:tcPr>
          <w:p w14:paraId="396150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 (</w:t>
            </w:r>
            <w:r w:rsidRPr="005A6073">
              <w:rPr>
                <w:rFonts w:cs="Arial"/>
                <w:i/>
                <w:color w:val="000000" w:themeColor="text1"/>
                <w:sz w:val="24"/>
                <w:szCs w:val="24"/>
              </w:rPr>
              <w:t>in addition to question 2</w:t>
            </w:r>
            <w:r w:rsidRPr="005A6073">
              <w:rPr>
                <w:rFonts w:cs="Arial"/>
                <w:color w:val="000000" w:themeColor="text1"/>
                <w:sz w:val="24"/>
                <w:szCs w:val="24"/>
              </w:rPr>
              <w:t>):</w:t>
            </w:r>
          </w:p>
        </w:tc>
      </w:tr>
      <w:tr w:rsidR="005A6073" w:rsidRPr="005A6073" w14:paraId="7CB4E26D" w14:textId="77777777" w:rsidTr="00D638A9">
        <w:tc>
          <w:tcPr>
            <w:tcW w:w="608" w:type="dxa"/>
          </w:tcPr>
          <w:p w14:paraId="7DE1B705"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799186904"/>
            <w:placeholder>
              <w:docPart w:val="DefaultPlaceholder_-1854013440"/>
            </w:placeholder>
          </w:sdtPr>
          <w:sdtContent>
            <w:sdt>
              <w:sdtPr>
                <w:rPr>
                  <w:rFonts w:cs="Arial"/>
                  <w:color w:val="000000" w:themeColor="text1"/>
                  <w:sz w:val="24"/>
                  <w:szCs w:val="24"/>
                </w:rPr>
                <w:id w:val="-962955697"/>
                <w:placeholder>
                  <w:docPart w:val="13CC6821D38A411E96E55702D1334B24"/>
                </w:placeholder>
              </w:sdtPr>
              <w:sdtContent>
                <w:tc>
                  <w:tcPr>
                    <w:tcW w:w="9031" w:type="dxa"/>
                  </w:tcPr>
                  <w:p w14:paraId="0A2CDBCC" w14:textId="77777777" w:rsidR="00D119DE" w:rsidRPr="00422CCB" w:rsidRDefault="00D119DE" w:rsidP="00D119DE">
                    <w:pPr>
                      <w:spacing w:before="120" w:after="120"/>
                      <w:rPr>
                        <w:rFonts w:cs="Arial"/>
                        <w:color w:val="000000" w:themeColor="text1"/>
                        <w:sz w:val="24"/>
                        <w:szCs w:val="24"/>
                      </w:rPr>
                    </w:pPr>
                    <w:proofErr w:type="gramStart"/>
                    <w:r w:rsidRPr="00422CCB">
                      <w:rPr>
                        <w:rFonts w:cs="Arial"/>
                        <w:color w:val="000000" w:themeColor="text1"/>
                        <w:sz w:val="24"/>
                        <w:szCs w:val="24"/>
                      </w:rPr>
                      <w:t>The majority of</w:t>
                    </w:r>
                    <w:proofErr w:type="gramEnd"/>
                    <w:r w:rsidRPr="00422CCB">
                      <w:rPr>
                        <w:rFonts w:cs="Arial"/>
                        <w:color w:val="000000" w:themeColor="text1"/>
                        <w:sz w:val="24"/>
                        <w:szCs w:val="24"/>
                      </w:rPr>
                      <w:t xml:space="preserve"> actions in the E</w:t>
                    </w:r>
                    <w:r>
                      <w:rPr>
                        <w:rFonts w:cs="Arial"/>
                        <w:color w:val="000000" w:themeColor="text1"/>
                        <w:sz w:val="24"/>
                        <w:szCs w:val="24"/>
                      </w:rPr>
                      <w:t xml:space="preserve">quality </w:t>
                    </w:r>
                    <w:r w:rsidRPr="00422CCB">
                      <w:rPr>
                        <w:rFonts w:cs="Arial"/>
                        <w:color w:val="000000" w:themeColor="text1"/>
                        <w:sz w:val="24"/>
                        <w:szCs w:val="24"/>
                      </w:rPr>
                      <w:t>A</w:t>
                    </w:r>
                    <w:r>
                      <w:rPr>
                        <w:rFonts w:cs="Arial"/>
                        <w:color w:val="000000" w:themeColor="text1"/>
                        <w:sz w:val="24"/>
                        <w:szCs w:val="24"/>
                      </w:rPr>
                      <w:t xml:space="preserve">ction </w:t>
                    </w:r>
                    <w:r w:rsidRPr="00422CCB">
                      <w:rPr>
                        <w:rFonts w:cs="Arial"/>
                        <w:color w:val="000000" w:themeColor="text1"/>
                        <w:sz w:val="24"/>
                        <w:szCs w:val="24"/>
                      </w:rPr>
                      <w:t>P</w:t>
                    </w:r>
                    <w:r>
                      <w:rPr>
                        <w:rFonts w:cs="Arial"/>
                        <w:color w:val="000000" w:themeColor="text1"/>
                        <w:sz w:val="24"/>
                        <w:szCs w:val="24"/>
                      </w:rPr>
                      <w:t>lan</w:t>
                    </w:r>
                    <w:r w:rsidRPr="00422CCB">
                      <w:rPr>
                        <w:rFonts w:cs="Arial"/>
                        <w:color w:val="000000" w:themeColor="text1"/>
                        <w:sz w:val="24"/>
                        <w:szCs w:val="24"/>
                      </w:rPr>
                      <w:t xml:space="preserve"> are ongoing / recurring actions which </w:t>
                    </w:r>
                    <w:proofErr w:type="gramStart"/>
                    <w:r w:rsidRPr="00422CCB">
                      <w:rPr>
                        <w:rFonts w:cs="Arial"/>
                        <w:color w:val="000000" w:themeColor="text1"/>
                        <w:sz w:val="24"/>
                        <w:szCs w:val="24"/>
                      </w:rPr>
                      <w:t>are delivered</w:t>
                    </w:r>
                    <w:proofErr w:type="gramEnd"/>
                    <w:r w:rsidRPr="00422CCB">
                      <w:rPr>
                        <w:rFonts w:cs="Arial"/>
                        <w:color w:val="000000" w:themeColor="text1"/>
                        <w:sz w:val="24"/>
                        <w:szCs w:val="24"/>
                      </w:rPr>
                      <w:t xml:space="preserve"> in each business year</w:t>
                    </w:r>
                    <w:proofErr w:type="gramStart"/>
                    <w:r w:rsidRPr="00422CCB">
                      <w:rPr>
                        <w:rFonts w:cs="Arial"/>
                        <w:color w:val="000000" w:themeColor="text1"/>
                        <w:sz w:val="24"/>
                        <w:szCs w:val="24"/>
                      </w:rPr>
                      <w:t xml:space="preserve">.  </w:t>
                    </w:r>
                    <w:proofErr w:type="gramEnd"/>
                    <w:r w:rsidRPr="00422CCB">
                      <w:rPr>
                        <w:rFonts w:cs="Arial"/>
                        <w:color w:val="000000" w:themeColor="text1"/>
                        <w:sz w:val="24"/>
                        <w:szCs w:val="24"/>
                      </w:rPr>
                      <w:t>This includes delivering discreet actions in year, whilst the wider overall action remains on-going.</w:t>
                    </w:r>
                  </w:p>
                  <w:p w14:paraId="573739E5" w14:textId="75F8C6A5" w:rsidR="00F74353" w:rsidRPr="005A6073" w:rsidRDefault="00D119DE" w:rsidP="00D119DE">
                    <w:pPr>
                      <w:spacing w:before="120" w:after="120"/>
                      <w:rPr>
                        <w:rFonts w:cs="Arial"/>
                        <w:color w:val="000000" w:themeColor="text1"/>
                        <w:sz w:val="24"/>
                        <w:szCs w:val="24"/>
                      </w:rPr>
                    </w:pPr>
                    <w:r w:rsidRPr="005D294B">
                      <w:rPr>
                        <w:rFonts w:cs="Arial"/>
                        <w:color w:val="000000" w:themeColor="text1"/>
                        <w:sz w:val="24"/>
                        <w:szCs w:val="24"/>
                      </w:rPr>
                      <w:t xml:space="preserve">All actions in the plan have </w:t>
                    </w:r>
                    <w:proofErr w:type="gramStart"/>
                    <w:r w:rsidRPr="005D294B">
                      <w:rPr>
                        <w:rFonts w:cs="Arial"/>
                        <w:color w:val="000000" w:themeColor="text1"/>
                        <w:sz w:val="24"/>
                        <w:szCs w:val="24"/>
                      </w:rPr>
                      <w:t>been delivered</w:t>
                    </w:r>
                    <w:proofErr w:type="gramEnd"/>
                    <w:r w:rsidRPr="005D294B">
                      <w:rPr>
                        <w:rFonts w:cs="Arial"/>
                        <w:color w:val="000000" w:themeColor="text1"/>
                        <w:sz w:val="24"/>
                        <w:szCs w:val="24"/>
                      </w:rPr>
                      <w:t xml:space="preserve"> or progressed to </w:t>
                    </w:r>
                    <w:proofErr w:type="gramStart"/>
                    <w:r w:rsidRPr="005D294B">
                      <w:rPr>
                        <w:rFonts w:cs="Arial"/>
                        <w:color w:val="000000" w:themeColor="text1"/>
                        <w:sz w:val="24"/>
                        <w:szCs w:val="24"/>
                      </w:rPr>
                      <w:t>some</w:t>
                    </w:r>
                    <w:proofErr w:type="gramEnd"/>
                    <w:r w:rsidRPr="005D294B">
                      <w:rPr>
                        <w:rFonts w:cs="Arial"/>
                        <w:color w:val="000000" w:themeColor="text1"/>
                        <w:sz w:val="24"/>
                        <w:szCs w:val="24"/>
                      </w:rPr>
                      <w:t xml:space="preserve"> </w:t>
                    </w:r>
                    <w:r>
                      <w:rPr>
                        <w:rFonts w:cs="Arial"/>
                        <w:color w:val="000000" w:themeColor="text1"/>
                        <w:sz w:val="24"/>
                        <w:szCs w:val="24"/>
                      </w:rPr>
                      <w:t xml:space="preserve">degree. </w:t>
                    </w:r>
                  </w:p>
                </w:tc>
              </w:sdtContent>
            </w:sdt>
          </w:sdtContent>
        </w:sdt>
      </w:tr>
      <w:tr w:rsidR="005A6073" w:rsidRPr="005A6073" w14:paraId="04E3A1FD" w14:textId="77777777" w:rsidTr="00D638A9">
        <w:tc>
          <w:tcPr>
            <w:tcW w:w="608" w:type="dxa"/>
          </w:tcPr>
          <w:p w14:paraId="425F6071" w14:textId="77777777" w:rsidR="00F74353" w:rsidRPr="005A6073" w:rsidRDefault="00F74353" w:rsidP="00F74353">
            <w:pPr>
              <w:rPr>
                <w:rFonts w:cs="Arial"/>
                <w:b/>
                <w:color w:val="000000" w:themeColor="text1"/>
                <w:sz w:val="24"/>
                <w:szCs w:val="24"/>
              </w:rPr>
            </w:pPr>
          </w:p>
        </w:tc>
        <w:tc>
          <w:tcPr>
            <w:tcW w:w="9031" w:type="dxa"/>
          </w:tcPr>
          <w:p w14:paraId="600397CE" w14:textId="77777777" w:rsidR="00F74353" w:rsidRPr="005A6073" w:rsidRDefault="00F74353" w:rsidP="00F74353">
            <w:pPr>
              <w:rPr>
                <w:rFonts w:cs="Arial"/>
                <w:color w:val="000000" w:themeColor="text1"/>
                <w:sz w:val="24"/>
                <w:szCs w:val="24"/>
              </w:rPr>
            </w:pPr>
          </w:p>
        </w:tc>
      </w:tr>
      <w:tr w:rsidR="005A6073" w:rsidRPr="005A6073" w14:paraId="03851CB6" w14:textId="77777777" w:rsidTr="00D638A9">
        <w:tc>
          <w:tcPr>
            <w:tcW w:w="608" w:type="dxa"/>
          </w:tcPr>
          <w:p w14:paraId="2BCA2CD2"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8</w:t>
            </w:r>
          </w:p>
        </w:tc>
        <w:tc>
          <w:tcPr>
            <w:tcW w:w="9031" w:type="dxa"/>
          </w:tcPr>
          <w:p w14:paraId="062639D4" w14:textId="04021F79"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5A6073" w:rsidRPr="005A6073" w14:paraId="776561A3" w14:textId="77777777" w:rsidTr="00D638A9">
        <w:tc>
          <w:tcPr>
            <w:tcW w:w="608" w:type="dxa"/>
          </w:tcPr>
          <w:p w14:paraId="24AB296B"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DefaultPlaceholder_-1854013440"/>
            </w:placeholder>
          </w:sdtPr>
          <w:sdtContent>
            <w:sdt>
              <w:sdtPr>
                <w:rPr>
                  <w:rFonts w:cs="Arial"/>
                  <w:color w:val="000000" w:themeColor="text1"/>
                  <w:sz w:val="24"/>
                  <w:szCs w:val="24"/>
                </w:rPr>
                <w:id w:val="581260654"/>
                <w:placeholder>
                  <w:docPart w:val="03A082FC537C469BB7DA12B8ABD61A14"/>
                </w:placeholder>
              </w:sdtPr>
              <w:sdtContent>
                <w:tc>
                  <w:tcPr>
                    <w:tcW w:w="9031" w:type="dxa"/>
                  </w:tcPr>
                  <w:p w14:paraId="5560A34B" w14:textId="0D65CFA8" w:rsidR="00F74353" w:rsidRPr="005A6073" w:rsidRDefault="00D119DE" w:rsidP="00F74353">
                    <w:pPr>
                      <w:spacing w:before="120" w:after="120"/>
                      <w:rPr>
                        <w:rFonts w:cs="Arial"/>
                        <w:color w:val="000000" w:themeColor="text1"/>
                        <w:sz w:val="24"/>
                        <w:szCs w:val="24"/>
                      </w:rPr>
                    </w:pPr>
                    <w:r w:rsidRPr="000C7A7A">
                      <w:rPr>
                        <w:rFonts w:cs="Arial"/>
                        <w:color w:val="000000" w:themeColor="text1"/>
                        <w:sz w:val="24"/>
                        <w:szCs w:val="24"/>
                      </w:rPr>
                      <w:t xml:space="preserve">No changes made during the 2024-25 reporting </w:t>
                    </w:r>
                    <w:r w:rsidR="00A4585D" w:rsidRPr="000C7A7A">
                      <w:rPr>
                        <w:rFonts w:cs="Arial"/>
                        <w:color w:val="000000" w:themeColor="text1"/>
                        <w:sz w:val="24"/>
                        <w:szCs w:val="24"/>
                      </w:rPr>
                      <w:t>period;</w:t>
                    </w:r>
                    <w:r w:rsidRPr="000C7A7A">
                      <w:rPr>
                        <w:rFonts w:cs="Arial"/>
                        <w:color w:val="000000" w:themeColor="text1"/>
                        <w:sz w:val="24"/>
                        <w:szCs w:val="24"/>
                      </w:rPr>
                      <w:t xml:space="preserve"> this is year 4 of a </w:t>
                    </w:r>
                    <w:r w:rsidR="00A4585D" w:rsidRPr="000C7A7A">
                      <w:rPr>
                        <w:rFonts w:cs="Arial"/>
                        <w:color w:val="000000" w:themeColor="text1"/>
                        <w:sz w:val="24"/>
                        <w:szCs w:val="24"/>
                      </w:rPr>
                      <w:t>5-year</w:t>
                    </w:r>
                    <w:r w:rsidRPr="000C7A7A">
                      <w:rPr>
                        <w:rFonts w:cs="Arial"/>
                        <w:color w:val="000000" w:themeColor="text1"/>
                        <w:sz w:val="24"/>
                        <w:szCs w:val="24"/>
                      </w:rPr>
                      <w:t xml:space="preserve"> plan. </w:t>
                    </w:r>
                    <w:r>
                      <w:rPr>
                        <w:rFonts w:cs="Arial"/>
                        <w:color w:val="000000" w:themeColor="text1"/>
                        <w:sz w:val="24"/>
                        <w:szCs w:val="24"/>
                      </w:rPr>
                      <w:t xml:space="preserve">The </w:t>
                    </w:r>
                    <w:r w:rsidRPr="000C7A7A">
                      <w:rPr>
                        <w:rFonts w:cs="Arial"/>
                        <w:color w:val="000000" w:themeColor="text1"/>
                        <w:sz w:val="24"/>
                        <w:szCs w:val="24"/>
                      </w:rPr>
                      <w:t xml:space="preserve">Equality Action Plan will </w:t>
                    </w:r>
                    <w:proofErr w:type="gramStart"/>
                    <w:r w:rsidRPr="000C7A7A">
                      <w:rPr>
                        <w:rFonts w:cs="Arial"/>
                        <w:color w:val="000000" w:themeColor="text1"/>
                        <w:sz w:val="24"/>
                        <w:szCs w:val="24"/>
                      </w:rPr>
                      <w:t>be renewed</w:t>
                    </w:r>
                    <w:proofErr w:type="gramEnd"/>
                    <w:r w:rsidRPr="000C7A7A">
                      <w:rPr>
                        <w:rFonts w:cs="Arial"/>
                        <w:color w:val="000000" w:themeColor="text1"/>
                        <w:sz w:val="24"/>
                        <w:szCs w:val="24"/>
                      </w:rPr>
                      <w:t xml:space="preserve"> following </w:t>
                    </w:r>
                    <w:r>
                      <w:rPr>
                        <w:rFonts w:cs="Arial"/>
                        <w:color w:val="000000" w:themeColor="text1"/>
                        <w:sz w:val="24"/>
                        <w:szCs w:val="24"/>
                      </w:rPr>
                      <w:t>a</w:t>
                    </w:r>
                    <w:r w:rsidRPr="000C7A7A">
                      <w:rPr>
                        <w:rFonts w:cs="Arial"/>
                        <w:color w:val="000000" w:themeColor="text1"/>
                        <w:sz w:val="24"/>
                        <w:szCs w:val="24"/>
                      </w:rPr>
                      <w:t xml:space="preserve"> review of the Equality Scheme in 2025-26.</w:t>
                    </w:r>
                  </w:p>
                </w:tc>
              </w:sdtContent>
            </w:sdt>
          </w:sdtContent>
        </w:sdt>
      </w:tr>
      <w:tr w:rsidR="005A6073" w:rsidRPr="005A6073" w14:paraId="111B96D3" w14:textId="77777777" w:rsidTr="00D638A9">
        <w:tc>
          <w:tcPr>
            <w:tcW w:w="608" w:type="dxa"/>
          </w:tcPr>
          <w:p w14:paraId="075FB1EA" w14:textId="77777777" w:rsidR="00F74353" w:rsidRPr="005A6073" w:rsidRDefault="00F74353" w:rsidP="00F74353">
            <w:pPr>
              <w:rPr>
                <w:rFonts w:cs="Arial"/>
                <w:b/>
                <w:color w:val="000000" w:themeColor="text1"/>
                <w:sz w:val="24"/>
                <w:szCs w:val="24"/>
              </w:rPr>
            </w:pPr>
          </w:p>
        </w:tc>
        <w:tc>
          <w:tcPr>
            <w:tcW w:w="9031" w:type="dxa"/>
          </w:tcPr>
          <w:p w14:paraId="7D390FAF" w14:textId="77777777" w:rsidR="00F74353" w:rsidRPr="005A6073" w:rsidRDefault="00F74353" w:rsidP="00F74353">
            <w:pPr>
              <w:rPr>
                <w:rFonts w:cs="Arial"/>
                <w:color w:val="000000" w:themeColor="text1"/>
                <w:sz w:val="24"/>
                <w:szCs w:val="24"/>
              </w:rPr>
            </w:pPr>
          </w:p>
        </w:tc>
      </w:tr>
      <w:tr w:rsidR="005A6073" w:rsidRPr="005A6073" w14:paraId="1CED1BDC" w14:textId="77777777" w:rsidTr="00D638A9">
        <w:tc>
          <w:tcPr>
            <w:tcW w:w="608" w:type="dxa"/>
          </w:tcPr>
          <w:p w14:paraId="6A75E601"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9</w:t>
            </w:r>
          </w:p>
        </w:tc>
        <w:tc>
          <w:tcPr>
            <w:tcW w:w="9031" w:type="dxa"/>
          </w:tcPr>
          <w:p w14:paraId="4805ADE6" w14:textId="5DCD2AE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the following have </w:t>
            </w:r>
            <w:proofErr w:type="gramStart"/>
            <w:r w:rsidRPr="005A6073">
              <w:rPr>
                <w:rFonts w:cs="Arial"/>
                <w:color w:val="000000" w:themeColor="text1"/>
                <w:sz w:val="24"/>
                <w:szCs w:val="24"/>
              </w:rPr>
              <w:t>been identified</w:t>
            </w:r>
            <w:proofErr w:type="gramEnd"/>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5A6073" w:rsidRPr="005A6073" w14:paraId="3EB5E2F9" w14:textId="77777777" w:rsidTr="00D638A9">
        <w:tc>
          <w:tcPr>
            <w:tcW w:w="608" w:type="dxa"/>
          </w:tcPr>
          <w:p w14:paraId="7707CC6E" w14:textId="77777777" w:rsidR="007102BD" w:rsidRPr="005A6073" w:rsidRDefault="007102BD" w:rsidP="00F74353">
            <w:pPr>
              <w:spacing w:before="120" w:after="120"/>
              <w:rPr>
                <w:rFonts w:cs="Arial"/>
                <w:b/>
                <w:color w:val="000000" w:themeColor="text1"/>
                <w:sz w:val="24"/>
                <w:szCs w:val="24"/>
              </w:rPr>
            </w:pPr>
          </w:p>
        </w:tc>
        <w:tc>
          <w:tcPr>
            <w:tcW w:w="9031" w:type="dxa"/>
          </w:tcPr>
          <w:p w14:paraId="6B4DAE88" w14:textId="377E85E1"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2119128583"/>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Continuing action(s), to progress the next stage addressing the known inequality</w:t>
            </w:r>
          </w:p>
          <w:p w14:paraId="1E2D81E2" w14:textId="1DE9E643"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the known inequality in a different way</w:t>
            </w:r>
          </w:p>
          <w:p w14:paraId="52DC72EC" w14:textId="0C1E9309" w:rsidR="009E0745"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newly identified inequalities/recently prioritised inequalities</w:t>
            </w:r>
          </w:p>
          <w:p w14:paraId="013A9013" w14:textId="298ED305" w:rsidR="007102BD" w:rsidRPr="005A6073" w:rsidRDefault="00000000" w:rsidP="009E0745">
            <w:pPr>
              <w:spacing w:before="120" w:after="120"/>
              <w:rPr>
                <w:rFonts w:cs="Arial"/>
                <w:color w:val="000000" w:themeColor="text1"/>
                <w:sz w:val="24"/>
                <w:szCs w:val="24"/>
              </w:rPr>
            </w:pPr>
            <w:sdt>
              <w:sdtPr>
                <w:rPr>
                  <w:rFonts w:cs="Arial"/>
                  <w:color w:val="000000" w:themeColor="text1"/>
                  <w:sz w:val="36"/>
                  <w:szCs w:val="36"/>
                </w:rPr>
                <w:id w:val="-575049970"/>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Measures to address a prioritised inequality have </w:t>
            </w:r>
            <w:proofErr w:type="gramStart"/>
            <w:r w:rsidR="009E0745" w:rsidRPr="005A6073">
              <w:rPr>
                <w:rFonts w:cs="Arial"/>
                <w:color w:val="000000" w:themeColor="text1"/>
                <w:sz w:val="24"/>
                <w:szCs w:val="24"/>
              </w:rPr>
              <w:t>been completed</w:t>
            </w:r>
            <w:proofErr w:type="gramEnd"/>
          </w:p>
        </w:tc>
      </w:tr>
      <w:tr w:rsidR="005A6073" w:rsidRPr="005A6073" w14:paraId="089AAABC" w14:textId="77777777" w:rsidTr="00D638A9">
        <w:tc>
          <w:tcPr>
            <w:tcW w:w="608" w:type="dxa"/>
          </w:tcPr>
          <w:p w14:paraId="20679305" w14:textId="77777777" w:rsidR="00F74353" w:rsidRPr="005A6073" w:rsidRDefault="00F74353" w:rsidP="00F74353">
            <w:pPr>
              <w:rPr>
                <w:rFonts w:cs="Arial"/>
                <w:b/>
                <w:color w:val="000000" w:themeColor="text1"/>
                <w:sz w:val="24"/>
                <w:szCs w:val="24"/>
              </w:rPr>
            </w:pPr>
          </w:p>
        </w:tc>
        <w:tc>
          <w:tcPr>
            <w:tcW w:w="9031" w:type="dxa"/>
          </w:tcPr>
          <w:p w14:paraId="407FF9B0" w14:textId="77777777" w:rsidR="00F74353" w:rsidRPr="005A6073" w:rsidRDefault="00F74353" w:rsidP="00F74353">
            <w:pPr>
              <w:rPr>
                <w:rFonts w:cs="Arial"/>
                <w:color w:val="000000" w:themeColor="text1"/>
                <w:sz w:val="24"/>
                <w:szCs w:val="24"/>
              </w:rPr>
            </w:pPr>
          </w:p>
        </w:tc>
      </w:tr>
      <w:tr w:rsidR="005A6073" w:rsidRPr="005A6073" w14:paraId="7BBBDDE1" w14:textId="77777777" w:rsidTr="00D638A9">
        <w:tc>
          <w:tcPr>
            <w:tcW w:w="608" w:type="dxa"/>
          </w:tcPr>
          <w:p w14:paraId="3DDE787C" w14:textId="77777777" w:rsidR="009E0745" w:rsidRPr="005A6073" w:rsidRDefault="009E0745" w:rsidP="00F74353">
            <w:pPr>
              <w:rPr>
                <w:rFonts w:cs="Arial"/>
                <w:b/>
                <w:color w:val="000000" w:themeColor="text1"/>
                <w:sz w:val="24"/>
                <w:szCs w:val="24"/>
              </w:rPr>
            </w:pPr>
          </w:p>
        </w:tc>
        <w:tc>
          <w:tcPr>
            <w:tcW w:w="9031" w:type="dxa"/>
          </w:tcPr>
          <w:p w14:paraId="1AC11128" w14:textId="578BD88E" w:rsidR="009E0745" w:rsidRPr="005A6073" w:rsidRDefault="009E0745" w:rsidP="00F7435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5A6073" w:rsidRPr="005A6073" w14:paraId="7999CA49" w14:textId="77777777" w:rsidTr="00D638A9">
        <w:tc>
          <w:tcPr>
            <w:tcW w:w="608" w:type="dxa"/>
          </w:tcPr>
          <w:p w14:paraId="09AA328B"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10</w:t>
            </w:r>
          </w:p>
        </w:tc>
        <w:tc>
          <w:tcPr>
            <w:tcW w:w="9031" w:type="dxa"/>
          </w:tcPr>
          <w:p w14:paraId="6161A23C"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t>
            </w:r>
            <w:proofErr w:type="gramStart"/>
            <w:r w:rsidRPr="005A6073">
              <w:rPr>
                <w:rFonts w:cs="Arial"/>
                <w:color w:val="000000" w:themeColor="text1"/>
                <w:sz w:val="24"/>
                <w:szCs w:val="24"/>
              </w:rPr>
              <w:t>was taken</w:t>
            </w:r>
            <w:proofErr w:type="gramEnd"/>
            <w:r w:rsidRPr="005A6073">
              <w:rPr>
                <w:rFonts w:cs="Arial"/>
                <w:color w:val="000000" w:themeColor="text1"/>
                <w:sz w:val="24"/>
                <w:szCs w:val="24"/>
              </w:rPr>
              <w:t xml:space="preserve">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5A6073" w:rsidRPr="005A6073" w14:paraId="5EBAF772" w14:textId="77777777" w:rsidTr="00D638A9">
        <w:tc>
          <w:tcPr>
            <w:tcW w:w="608" w:type="dxa"/>
          </w:tcPr>
          <w:p w14:paraId="1BF24157" w14:textId="77777777" w:rsidR="0026476E" w:rsidRPr="005A6073" w:rsidRDefault="0026476E" w:rsidP="00F74353">
            <w:pPr>
              <w:spacing w:before="120" w:after="120"/>
              <w:rPr>
                <w:rFonts w:cs="Arial"/>
                <w:b/>
                <w:color w:val="000000" w:themeColor="text1"/>
                <w:sz w:val="24"/>
                <w:szCs w:val="24"/>
              </w:rPr>
            </w:pPr>
          </w:p>
        </w:tc>
        <w:tc>
          <w:tcPr>
            <w:tcW w:w="9031" w:type="dxa"/>
          </w:tcPr>
          <w:p w14:paraId="0604E5C6" w14:textId="0F2401E3" w:rsidR="0026476E" w:rsidRPr="005A6073" w:rsidRDefault="00000000" w:rsidP="00343364">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All the time</w:t>
            </w:r>
          </w:p>
          <w:p w14:paraId="2BB87009" w14:textId="6E1D82E6" w:rsidR="0026476E" w:rsidRPr="005A6073" w:rsidRDefault="00000000" w:rsidP="00343364">
            <w:pPr>
              <w:spacing w:before="120" w:after="120"/>
              <w:rPr>
                <w:color w:val="000000" w:themeColor="text1"/>
                <w:sz w:val="24"/>
                <w:szCs w:val="24"/>
              </w:rPr>
            </w:pPr>
            <w:sdt>
              <w:sdtPr>
                <w:rPr>
                  <w:color w:val="000000" w:themeColor="text1"/>
                  <w:sz w:val="36"/>
                  <w:szCs w:val="36"/>
                </w:rPr>
                <w:id w:val="-1188600599"/>
                <w14:checkbox>
                  <w14:checked w14:val="1"/>
                  <w14:checkedState w14:val="2612" w14:font="MS Gothic"/>
                  <w14:uncheckedState w14:val="2610" w14:font="MS Gothic"/>
                </w14:checkbox>
              </w:sdtPr>
              <w:sdtContent>
                <w:r w:rsidR="00D119DE">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Sometimes</w:t>
            </w:r>
          </w:p>
          <w:p w14:paraId="6D688B75" w14:textId="42369C85" w:rsidR="0026476E" w:rsidRPr="005A6073" w:rsidRDefault="00000000" w:rsidP="00343364">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Never</w:t>
            </w:r>
          </w:p>
        </w:tc>
      </w:tr>
      <w:tr w:rsidR="005A6073" w:rsidRPr="005A6073" w14:paraId="34E5A1EB" w14:textId="77777777" w:rsidTr="00D638A9">
        <w:tc>
          <w:tcPr>
            <w:tcW w:w="608" w:type="dxa"/>
          </w:tcPr>
          <w:p w14:paraId="45B3B8A4" w14:textId="77777777" w:rsidR="00F74353" w:rsidRPr="005A6073" w:rsidRDefault="00F74353" w:rsidP="00F74353">
            <w:pPr>
              <w:rPr>
                <w:rFonts w:cs="Arial"/>
                <w:b/>
                <w:color w:val="000000" w:themeColor="text1"/>
                <w:sz w:val="24"/>
                <w:szCs w:val="24"/>
              </w:rPr>
            </w:pPr>
          </w:p>
        </w:tc>
        <w:tc>
          <w:tcPr>
            <w:tcW w:w="9031" w:type="dxa"/>
          </w:tcPr>
          <w:p w14:paraId="1ABF3875" w14:textId="77777777" w:rsidR="00F74353" w:rsidRPr="005A6073" w:rsidRDefault="00F74353" w:rsidP="00F74353">
            <w:pPr>
              <w:rPr>
                <w:rFonts w:cs="Arial"/>
                <w:color w:val="000000" w:themeColor="text1"/>
                <w:sz w:val="24"/>
                <w:szCs w:val="24"/>
              </w:rPr>
            </w:pPr>
          </w:p>
        </w:tc>
      </w:tr>
      <w:tr w:rsidR="005A6073" w:rsidRPr="005A6073" w14:paraId="5B987D37" w14:textId="77777777" w:rsidTr="00D638A9">
        <w:tc>
          <w:tcPr>
            <w:tcW w:w="608" w:type="dxa"/>
          </w:tcPr>
          <w:p w14:paraId="68817DCC"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11</w:t>
            </w:r>
          </w:p>
        </w:tc>
        <w:tc>
          <w:tcPr>
            <w:tcW w:w="9031" w:type="dxa"/>
          </w:tcPr>
          <w:p w14:paraId="4AC3FB9C" w14:textId="7EF88D4E"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sidR="000659BD">
              <w:rPr>
                <w:rFonts w:cs="Arial"/>
                <w:color w:val="000000" w:themeColor="text1"/>
                <w:sz w:val="24"/>
                <w:szCs w:val="24"/>
              </w:rPr>
              <w:t>2024-25</w:t>
            </w:r>
            <w:r w:rsidRPr="005A6073">
              <w:rPr>
                <w:rFonts w:cs="Arial"/>
                <w:color w:val="000000" w:themeColor="text1"/>
                <w:sz w:val="24"/>
                <w:szCs w:val="24"/>
              </w:rPr>
              <w:t xml:space="preserve"> reporting period, on matters relevant (e.g. the development of a policy that has </w:t>
            </w:r>
            <w:proofErr w:type="gramStart"/>
            <w:r w:rsidRPr="005A6073">
              <w:rPr>
                <w:rFonts w:cs="Arial"/>
                <w:color w:val="000000" w:themeColor="text1"/>
                <w:sz w:val="24"/>
                <w:szCs w:val="24"/>
              </w:rPr>
              <w:t>been screened</w:t>
            </w:r>
            <w:proofErr w:type="gramEnd"/>
            <w:r w:rsidRPr="005A6073">
              <w:rPr>
                <w:rFonts w:cs="Arial"/>
                <w:color w:val="000000" w:themeColor="text1"/>
                <w:sz w:val="24"/>
                <w:szCs w:val="24"/>
              </w:rPr>
              <w:t xml:space="preserve"> in) to the need to promote equality of opportunity and/or the desirability of promoting good relations:</w:t>
            </w:r>
          </w:p>
        </w:tc>
      </w:tr>
      <w:tr w:rsidR="00D119DE" w:rsidRPr="005A6073" w14:paraId="30F5087D" w14:textId="77777777" w:rsidTr="00D638A9">
        <w:tc>
          <w:tcPr>
            <w:tcW w:w="608" w:type="dxa"/>
          </w:tcPr>
          <w:p w14:paraId="04089641" w14:textId="77777777" w:rsidR="00D119DE" w:rsidRPr="005A6073" w:rsidRDefault="00D119DE" w:rsidP="00D119DE">
            <w:pPr>
              <w:spacing w:before="120" w:after="120"/>
              <w:rPr>
                <w:rFonts w:cs="Arial"/>
                <w:b/>
                <w:color w:val="000000" w:themeColor="text1"/>
                <w:sz w:val="24"/>
                <w:szCs w:val="24"/>
                <w:highlight w:val="yellow"/>
              </w:rPr>
            </w:pPr>
          </w:p>
        </w:tc>
        <w:tc>
          <w:tcPr>
            <w:tcW w:w="9031" w:type="dxa"/>
          </w:tcPr>
          <w:p w14:paraId="7529B171" w14:textId="77777777" w:rsidR="00D119DE" w:rsidRPr="00957B1F" w:rsidRDefault="00D119DE" w:rsidP="00D119DE">
            <w:pPr>
              <w:pStyle w:val="ListParagraph"/>
              <w:numPr>
                <w:ilvl w:val="0"/>
                <w:numId w:val="21"/>
              </w:numPr>
              <w:spacing w:before="120" w:after="120"/>
              <w:rPr>
                <w:rFonts w:cs="Arial"/>
                <w:sz w:val="24"/>
                <w:szCs w:val="24"/>
              </w:rPr>
            </w:pPr>
            <w:r w:rsidRPr="00957B1F">
              <w:rPr>
                <w:rFonts w:cs="Arial"/>
                <w:sz w:val="24"/>
                <w:szCs w:val="24"/>
              </w:rPr>
              <w:t xml:space="preserve">Consultation on </w:t>
            </w:r>
            <w:r w:rsidRPr="002E57E4">
              <w:rPr>
                <w:rFonts w:cs="Arial"/>
                <w:b/>
                <w:bCs/>
                <w:sz w:val="24"/>
                <w:szCs w:val="24"/>
              </w:rPr>
              <w:t>Way Finding project</w:t>
            </w:r>
            <w:r>
              <w:rPr>
                <w:rFonts w:cs="Arial"/>
                <w:sz w:val="24"/>
                <w:szCs w:val="24"/>
              </w:rPr>
              <w:t>: Targeted Consultation and evidence of early engagement with key groups such as RNIB.</w:t>
            </w:r>
          </w:p>
          <w:p w14:paraId="5B893DE6" w14:textId="77777777" w:rsidR="00D119DE" w:rsidRPr="00957B1F" w:rsidRDefault="00D119DE" w:rsidP="00D119DE">
            <w:pPr>
              <w:pStyle w:val="ListParagraph"/>
              <w:numPr>
                <w:ilvl w:val="0"/>
                <w:numId w:val="21"/>
              </w:numPr>
              <w:spacing w:before="120" w:after="120"/>
              <w:rPr>
                <w:rFonts w:cs="Arial"/>
                <w:sz w:val="24"/>
                <w:szCs w:val="24"/>
              </w:rPr>
            </w:pPr>
            <w:r w:rsidRPr="00957B1F">
              <w:rPr>
                <w:rFonts w:cs="Arial"/>
                <w:sz w:val="24"/>
                <w:szCs w:val="24"/>
              </w:rPr>
              <w:t xml:space="preserve">Consultation on </w:t>
            </w:r>
            <w:r w:rsidRPr="002E57E4">
              <w:rPr>
                <w:rFonts w:cs="Arial"/>
                <w:b/>
                <w:bCs/>
                <w:sz w:val="24"/>
                <w:szCs w:val="24"/>
              </w:rPr>
              <w:t>Destination Royal Hillsborough</w:t>
            </w:r>
            <w:r>
              <w:rPr>
                <w:rFonts w:cs="Arial"/>
                <w:sz w:val="24"/>
                <w:szCs w:val="24"/>
              </w:rPr>
              <w:t xml:space="preserve">: Wide and ongoing consultation, engagement with IMTAC and other key stakeholders. </w:t>
            </w:r>
          </w:p>
          <w:p w14:paraId="5878E4F9" w14:textId="193E6592" w:rsidR="00D119DE" w:rsidRPr="00D119DE" w:rsidRDefault="00D119DE" w:rsidP="00D119DE">
            <w:pPr>
              <w:pStyle w:val="ListParagraph"/>
              <w:numPr>
                <w:ilvl w:val="0"/>
                <w:numId w:val="21"/>
              </w:numPr>
              <w:spacing w:before="120" w:after="120"/>
              <w:rPr>
                <w:rFonts w:cs="Arial"/>
                <w:sz w:val="24"/>
                <w:szCs w:val="24"/>
              </w:rPr>
            </w:pPr>
            <w:r w:rsidRPr="00957B1F">
              <w:rPr>
                <w:rFonts w:cs="Arial"/>
                <w:sz w:val="24"/>
                <w:szCs w:val="24"/>
              </w:rPr>
              <w:t xml:space="preserve">Consultation on </w:t>
            </w:r>
            <w:r w:rsidRPr="002E57E4">
              <w:rPr>
                <w:rFonts w:cs="Arial"/>
                <w:b/>
                <w:bCs/>
                <w:sz w:val="24"/>
                <w:szCs w:val="24"/>
              </w:rPr>
              <w:t>Performance Improvement Plan</w:t>
            </w:r>
            <w:r>
              <w:rPr>
                <w:rFonts w:cs="Arial"/>
                <w:sz w:val="24"/>
                <w:szCs w:val="24"/>
              </w:rPr>
              <w:t xml:space="preserve">: Targeted promotion and engagement with section 75 groups. Full consideration of accessibility, interpreters provided as standard and early advice sought on section 75 considerations. </w:t>
            </w:r>
          </w:p>
        </w:tc>
      </w:tr>
      <w:tr w:rsidR="00D119DE" w:rsidRPr="005A6073" w14:paraId="1AD02EAA" w14:textId="77777777" w:rsidTr="00D638A9">
        <w:tc>
          <w:tcPr>
            <w:tcW w:w="608" w:type="dxa"/>
          </w:tcPr>
          <w:p w14:paraId="435369B1" w14:textId="77777777" w:rsidR="00D119DE" w:rsidRPr="005A6073" w:rsidRDefault="00D119DE" w:rsidP="00D119DE">
            <w:pPr>
              <w:rPr>
                <w:rFonts w:cs="Arial"/>
                <w:b/>
                <w:color w:val="000000" w:themeColor="text1"/>
                <w:sz w:val="24"/>
                <w:szCs w:val="24"/>
                <w:highlight w:val="yellow"/>
              </w:rPr>
            </w:pPr>
          </w:p>
        </w:tc>
        <w:tc>
          <w:tcPr>
            <w:tcW w:w="9031" w:type="dxa"/>
          </w:tcPr>
          <w:p w14:paraId="720A93AC" w14:textId="77777777" w:rsidR="00D119DE" w:rsidRPr="005A6073" w:rsidRDefault="00D119DE" w:rsidP="00D119DE">
            <w:pPr>
              <w:rPr>
                <w:rFonts w:cs="Arial"/>
                <w:color w:val="000000" w:themeColor="text1"/>
                <w:sz w:val="24"/>
                <w:szCs w:val="24"/>
              </w:rPr>
            </w:pPr>
          </w:p>
        </w:tc>
      </w:tr>
      <w:tr w:rsidR="00D119DE" w:rsidRPr="005A6073" w14:paraId="12DFB2AD" w14:textId="77777777" w:rsidTr="00D638A9">
        <w:tc>
          <w:tcPr>
            <w:tcW w:w="608" w:type="dxa"/>
          </w:tcPr>
          <w:p w14:paraId="3F9AE8EE"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12</w:t>
            </w:r>
          </w:p>
        </w:tc>
        <w:tc>
          <w:tcPr>
            <w:tcW w:w="9031" w:type="dxa"/>
          </w:tcPr>
          <w:p w14:paraId="34E6BCA4" w14:textId="7F03A120"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In the </w:t>
            </w:r>
            <w:r>
              <w:rPr>
                <w:rFonts w:cs="Arial"/>
                <w:color w:val="000000" w:themeColor="text1"/>
                <w:sz w:val="24"/>
                <w:szCs w:val="24"/>
              </w:rPr>
              <w:t>2024-25</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D119DE" w:rsidRPr="005A6073" w14:paraId="32BCF051" w14:textId="77777777" w:rsidTr="00D638A9">
        <w:tc>
          <w:tcPr>
            <w:tcW w:w="608" w:type="dxa"/>
          </w:tcPr>
          <w:p w14:paraId="2219A5CB" w14:textId="77777777" w:rsidR="00D119DE" w:rsidRPr="005A6073" w:rsidRDefault="00D119DE" w:rsidP="00D119DE">
            <w:pPr>
              <w:spacing w:before="120" w:after="120"/>
              <w:rPr>
                <w:rFonts w:cs="Arial"/>
                <w:b/>
                <w:color w:val="000000" w:themeColor="text1"/>
                <w:sz w:val="24"/>
                <w:szCs w:val="24"/>
              </w:rPr>
            </w:pPr>
          </w:p>
        </w:tc>
        <w:tc>
          <w:tcPr>
            <w:tcW w:w="9031" w:type="dxa"/>
          </w:tcPr>
          <w:p w14:paraId="1022F0C0" w14:textId="11F68B6C"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54915606"/>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Face to face meetings</w:t>
            </w:r>
          </w:p>
          <w:p w14:paraId="277AB644" w14:textId="46836FB2"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290338038"/>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Focus groups</w:t>
            </w:r>
          </w:p>
          <w:p w14:paraId="29AF113E" w14:textId="2F417F07"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665088295"/>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Written documents with the opportunity to comment in writing</w:t>
            </w:r>
          </w:p>
          <w:p w14:paraId="3C353664" w14:textId="549A97AD"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876892239"/>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Questionnaires</w:t>
            </w:r>
          </w:p>
          <w:p w14:paraId="60745D03" w14:textId="46A9BB99"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862166232"/>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Information by email with an opportunity to opt in/out of the consultation</w:t>
            </w:r>
          </w:p>
          <w:p w14:paraId="6B212F41" w14:textId="67020A7E"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36"/>
                <w:szCs w:val="36"/>
              </w:rPr>
              <w:t xml:space="preserve"> </w:t>
            </w:r>
            <w:r w:rsidR="00D119DE" w:rsidRPr="005A6073">
              <w:rPr>
                <w:rFonts w:cs="Arial"/>
                <w:color w:val="000000" w:themeColor="text1"/>
                <w:sz w:val="24"/>
                <w:szCs w:val="24"/>
              </w:rPr>
              <w:t>Internet discussions</w:t>
            </w:r>
          </w:p>
          <w:p w14:paraId="4CFA207B" w14:textId="03D2DF93"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36"/>
                <w:szCs w:val="36"/>
              </w:rPr>
              <w:t xml:space="preserve"> </w:t>
            </w:r>
            <w:r w:rsidR="00D119DE" w:rsidRPr="005A6073">
              <w:rPr>
                <w:rFonts w:cs="Arial"/>
                <w:color w:val="000000" w:themeColor="text1"/>
                <w:sz w:val="24"/>
                <w:szCs w:val="24"/>
              </w:rPr>
              <w:t>Telephone consultations</w:t>
            </w:r>
          </w:p>
        </w:tc>
      </w:tr>
      <w:tr w:rsidR="00D119DE" w:rsidRPr="005A6073" w14:paraId="021CB6CA" w14:textId="77777777" w:rsidTr="00D638A9">
        <w:trPr>
          <w:trHeight w:val="109"/>
        </w:trPr>
        <w:tc>
          <w:tcPr>
            <w:tcW w:w="608" w:type="dxa"/>
          </w:tcPr>
          <w:p w14:paraId="7FF7AD9B" w14:textId="77777777" w:rsidR="00D119DE" w:rsidRPr="005A6073" w:rsidRDefault="00D119DE" w:rsidP="00D119DE">
            <w:pPr>
              <w:spacing w:before="120" w:after="120"/>
              <w:rPr>
                <w:rFonts w:cs="Arial"/>
                <w:b/>
                <w:color w:val="000000" w:themeColor="text1"/>
                <w:sz w:val="24"/>
                <w:szCs w:val="24"/>
              </w:rPr>
            </w:pPr>
          </w:p>
        </w:tc>
        <w:tc>
          <w:tcPr>
            <w:tcW w:w="9031" w:type="dxa"/>
          </w:tcPr>
          <w:p w14:paraId="3E23E533" w14:textId="20D241E9"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36"/>
                <w:szCs w:val="36"/>
              </w:rPr>
              <w:t xml:space="preserve"> </w:t>
            </w:r>
            <w:r w:rsidR="00D119DE" w:rsidRPr="005A6073">
              <w:rPr>
                <w:rFonts w:cs="Arial"/>
                <w:color w:val="000000" w:themeColor="text1"/>
                <w:sz w:val="24"/>
                <w:szCs w:val="24"/>
              </w:rPr>
              <w:t xml:space="preserve">Other </w:t>
            </w:r>
            <w:r w:rsidR="00D119DE" w:rsidRPr="005A6073">
              <w:rPr>
                <w:rFonts w:cs="Arial"/>
                <w:i/>
                <w:color w:val="000000" w:themeColor="text1"/>
                <w:sz w:val="24"/>
                <w:szCs w:val="24"/>
              </w:rPr>
              <w:t>(please specify)</w:t>
            </w:r>
            <w:r w:rsidR="00D119DE" w:rsidRPr="005A6073">
              <w:rPr>
                <w:rFonts w:cs="Arial"/>
                <w:color w:val="000000" w:themeColor="text1"/>
                <w:sz w:val="24"/>
                <w:szCs w:val="24"/>
              </w:rPr>
              <w:t xml:space="preserve">: </w:t>
            </w:r>
            <w:sdt>
              <w:sdtPr>
                <w:rPr>
                  <w:rFonts w:cs="Arial"/>
                  <w:color w:val="000000" w:themeColor="text1"/>
                  <w:sz w:val="24"/>
                  <w:szCs w:val="24"/>
                </w:rPr>
                <w:id w:val="76571151"/>
                <w:placeholder>
                  <w:docPart w:val="E8DD028AA476466B98600FAF39B11DAF"/>
                </w:placeholder>
                <w:showingPlcHdr/>
              </w:sdtPr>
              <w:sdtContent>
                <w:r w:rsidR="00D119DE" w:rsidRPr="005A6073">
                  <w:rPr>
                    <w:rStyle w:val="PlaceholderText"/>
                    <w:color w:val="000000" w:themeColor="text1"/>
                  </w:rPr>
                  <w:t>Click or tap here to enter text.</w:t>
                </w:r>
              </w:sdtContent>
            </w:sdt>
          </w:p>
        </w:tc>
      </w:tr>
      <w:tr w:rsidR="00D119DE" w:rsidRPr="005A6073" w14:paraId="02BB3384" w14:textId="77777777" w:rsidTr="00D638A9">
        <w:tc>
          <w:tcPr>
            <w:tcW w:w="608" w:type="dxa"/>
          </w:tcPr>
          <w:p w14:paraId="229D0E05" w14:textId="77777777" w:rsidR="00D119DE" w:rsidRPr="005A6073" w:rsidRDefault="00D119DE" w:rsidP="00D119DE">
            <w:pPr>
              <w:spacing w:before="120" w:after="120"/>
              <w:rPr>
                <w:rFonts w:cs="Arial"/>
                <w:b/>
                <w:color w:val="000000" w:themeColor="text1"/>
                <w:sz w:val="24"/>
                <w:szCs w:val="24"/>
              </w:rPr>
            </w:pPr>
          </w:p>
        </w:tc>
        <w:tc>
          <w:tcPr>
            <w:tcW w:w="9031" w:type="dxa"/>
          </w:tcPr>
          <w:p w14:paraId="7E2F96DA"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5A6073">
              <w:rPr>
                <w:rFonts w:cs="Arial"/>
                <w:color w:val="000000" w:themeColor="text1"/>
                <w:sz w:val="24"/>
                <w:szCs w:val="24"/>
              </w:rPr>
              <w:t>particular Section</w:t>
            </w:r>
            <w:proofErr w:type="gramEnd"/>
            <w:r w:rsidRPr="005A6073">
              <w:rPr>
                <w:rFonts w:cs="Arial"/>
                <w:color w:val="000000" w:themeColor="text1"/>
                <w:sz w:val="24"/>
                <w:szCs w:val="24"/>
              </w:rPr>
              <w:t xml:space="preserve"> 75 categories:</w:t>
            </w:r>
          </w:p>
        </w:tc>
      </w:tr>
      <w:tr w:rsidR="00D119DE" w:rsidRPr="005A6073" w14:paraId="1D09F0C1" w14:textId="77777777" w:rsidTr="00D638A9">
        <w:tc>
          <w:tcPr>
            <w:tcW w:w="608" w:type="dxa"/>
          </w:tcPr>
          <w:p w14:paraId="62B40E6A"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752780489"/>
            <w:placeholder>
              <w:docPart w:val="137A1E4B00E74F2493FCF565A3303FC1"/>
            </w:placeholder>
          </w:sdtPr>
          <w:sdtContent>
            <w:tc>
              <w:tcPr>
                <w:tcW w:w="9031" w:type="dxa"/>
              </w:tcPr>
              <w:p w14:paraId="4ABA1482" w14:textId="77777777" w:rsidR="00D119DE" w:rsidRPr="00C54C65" w:rsidRDefault="00D119DE" w:rsidP="00D119DE">
                <w:pPr>
                  <w:spacing w:before="120" w:after="120"/>
                  <w:rPr>
                    <w:rFonts w:cs="Arial"/>
                    <w:sz w:val="24"/>
                    <w:szCs w:val="24"/>
                  </w:rPr>
                </w:pPr>
                <w:r w:rsidRPr="00C54C65">
                  <w:rPr>
                    <w:rFonts w:cs="Arial"/>
                    <w:color w:val="000000" w:themeColor="text1"/>
                    <w:sz w:val="24"/>
                    <w:szCs w:val="24"/>
                  </w:rPr>
                  <w:t xml:space="preserve"> </w:t>
                </w:r>
                <w:r w:rsidRPr="00C54C65">
                  <w:rPr>
                    <w:rFonts w:cs="Arial"/>
                    <w:b/>
                    <w:bCs/>
                    <w:sz w:val="24"/>
                    <w:szCs w:val="24"/>
                  </w:rPr>
                  <w:t xml:space="preserve">During the reporting period, a concerted effort </w:t>
                </w:r>
                <w:proofErr w:type="gramStart"/>
                <w:r w:rsidRPr="00C54C65">
                  <w:rPr>
                    <w:rFonts w:cs="Arial"/>
                    <w:b/>
                    <w:bCs/>
                    <w:sz w:val="24"/>
                    <w:szCs w:val="24"/>
                  </w:rPr>
                  <w:t>was made</w:t>
                </w:r>
                <w:proofErr w:type="gramEnd"/>
                <w:r w:rsidRPr="00C54C65">
                  <w:rPr>
                    <w:rFonts w:cs="Arial"/>
                    <w:b/>
                    <w:bCs/>
                    <w:sz w:val="24"/>
                    <w:szCs w:val="24"/>
                  </w:rPr>
                  <w:t xml:space="preserve"> to improve the inclusivity and accessibility of consultation activities, with particular attention to representation across the Section 75 categories. </w:t>
                </w:r>
              </w:p>
              <w:p w14:paraId="5FB1A1E3" w14:textId="77777777" w:rsidR="00D119DE" w:rsidRPr="00C54C65" w:rsidRDefault="00D119DE" w:rsidP="00D119DE">
                <w:pPr>
                  <w:spacing w:before="120" w:after="120"/>
                  <w:rPr>
                    <w:rFonts w:cs="Arial"/>
                    <w:sz w:val="24"/>
                    <w:szCs w:val="24"/>
                  </w:rPr>
                </w:pPr>
                <w:r w:rsidRPr="00C54C65">
                  <w:rPr>
                    <w:rFonts w:cs="Arial"/>
                    <w:sz w:val="24"/>
                    <w:szCs w:val="24"/>
                  </w:rPr>
                  <w:lastRenderedPageBreak/>
                  <w:t>Appropriate measures were taken to ensure full accessibility of meetings held, for example consideration to the time of day, accessibility of the venue, how the meeting is to be conducted, use of appropriate language, need for signer and/or interpreters, and whether the provision of childcare and support for other carers is required.</w:t>
                </w:r>
              </w:p>
              <w:p w14:paraId="3C9C6BA4" w14:textId="77777777" w:rsidR="00D119DE" w:rsidRPr="00C54C65" w:rsidRDefault="00D119DE" w:rsidP="00D119DE">
                <w:pPr>
                  <w:spacing w:before="120" w:after="120"/>
                  <w:rPr>
                    <w:rFonts w:cs="Arial"/>
                    <w:sz w:val="24"/>
                    <w:szCs w:val="24"/>
                  </w:rPr>
                </w:pPr>
                <w:r w:rsidRPr="00C54C65">
                  <w:rPr>
                    <w:rFonts w:cs="Arial"/>
                    <w:sz w:val="24"/>
                    <w:szCs w:val="24"/>
                  </w:rPr>
                  <w:t xml:space="preserve">Targeted consultation sessions were heled which led to participation from individuals with physical, sensory, and learning disabilities. Consultations resulted in feedback from people who declared a disability or who advocate on behalf of disabled people. Feedback influenced changes to physical accessibility in service delivery such as the Wayfinding project, </w:t>
                </w:r>
              </w:p>
              <w:p w14:paraId="57DA34D0" w14:textId="77777777" w:rsidR="00D119DE" w:rsidRPr="00C54C65" w:rsidRDefault="00D119DE" w:rsidP="00D119DE">
                <w:pPr>
                  <w:spacing w:before="120" w:after="120"/>
                  <w:rPr>
                    <w:rFonts w:cs="Arial"/>
                    <w:sz w:val="24"/>
                    <w:szCs w:val="24"/>
                  </w:rPr>
                </w:pPr>
                <w:r w:rsidRPr="00C54C65">
                  <w:rPr>
                    <w:rFonts w:cs="Arial"/>
                    <w:sz w:val="24"/>
                    <w:szCs w:val="24"/>
                  </w:rPr>
                  <w:t>Engagement with local cultural organisations helped to identify and address barriers unique to migrant populations.</w:t>
                </w:r>
              </w:p>
              <w:p w14:paraId="6928FF47" w14:textId="77777777" w:rsidR="00D119DE" w:rsidRPr="00C54C65" w:rsidRDefault="00D119DE" w:rsidP="00D119DE">
                <w:pPr>
                  <w:spacing w:before="120" w:after="120"/>
                  <w:rPr>
                    <w:rFonts w:cs="Arial"/>
                    <w:sz w:val="24"/>
                    <w:szCs w:val="24"/>
                  </w:rPr>
                </w:pPr>
                <w:r w:rsidRPr="00C54C65">
                  <w:rPr>
                    <w:rFonts w:cs="Arial"/>
                    <w:sz w:val="24"/>
                    <w:szCs w:val="24"/>
                  </w:rPr>
                  <w:t xml:space="preserve">To encourage participation from older people and carers, separate daytime and evening sessions with flexible formats </w:t>
                </w:r>
                <w:proofErr w:type="gramStart"/>
                <w:r w:rsidRPr="00C54C65">
                  <w:rPr>
                    <w:rFonts w:cs="Arial"/>
                    <w:sz w:val="24"/>
                    <w:szCs w:val="24"/>
                  </w:rPr>
                  <w:t>were offered (drop-ins and structured forums)</w:t>
                </w:r>
                <w:proofErr w:type="gramEnd"/>
                <w:r w:rsidRPr="00C54C65">
                  <w:rPr>
                    <w:rFonts w:cs="Arial"/>
                    <w:sz w:val="24"/>
                    <w:szCs w:val="24"/>
                  </w:rPr>
                  <w:t xml:space="preserve">. Consultation took place with the Council Youth Forum and Age Friendly groups. Printed copies of surveys </w:t>
                </w:r>
                <w:proofErr w:type="gramStart"/>
                <w:r w:rsidRPr="00C54C65">
                  <w:rPr>
                    <w:rFonts w:cs="Arial"/>
                    <w:sz w:val="24"/>
                    <w:szCs w:val="24"/>
                  </w:rPr>
                  <w:t>etc</w:t>
                </w:r>
                <w:proofErr w:type="gramEnd"/>
                <w:r w:rsidRPr="00C54C65">
                  <w:rPr>
                    <w:rFonts w:cs="Arial"/>
                    <w:sz w:val="24"/>
                    <w:szCs w:val="24"/>
                  </w:rPr>
                  <w:t xml:space="preserve"> </w:t>
                </w:r>
                <w:proofErr w:type="gramStart"/>
                <w:r w:rsidRPr="00C54C65">
                  <w:rPr>
                    <w:rFonts w:cs="Arial"/>
                    <w:sz w:val="24"/>
                    <w:szCs w:val="24"/>
                  </w:rPr>
                  <w:t>were offered</w:t>
                </w:r>
                <w:proofErr w:type="gramEnd"/>
                <w:r w:rsidRPr="00C54C65">
                  <w:rPr>
                    <w:rFonts w:cs="Arial"/>
                    <w:sz w:val="24"/>
                    <w:szCs w:val="24"/>
                  </w:rPr>
                  <w:t xml:space="preserve">, as </w:t>
                </w:r>
                <w:proofErr w:type="gramStart"/>
                <w:r w:rsidRPr="00C54C65">
                  <w:rPr>
                    <w:rFonts w:cs="Arial"/>
                    <w:sz w:val="24"/>
                    <w:szCs w:val="24"/>
                  </w:rPr>
                  <w:t>many</w:t>
                </w:r>
                <w:proofErr w:type="gramEnd"/>
                <w:r w:rsidRPr="00C54C65">
                  <w:rPr>
                    <w:rFonts w:cs="Arial"/>
                    <w:sz w:val="24"/>
                    <w:szCs w:val="24"/>
                  </w:rPr>
                  <w:t xml:space="preserve"> older participants shared views on digital exclusion, which are </w:t>
                </w:r>
                <w:proofErr w:type="gramStart"/>
                <w:r w:rsidRPr="00C54C65">
                  <w:rPr>
                    <w:rFonts w:cs="Arial"/>
                    <w:sz w:val="24"/>
                    <w:szCs w:val="24"/>
                  </w:rPr>
                  <w:t>being addressed</w:t>
                </w:r>
                <w:proofErr w:type="gramEnd"/>
                <w:r w:rsidRPr="00C54C65">
                  <w:rPr>
                    <w:rFonts w:cs="Arial"/>
                    <w:sz w:val="24"/>
                    <w:szCs w:val="24"/>
                  </w:rPr>
                  <w:t xml:space="preserve"> in ongoing policy work.</w:t>
                </w:r>
              </w:p>
              <w:p w14:paraId="64D64053" w14:textId="77777777" w:rsidR="00D119DE" w:rsidRPr="00C54C65" w:rsidRDefault="00D119DE" w:rsidP="00D119DE">
                <w:pPr>
                  <w:spacing w:before="120" w:after="120"/>
                  <w:rPr>
                    <w:rFonts w:cs="Arial"/>
                    <w:sz w:val="24"/>
                    <w:szCs w:val="24"/>
                  </w:rPr>
                </w:pPr>
                <w:r w:rsidRPr="00C54C65">
                  <w:rPr>
                    <w:rFonts w:cs="Arial"/>
                    <w:sz w:val="24"/>
                    <w:szCs w:val="24"/>
                  </w:rPr>
                  <w:t xml:space="preserve">Engagement with LGBTQIA+ organisations resulted in meaningful feedback about inclusive language, signage, and privacy concerns within public-facing services. This input is </w:t>
                </w:r>
                <w:proofErr w:type="gramStart"/>
                <w:r w:rsidRPr="00C54C65">
                  <w:rPr>
                    <w:rFonts w:cs="Arial"/>
                    <w:sz w:val="24"/>
                    <w:szCs w:val="24"/>
                  </w:rPr>
                  <w:t>being used</w:t>
                </w:r>
                <w:proofErr w:type="gramEnd"/>
                <w:r w:rsidRPr="00C54C65">
                  <w:rPr>
                    <w:rFonts w:cs="Arial"/>
                    <w:sz w:val="24"/>
                    <w:szCs w:val="24"/>
                  </w:rPr>
                  <w:t xml:space="preserve"> to update internal equality and diversity training and service protocols.</w:t>
                </w:r>
              </w:p>
              <w:p w14:paraId="0A6EA1D2" w14:textId="77777777" w:rsidR="00D119DE" w:rsidRPr="00C54C65" w:rsidRDefault="00D119DE" w:rsidP="00D119DE">
                <w:pPr>
                  <w:spacing w:before="120" w:after="120"/>
                  <w:rPr>
                    <w:rFonts w:cs="Arial"/>
                    <w:sz w:val="24"/>
                    <w:szCs w:val="24"/>
                  </w:rPr>
                </w:pPr>
                <w:r w:rsidRPr="00C54C65">
                  <w:rPr>
                    <w:rFonts w:cs="Arial"/>
                    <w:sz w:val="24"/>
                    <w:szCs w:val="24"/>
                  </w:rPr>
                  <w:t xml:space="preserve">Efforts </w:t>
                </w:r>
                <w:proofErr w:type="gramStart"/>
                <w:r w:rsidRPr="00C54C65">
                  <w:rPr>
                    <w:rFonts w:cs="Arial"/>
                    <w:sz w:val="24"/>
                    <w:szCs w:val="24"/>
                  </w:rPr>
                  <w:t>were made</w:t>
                </w:r>
                <w:proofErr w:type="gramEnd"/>
                <w:r w:rsidRPr="00C54C65">
                  <w:rPr>
                    <w:rFonts w:cs="Arial"/>
                    <w:sz w:val="24"/>
                    <w:szCs w:val="24"/>
                  </w:rPr>
                  <w:t xml:space="preserve"> to work with faith-based and community organisations to ensure a diversity of Religious Beliefs and viewpoints </w:t>
                </w:r>
                <w:proofErr w:type="gramStart"/>
                <w:r w:rsidRPr="00C54C65">
                  <w:rPr>
                    <w:rFonts w:cs="Arial"/>
                    <w:sz w:val="24"/>
                    <w:szCs w:val="24"/>
                  </w:rPr>
                  <w:t>were captured</w:t>
                </w:r>
                <w:proofErr w:type="gramEnd"/>
                <w:r w:rsidRPr="00C54C65">
                  <w:rPr>
                    <w:rFonts w:cs="Arial"/>
                    <w:sz w:val="24"/>
                    <w:szCs w:val="24"/>
                  </w:rPr>
                  <w:t>, particularly in relation to cultural sensitivity in service delivery.</w:t>
                </w:r>
              </w:p>
              <w:p w14:paraId="3099F2F2" w14:textId="5142BDD2" w:rsidR="00D119DE" w:rsidRPr="005A6073" w:rsidRDefault="00D119DE" w:rsidP="00D119DE">
                <w:pPr>
                  <w:spacing w:before="120" w:after="120"/>
                  <w:rPr>
                    <w:rFonts w:cs="Arial"/>
                    <w:color w:val="000000" w:themeColor="text1"/>
                    <w:sz w:val="24"/>
                    <w:szCs w:val="24"/>
                  </w:rPr>
                </w:pPr>
                <w:r w:rsidRPr="00C54C65">
                  <w:rPr>
                    <w:rFonts w:cs="Arial"/>
                    <w:b/>
                    <w:bCs/>
                    <w:sz w:val="24"/>
                    <w:szCs w:val="24"/>
                  </w:rPr>
                  <w:t>Overall</w:t>
                </w:r>
                <w:r w:rsidRPr="00C54C65">
                  <w:rPr>
                    <w:rFonts w:cs="Arial"/>
                    <w:sz w:val="24"/>
                    <w:szCs w:val="24"/>
                  </w:rPr>
                  <w:t xml:space="preserve">, improved outreach, use of accessible materials, and targeted engagement strategies contributed to higher and more diverse uptake of consultations, ensuring that voices from across all Section 75 categories </w:t>
                </w:r>
                <w:proofErr w:type="gramStart"/>
                <w:r w:rsidRPr="00C54C65">
                  <w:rPr>
                    <w:rFonts w:cs="Arial"/>
                    <w:sz w:val="24"/>
                    <w:szCs w:val="24"/>
                  </w:rPr>
                  <w:t>were better represented</w:t>
                </w:r>
                <w:proofErr w:type="gramEnd"/>
                <w:r w:rsidRPr="00C54C65">
                  <w:rPr>
                    <w:rFonts w:cs="Arial"/>
                    <w:sz w:val="24"/>
                    <w:szCs w:val="24"/>
                  </w:rPr>
                  <w:t xml:space="preserve"> in policy and service planning.</w:t>
                </w:r>
              </w:p>
            </w:tc>
          </w:sdtContent>
        </w:sdt>
      </w:tr>
      <w:tr w:rsidR="00D119DE" w:rsidRPr="005A6073" w14:paraId="38FCFC1F" w14:textId="77777777" w:rsidTr="00D638A9">
        <w:tc>
          <w:tcPr>
            <w:tcW w:w="608" w:type="dxa"/>
          </w:tcPr>
          <w:p w14:paraId="2165D07E" w14:textId="77777777" w:rsidR="00D119DE" w:rsidRPr="005A6073" w:rsidRDefault="00D119DE" w:rsidP="00D119DE">
            <w:pPr>
              <w:rPr>
                <w:rFonts w:cs="Arial"/>
                <w:b/>
                <w:color w:val="000000" w:themeColor="text1"/>
                <w:sz w:val="24"/>
                <w:szCs w:val="24"/>
              </w:rPr>
            </w:pPr>
          </w:p>
        </w:tc>
        <w:tc>
          <w:tcPr>
            <w:tcW w:w="9031" w:type="dxa"/>
          </w:tcPr>
          <w:p w14:paraId="59FC23F9" w14:textId="77777777" w:rsidR="00D119DE" w:rsidRPr="005A6073" w:rsidRDefault="00D119DE" w:rsidP="00D119DE">
            <w:pPr>
              <w:rPr>
                <w:rFonts w:cs="Arial"/>
                <w:color w:val="000000" w:themeColor="text1"/>
                <w:sz w:val="24"/>
                <w:szCs w:val="24"/>
              </w:rPr>
            </w:pPr>
          </w:p>
        </w:tc>
      </w:tr>
      <w:tr w:rsidR="00D119DE" w:rsidRPr="005A6073" w14:paraId="617D2AAC" w14:textId="77777777" w:rsidTr="00D638A9">
        <w:tc>
          <w:tcPr>
            <w:tcW w:w="608" w:type="dxa"/>
          </w:tcPr>
          <w:p w14:paraId="5C6103FB"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13</w:t>
            </w:r>
          </w:p>
        </w:tc>
        <w:tc>
          <w:tcPr>
            <w:tcW w:w="9031" w:type="dxa"/>
          </w:tcPr>
          <w:p w14:paraId="10E2A268" w14:textId="18AFFF0B"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19DE" w:rsidRPr="005A6073" w14:paraId="7B44BE24" w14:textId="77777777" w:rsidTr="00D638A9">
        <w:tc>
          <w:tcPr>
            <w:tcW w:w="608" w:type="dxa"/>
          </w:tcPr>
          <w:p w14:paraId="19DAFFD9" w14:textId="77777777" w:rsidR="00D119DE" w:rsidRPr="005A6073" w:rsidRDefault="00D119DE" w:rsidP="00D119DE">
            <w:pPr>
              <w:spacing w:before="120" w:after="120"/>
              <w:rPr>
                <w:rFonts w:cs="Arial"/>
                <w:b/>
                <w:color w:val="000000" w:themeColor="text1"/>
                <w:sz w:val="24"/>
                <w:szCs w:val="24"/>
              </w:rPr>
            </w:pPr>
          </w:p>
        </w:tc>
        <w:tc>
          <w:tcPr>
            <w:tcW w:w="9031" w:type="dxa"/>
          </w:tcPr>
          <w:p w14:paraId="484BA6EF" w14:textId="5733AFD3"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699150435"/>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438BD502" w14:textId="1596C82B"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628772495"/>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 </w:t>
            </w:r>
          </w:p>
          <w:p w14:paraId="0781025F" w14:textId="78E5BC66"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Not applicable </w:t>
            </w:r>
          </w:p>
        </w:tc>
      </w:tr>
      <w:tr w:rsidR="00D119DE" w:rsidRPr="005A6073" w14:paraId="520C5BF5" w14:textId="77777777" w:rsidTr="00D638A9">
        <w:tc>
          <w:tcPr>
            <w:tcW w:w="608" w:type="dxa"/>
          </w:tcPr>
          <w:p w14:paraId="173F5DCC" w14:textId="77777777" w:rsidR="00D119DE" w:rsidRPr="005A6073" w:rsidRDefault="00D119DE" w:rsidP="00D119DE">
            <w:pPr>
              <w:spacing w:before="120" w:after="120"/>
              <w:rPr>
                <w:rFonts w:cs="Arial"/>
                <w:b/>
                <w:color w:val="000000" w:themeColor="text1"/>
                <w:sz w:val="24"/>
                <w:szCs w:val="24"/>
              </w:rPr>
            </w:pPr>
          </w:p>
        </w:tc>
        <w:tc>
          <w:tcPr>
            <w:tcW w:w="9031" w:type="dxa"/>
          </w:tcPr>
          <w:p w14:paraId="2F1379BA" w14:textId="77777777" w:rsidR="007A3B34" w:rsidRDefault="007A3B34" w:rsidP="00D119DE">
            <w:pPr>
              <w:spacing w:before="120" w:after="120"/>
              <w:rPr>
                <w:rFonts w:cs="Arial"/>
                <w:color w:val="000000" w:themeColor="text1"/>
                <w:sz w:val="24"/>
                <w:szCs w:val="24"/>
              </w:rPr>
            </w:pPr>
          </w:p>
          <w:p w14:paraId="74FE122E" w14:textId="46F1388E"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lastRenderedPageBreak/>
              <w:t>Please provide any details and examples:</w:t>
            </w:r>
          </w:p>
        </w:tc>
      </w:tr>
      <w:tr w:rsidR="00D119DE" w:rsidRPr="005A6073" w14:paraId="2411C6A7" w14:textId="77777777" w:rsidTr="00D638A9">
        <w:tc>
          <w:tcPr>
            <w:tcW w:w="608" w:type="dxa"/>
          </w:tcPr>
          <w:p w14:paraId="3F30998D"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24894422"/>
            <w:placeholder>
              <w:docPart w:val="0B3509BB38794BC7AD39DB4003CB69DD"/>
            </w:placeholder>
          </w:sdtPr>
          <w:sdtContent>
            <w:sdt>
              <w:sdtPr>
                <w:rPr>
                  <w:rFonts w:cs="Arial"/>
                  <w:color w:val="000000" w:themeColor="text1"/>
                  <w:sz w:val="24"/>
                  <w:szCs w:val="24"/>
                </w:rPr>
                <w:id w:val="-1880612629"/>
                <w:placeholder>
                  <w:docPart w:val="A24179AB897C4129AFC6303210DA18D7"/>
                </w:placeholder>
              </w:sdtPr>
              <w:sdtContent>
                <w:tc>
                  <w:tcPr>
                    <w:tcW w:w="9031" w:type="dxa"/>
                  </w:tcPr>
                  <w:p w14:paraId="467F7E01" w14:textId="448595A7" w:rsidR="00D119DE" w:rsidRPr="005A6073" w:rsidRDefault="00D119DE" w:rsidP="00D119DE">
                    <w:pPr>
                      <w:spacing w:before="120" w:after="120"/>
                      <w:rPr>
                        <w:rFonts w:cs="Arial"/>
                        <w:color w:val="000000" w:themeColor="text1"/>
                        <w:sz w:val="24"/>
                        <w:szCs w:val="24"/>
                      </w:rPr>
                    </w:pPr>
                    <w:r w:rsidRPr="00C54C65">
                      <w:rPr>
                        <w:rFonts w:cs="Arial"/>
                        <w:color w:val="000000" w:themeColor="text1"/>
                        <w:sz w:val="24"/>
                        <w:szCs w:val="24"/>
                      </w:rPr>
                      <w:t xml:space="preserve">Whilst not explicitly targeting awareness raising relating to the equality scheme, LCCC frequently reaches out and engages with various groups, particularly community groups within the council area. Equality Screening documentation </w:t>
                    </w:r>
                    <w:proofErr w:type="gramStart"/>
                    <w:r w:rsidRPr="00C54C65">
                      <w:rPr>
                        <w:rFonts w:cs="Arial"/>
                        <w:color w:val="000000" w:themeColor="text1"/>
                        <w:sz w:val="24"/>
                        <w:szCs w:val="24"/>
                      </w:rPr>
                      <w:t>is provided</w:t>
                    </w:r>
                    <w:proofErr w:type="gramEnd"/>
                    <w:r w:rsidRPr="00C54C65">
                      <w:rPr>
                        <w:rFonts w:cs="Arial"/>
                        <w:color w:val="000000" w:themeColor="text1"/>
                        <w:sz w:val="24"/>
                        <w:szCs w:val="24"/>
                      </w:rPr>
                      <w:t xml:space="preserve"> to consultees when appropriate, and the establishment of a </w:t>
                    </w:r>
                    <w:r w:rsidRPr="00C54C65">
                      <w:rPr>
                        <w:rFonts w:cs="Arial"/>
                        <w:sz w:val="24"/>
                        <w:szCs w:val="24"/>
                      </w:rPr>
                      <w:t xml:space="preserve">Consultation Forum in 2025 will lead to further awareness raising, as will consultation on the revised Equality Action Plan and Disability Action Plan. </w:t>
                    </w:r>
                  </w:p>
                </w:tc>
              </w:sdtContent>
            </w:sdt>
          </w:sdtContent>
        </w:sdt>
      </w:tr>
      <w:tr w:rsidR="00D119DE" w:rsidRPr="005A6073" w14:paraId="4E049BD5" w14:textId="77777777" w:rsidTr="00D638A9">
        <w:tc>
          <w:tcPr>
            <w:tcW w:w="608" w:type="dxa"/>
          </w:tcPr>
          <w:p w14:paraId="58FEC9C9" w14:textId="77777777" w:rsidR="00D119DE" w:rsidRPr="005A6073" w:rsidRDefault="00D119DE" w:rsidP="00D119DE">
            <w:pPr>
              <w:rPr>
                <w:rFonts w:cs="Arial"/>
                <w:b/>
                <w:color w:val="000000" w:themeColor="text1"/>
                <w:sz w:val="24"/>
                <w:szCs w:val="24"/>
              </w:rPr>
            </w:pPr>
          </w:p>
        </w:tc>
        <w:tc>
          <w:tcPr>
            <w:tcW w:w="9031" w:type="dxa"/>
          </w:tcPr>
          <w:p w14:paraId="41900B0C" w14:textId="77777777" w:rsidR="00D119DE" w:rsidRPr="005A6073" w:rsidRDefault="00D119DE" w:rsidP="00D119DE">
            <w:pPr>
              <w:rPr>
                <w:rFonts w:cs="Arial"/>
                <w:color w:val="000000" w:themeColor="text1"/>
                <w:sz w:val="24"/>
                <w:szCs w:val="24"/>
              </w:rPr>
            </w:pPr>
          </w:p>
        </w:tc>
      </w:tr>
      <w:tr w:rsidR="00D119DE" w:rsidRPr="005A6073" w14:paraId="6E1A243F" w14:textId="77777777" w:rsidTr="00D638A9">
        <w:tc>
          <w:tcPr>
            <w:tcW w:w="608" w:type="dxa"/>
          </w:tcPr>
          <w:p w14:paraId="21DB175E"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14</w:t>
            </w:r>
          </w:p>
        </w:tc>
        <w:tc>
          <w:tcPr>
            <w:tcW w:w="9031" w:type="dxa"/>
          </w:tcPr>
          <w:p w14:paraId="6D1C3495" w14:textId="23901909"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19DE" w:rsidRPr="005A6073" w14:paraId="39E7080C" w14:textId="77777777" w:rsidTr="00D638A9">
        <w:tc>
          <w:tcPr>
            <w:tcW w:w="608" w:type="dxa"/>
          </w:tcPr>
          <w:p w14:paraId="7BED8948" w14:textId="77777777" w:rsidR="00D119DE" w:rsidRPr="005A6073" w:rsidRDefault="00D119DE" w:rsidP="00D119DE">
            <w:pPr>
              <w:spacing w:before="120" w:after="120"/>
              <w:rPr>
                <w:rFonts w:cs="Arial"/>
                <w:b/>
                <w:color w:val="000000" w:themeColor="text1"/>
                <w:sz w:val="24"/>
                <w:szCs w:val="24"/>
              </w:rPr>
            </w:pPr>
          </w:p>
        </w:tc>
        <w:tc>
          <w:tcPr>
            <w:tcW w:w="9031" w:type="dxa"/>
          </w:tcPr>
          <w:p w14:paraId="43FA8E93" w14:textId="678E6A4E"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000188674"/>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590A4A3A" w14:textId="38BD01DD"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w:t>
            </w:r>
          </w:p>
          <w:p w14:paraId="76ABDA6A" w14:textId="7659A436"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2084825823"/>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Not applicable – no commitment to review</w:t>
            </w:r>
          </w:p>
        </w:tc>
      </w:tr>
      <w:tr w:rsidR="00D119DE" w:rsidRPr="005A6073" w14:paraId="490CB4D1" w14:textId="77777777" w:rsidTr="00D638A9">
        <w:tc>
          <w:tcPr>
            <w:tcW w:w="608" w:type="dxa"/>
          </w:tcPr>
          <w:p w14:paraId="6F2C91CB" w14:textId="77777777" w:rsidR="00D119DE" w:rsidRPr="005A6073" w:rsidRDefault="00D119DE" w:rsidP="00D119DE">
            <w:pPr>
              <w:rPr>
                <w:rFonts w:cs="Arial"/>
                <w:b/>
                <w:color w:val="000000" w:themeColor="text1"/>
                <w:sz w:val="24"/>
                <w:szCs w:val="24"/>
              </w:rPr>
            </w:pPr>
          </w:p>
        </w:tc>
        <w:tc>
          <w:tcPr>
            <w:tcW w:w="9031" w:type="dxa"/>
          </w:tcPr>
          <w:p w14:paraId="1BE205FE" w14:textId="77777777" w:rsidR="00D119DE" w:rsidRPr="005A6073" w:rsidRDefault="00D119DE" w:rsidP="00D119DE">
            <w:pPr>
              <w:rPr>
                <w:rFonts w:cs="Arial"/>
                <w:color w:val="000000" w:themeColor="text1"/>
                <w:sz w:val="24"/>
                <w:szCs w:val="24"/>
              </w:rPr>
            </w:pPr>
          </w:p>
        </w:tc>
      </w:tr>
      <w:tr w:rsidR="00D119DE" w:rsidRPr="005A6073" w14:paraId="21AD2F85" w14:textId="77777777" w:rsidTr="00D638A9">
        <w:trPr>
          <w:trHeight w:val="380"/>
        </w:trPr>
        <w:tc>
          <w:tcPr>
            <w:tcW w:w="608" w:type="dxa"/>
          </w:tcPr>
          <w:p w14:paraId="7DECB8EE" w14:textId="77777777" w:rsidR="00D119DE" w:rsidRPr="005A6073" w:rsidRDefault="00D119DE" w:rsidP="00D119DE">
            <w:pPr>
              <w:rPr>
                <w:rFonts w:cs="Arial"/>
                <w:b/>
                <w:color w:val="000000" w:themeColor="text1"/>
                <w:sz w:val="24"/>
                <w:szCs w:val="24"/>
              </w:rPr>
            </w:pPr>
          </w:p>
        </w:tc>
        <w:tc>
          <w:tcPr>
            <w:tcW w:w="9031" w:type="dxa"/>
          </w:tcPr>
          <w:p w14:paraId="7D7F8F66" w14:textId="5630C7C6" w:rsidR="00D119DE" w:rsidRPr="005A6073" w:rsidRDefault="00D119DE" w:rsidP="00D119DE">
            <w:pPr>
              <w:rPr>
                <w:rFonts w:cs="Arial"/>
                <w:b/>
                <w:color w:val="000000" w:themeColor="text1"/>
                <w:sz w:val="24"/>
                <w:szCs w:val="24"/>
              </w:rPr>
            </w:pPr>
            <w:r w:rsidRPr="005A6073">
              <w:rPr>
                <w:rFonts w:cs="Arial"/>
                <w:b/>
                <w:color w:val="000000" w:themeColor="text1"/>
                <w:sz w:val="24"/>
                <w:szCs w:val="24"/>
              </w:rPr>
              <w:t xml:space="preserve">Arrangements for assessing and consulting on the </w:t>
            </w:r>
            <w:proofErr w:type="gramStart"/>
            <w:r w:rsidRPr="005A6073">
              <w:rPr>
                <w:rFonts w:cs="Arial"/>
                <w:b/>
                <w:color w:val="000000" w:themeColor="text1"/>
                <w:sz w:val="24"/>
                <w:szCs w:val="24"/>
              </w:rPr>
              <w:t>likely impact</w:t>
            </w:r>
            <w:proofErr w:type="gramEnd"/>
            <w:r w:rsidRPr="005A6073">
              <w:rPr>
                <w:rFonts w:cs="Arial"/>
                <w:b/>
                <w:color w:val="000000" w:themeColor="text1"/>
                <w:sz w:val="24"/>
                <w:szCs w:val="24"/>
              </w:rPr>
              <w:t xml:space="preserve"> of policies (Model Equality Scheme Chapter 4)</w:t>
            </w:r>
          </w:p>
        </w:tc>
      </w:tr>
      <w:tr w:rsidR="00D119DE" w:rsidRPr="005A6073" w14:paraId="1187BC2B" w14:textId="77777777" w:rsidTr="00D638A9">
        <w:tc>
          <w:tcPr>
            <w:tcW w:w="608" w:type="dxa"/>
          </w:tcPr>
          <w:p w14:paraId="6F149DE5" w14:textId="77777777" w:rsidR="00D119DE" w:rsidRPr="005A6073" w:rsidRDefault="00D119DE" w:rsidP="00D119DE">
            <w:pPr>
              <w:spacing w:before="120" w:after="120"/>
              <w:rPr>
                <w:rFonts w:cs="Arial"/>
                <w:b/>
                <w:color w:val="000000" w:themeColor="text1"/>
                <w:sz w:val="24"/>
                <w:szCs w:val="24"/>
              </w:rPr>
            </w:pPr>
          </w:p>
        </w:tc>
        <w:tc>
          <w:tcPr>
            <w:tcW w:w="9031" w:type="dxa"/>
          </w:tcPr>
          <w:sdt>
            <w:sdtPr>
              <w:rPr>
                <w:rFonts w:cs="Arial"/>
                <w:color w:val="000000" w:themeColor="text1"/>
                <w:sz w:val="24"/>
                <w:szCs w:val="24"/>
              </w:rPr>
              <w:id w:val="1524594381"/>
              <w:placeholder>
                <w:docPart w:val="31D86A1192B34A3CB62E2B4C36E2AE2B"/>
              </w:placeholder>
            </w:sdtPr>
            <w:sdtContent>
              <w:p w14:paraId="04FA4DCF" w14:textId="7FEC09A8" w:rsidR="00D119DE" w:rsidRPr="005A6073" w:rsidRDefault="00D119DE" w:rsidP="00D119DE">
                <w:pPr>
                  <w:rPr>
                    <w:rFonts w:cs="Arial"/>
                    <w:color w:val="000000" w:themeColor="text1"/>
                    <w:sz w:val="24"/>
                    <w:szCs w:val="24"/>
                  </w:rPr>
                </w:pPr>
                <w:hyperlink r:id="rId24" w:history="1">
                  <w:r>
                    <w:rPr>
                      <w:rStyle w:val="Hyperlink"/>
                    </w:rPr>
                    <w:t>Equality screening reports 2023/24 - Lisburn &amp; Castlereagh (lisburncastlereagh.gov.uk)</w:t>
                  </w:r>
                </w:hyperlink>
              </w:p>
            </w:sdtContent>
          </w:sdt>
        </w:tc>
      </w:tr>
      <w:tr w:rsidR="00D119DE" w:rsidRPr="005A6073" w14:paraId="5814BC3E" w14:textId="77777777" w:rsidTr="00D638A9">
        <w:tc>
          <w:tcPr>
            <w:tcW w:w="608" w:type="dxa"/>
          </w:tcPr>
          <w:p w14:paraId="605B1160"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D119DE" w:rsidRPr="005A6073" w:rsidRDefault="00D119DE" w:rsidP="00D119DE">
            <w:pPr>
              <w:spacing w:before="120" w:after="120"/>
              <w:rPr>
                <w:rFonts w:cs="Arial"/>
                <w:b/>
                <w:color w:val="000000" w:themeColor="text1"/>
                <w:sz w:val="24"/>
                <w:szCs w:val="24"/>
              </w:rPr>
            </w:pPr>
          </w:p>
        </w:tc>
        <w:tc>
          <w:tcPr>
            <w:tcW w:w="9031" w:type="dxa"/>
          </w:tcPr>
          <w:p w14:paraId="155AD11B"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D119DE" w:rsidRPr="005A6073" w14:paraId="63F986F7" w14:textId="77777777" w:rsidTr="00D638A9">
        <w:trPr>
          <w:trHeight w:val="741"/>
        </w:trPr>
        <w:tc>
          <w:tcPr>
            <w:tcW w:w="608" w:type="dxa"/>
          </w:tcPr>
          <w:p w14:paraId="2E8682A5"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EDC5D1549F1741CEABEBEFD068A0300E"/>
            </w:placeholder>
          </w:sdtPr>
          <w:sdtContent>
            <w:tc>
              <w:tcPr>
                <w:tcW w:w="9031" w:type="dxa"/>
              </w:tcPr>
              <w:p w14:paraId="5FD75C37" w14:textId="26FEC117" w:rsidR="00D119DE" w:rsidRPr="005A6073" w:rsidRDefault="00D119DE" w:rsidP="00D119DE">
                <w:pPr>
                  <w:spacing w:before="120" w:after="120"/>
                  <w:rPr>
                    <w:rFonts w:cs="Arial"/>
                    <w:color w:val="000000" w:themeColor="text1"/>
                    <w:sz w:val="24"/>
                    <w:szCs w:val="24"/>
                  </w:rPr>
                </w:pPr>
                <w:r>
                  <w:rPr>
                    <w:rFonts w:cs="Arial"/>
                    <w:color w:val="000000" w:themeColor="text1"/>
                    <w:sz w:val="24"/>
                    <w:szCs w:val="24"/>
                  </w:rPr>
                  <w:t>53</w:t>
                </w:r>
              </w:p>
            </w:tc>
          </w:sdtContent>
        </w:sdt>
      </w:tr>
      <w:tr w:rsidR="00D119DE" w:rsidRPr="005A6073" w14:paraId="41A4074B" w14:textId="77777777" w:rsidTr="00D638A9">
        <w:tc>
          <w:tcPr>
            <w:tcW w:w="608" w:type="dxa"/>
          </w:tcPr>
          <w:p w14:paraId="76BB9B87" w14:textId="77777777" w:rsidR="00D119DE" w:rsidRPr="005A6073" w:rsidRDefault="00D119DE" w:rsidP="00D119DE">
            <w:pPr>
              <w:rPr>
                <w:rFonts w:cs="Arial"/>
                <w:b/>
                <w:color w:val="000000" w:themeColor="text1"/>
                <w:sz w:val="24"/>
                <w:szCs w:val="24"/>
              </w:rPr>
            </w:pPr>
          </w:p>
        </w:tc>
        <w:tc>
          <w:tcPr>
            <w:tcW w:w="9031" w:type="dxa"/>
          </w:tcPr>
          <w:p w14:paraId="164A762B" w14:textId="77777777" w:rsidR="00D119DE" w:rsidRPr="005A6073" w:rsidRDefault="00D119DE" w:rsidP="00D119DE">
            <w:pPr>
              <w:rPr>
                <w:rFonts w:cs="Arial"/>
                <w:color w:val="000000" w:themeColor="text1"/>
                <w:sz w:val="24"/>
                <w:szCs w:val="24"/>
              </w:rPr>
            </w:pPr>
          </w:p>
        </w:tc>
      </w:tr>
      <w:tr w:rsidR="00D119DE" w:rsidRPr="005A6073" w14:paraId="33195E72" w14:textId="77777777" w:rsidTr="00D638A9">
        <w:tc>
          <w:tcPr>
            <w:tcW w:w="608" w:type="dxa"/>
          </w:tcPr>
          <w:p w14:paraId="4CB8A083"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16</w:t>
            </w:r>
          </w:p>
        </w:tc>
        <w:tc>
          <w:tcPr>
            <w:tcW w:w="9031" w:type="dxa"/>
          </w:tcPr>
          <w:p w14:paraId="61F29A61" w14:textId="7D92AC4D"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t>
            </w:r>
            <w:proofErr w:type="gramStart"/>
            <w:r w:rsidRPr="005A6073">
              <w:rPr>
                <w:rFonts w:cs="Arial"/>
                <w:color w:val="000000" w:themeColor="text1"/>
                <w:sz w:val="24"/>
                <w:szCs w:val="24"/>
              </w:rPr>
              <w:t>were consulted</w:t>
            </w:r>
            <w:proofErr w:type="gramEnd"/>
            <w:r w:rsidRPr="005A6073">
              <w:rPr>
                <w:rFonts w:cs="Arial"/>
                <w:color w:val="000000" w:themeColor="text1"/>
                <w:sz w:val="24"/>
                <w:szCs w:val="24"/>
              </w:rPr>
              <w:t xml:space="preserve"> upon during </w:t>
            </w:r>
            <w:r>
              <w:rPr>
                <w:rFonts w:cs="Arial"/>
                <w:color w:val="000000" w:themeColor="text1"/>
                <w:sz w:val="24"/>
                <w:szCs w:val="24"/>
              </w:rPr>
              <w:t>2024-25</w:t>
            </w:r>
            <w:r w:rsidRPr="005A6073">
              <w:rPr>
                <w:rFonts w:cs="Arial"/>
                <w:color w:val="000000" w:themeColor="text1"/>
                <w:sz w:val="24"/>
                <w:szCs w:val="24"/>
              </w:rPr>
              <w:t>:</w:t>
            </w:r>
          </w:p>
        </w:tc>
      </w:tr>
      <w:tr w:rsidR="00D119DE" w:rsidRPr="005A6073" w14:paraId="31C5CBC9" w14:textId="77777777" w:rsidTr="00D638A9">
        <w:tc>
          <w:tcPr>
            <w:tcW w:w="608" w:type="dxa"/>
          </w:tcPr>
          <w:p w14:paraId="145A450C" w14:textId="77777777" w:rsidR="00D119DE" w:rsidRPr="005A6073" w:rsidRDefault="00D119DE" w:rsidP="00D119DE">
            <w:pPr>
              <w:spacing w:before="120" w:after="120"/>
              <w:rPr>
                <w:rFonts w:cs="Arial"/>
                <w:b/>
                <w:color w:val="000000" w:themeColor="text1"/>
                <w:sz w:val="24"/>
                <w:szCs w:val="24"/>
              </w:rPr>
            </w:pPr>
          </w:p>
        </w:tc>
        <w:tc>
          <w:tcPr>
            <w:tcW w:w="9031" w:type="dxa"/>
          </w:tcPr>
          <w:p w14:paraId="7DABE2A1" w14:textId="0C20292F" w:rsidR="00D119DE" w:rsidRPr="00D119DE" w:rsidRDefault="00000000" w:rsidP="00D119DE">
            <w:pPr>
              <w:spacing w:before="120" w:after="120"/>
              <w:rPr>
                <w:rFonts w:cs="Arial"/>
                <w:b/>
                <w:bCs/>
                <w:color w:val="000000" w:themeColor="text1"/>
                <w:sz w:val="24"/>
                <w:szCs w:val="24"/>
              </w:rPr>
            </w:pPr>
            <w:sdt>
              <w:sdtPr>
                <w:rPr>
                  <w:rFonts w:cs="Arial"/>
                  <w:b/>
                  <w:bCs/>
                  <w:color w:val="000000" w:themeColor="text1"/>
                  <w:sz w:val="24"/>
                  <w:szCs w:val="24"/>
                </w:rPr>
                <w:id w:val="503477630"/>
                <w:placeholder>
                  <w:docPart w:val="EDC5D1549F1741CEABEBEFD068A0300E"/>
                </w:placeholder>
                <w:text/>
              </w:sdtPr>
              <w:sdtContent>
                <w:proofErr w:type="gramStart"/>
                <w:r w:rsidR="00D119DE" w:rsidRPr="00D119DE">
                  <w:rPr>
                    <w:rFonts w:cs="Arial"/>
                    <w:b/>
                    <w:bCs/>
                    <w:color w:val="000000" w:themeColor="text1"/>
                    <w:sz w:val="24"/>
                    <w:szCs w:val="24"/>
                  </w:rPr>
                  <w:t>4</w:t>
                </w:r>
                <w:proofErr w:type="gramEnd"/>
              </w:sdtContent>
            </w:sdt>
            <w:r w:rsidR="00D119DE" w:rsidRPr="005A6073">
              <w:rPr>
                <w:rFonts w:cs="Arial"/>
                <w:color w:val="000000" w:themeColor="text1"/>
                <w:sz w:val="24"/>
                <w:szCs w:val="24"/>
              </w:rPr>
              <w:t xml:space="preserve"> Policy consultations conducted with </w:t>
            </w:r>
            <w:r w:rsidR="00D119DE" w:rsidRPr="005A6073">
              <w:rPr>
                <w:rFonts w:cs="Arial"/>
                <w:b/>
                <w:color w:val="000000" w:themeColor="text1"/>
                <w:sz w:val="24"/>
                <w:szCs w:val="24"/>
              </w:rPr>
              <w:t xml:space="preserve">screening </w:t>
            </w:r>
            <w:r w:rsidR="00D119DE" w:rsidRPr="005A6073">
              <w:rPr>
                <w:rFonts w:cs="Arial"/>
                <w:color w:val="000000" w:themeColor="text1"/>
                <w:sz w:val="24"/>
                <w:szCs w:val="24"/>
              </w:rPr>
              <w:t xml:space="preserve">assessment presented. </w:t>
            </w:r>
          </w:p>
          <w:p w14:paraId="46223452" w14:textId="17FE5B4C" w:rsidR="00D119DE" w:rsidRPr="005A6073" w:rsidRDefault="00000000" w:rsidP="00D119DE">
            <w:pPr>
              <w:spacing w:before="120" w:after="120"/>
              <w:rPr>
                <w:rFonts w:cs="Arial"/>
                <w:color w:val="000000" w:themeColor="text1"/>
                <w:sz w:val="24"/>
                <w:szCs w:val="24"/>
              </w:rPr>
            </w:pPr>
            <w:sdt>
              <w:sdtPr>
                <w:rPr>
                  <w:rFonts w:cs="Arial"/>
                  <w:color w:val="000000" w:themeColor="text1"/>
                  <w:sz w:val="24"/>
                  <w:szCs w:val="24"/>
                </w:rPr>
                <w:id w:val="1290239969"/>
                <w:placeholder>
                  <w:docPart w:val="EDC5D1549F1741CEABEBEFD068A0300E"/>
                </w:placeholder>
                <w:showingPlcHdr/>
                <w:text/>
              </w:sdtPr>
              <w:sdtContent>
                <w:r w:rsidR="00D119DE" w:rsidRPr="005A6073">
                  <w:rPr>
                    <w:rStyle w:val="PlaceholderText"/>
                    <w:color w:val="000000" w:themeColor="text1"/>
                  </w:rPr>
                  <w:t>Click or tap here to enter text.</w:t>
                </w:r>
              </w:sdtContent>
            </w:sdt>
            <w:r w:rsidR="00D119DE" w:rsidRPr="005A6073">
              <w:rPr>
                <w:rFonts w:cs="Arial"/>
                <w:color w:val="000000" w:themeColor="text1"/>
                <w:sz w:val="24"/>
                <w:szCs w:val="24"/>
              </w:rPr>
              <w:t xml:space="preserve">  Policy consultations conducted </w:t>
            </w:r>
            <w:r w:rsidR="00D119DE" w:rsidRPr="005A6073">
              <w:rPr>
                <w:rFonts w:cs="Arial"/>
                <w:b/>
                <w:color w:val="000000" w:themeColor="text1"/>
                <w:sz w:val="24"/>
                <w:szCs w:val="24"/>
              </w:rPr>
              <w:t>with an</w:t>
            </w:r>
            <w:r w:rsidR="00D119DE" w:rsidRPr="005A6073">
              <w:rPr>
                <w:rFonts w:cs="Arial"/>
                <w:color w:val="000000" w:themeColor="text1"/>
                <w:sz w:val="24"/>
                <w:szCs w:val="24"/>
              </w:rPr>
              <w:t xml:space="preserve"> </w:t>
            </w:r>
            <w:r w:rsidR="00D119DE" w:rsidRPr="005A6073">
              <w:rPr>
                <w:rFonts w:cs="Arial"/>
                <w:b/>
                <w:color w:val="000000" w:themeColor="text1"/>
                <w:sz w:val="24"/>
                <w:szCs w:val="24"/>
              </w:rPr>
              <w:t>equality impact assessment</w:t>
            </w:r>
            <w:r w:rsidR="00D119DE" w:rsidRPr="005A6073">
              <w:rPr>
                <w:rFonts w:cs="Arial"/>
                <w:color w:val="000000" w:themeColor="text1"/>
                <w:sz w:val="24"/>
                <w:szCs w:val="24"/>
              </w:rPr>
              <w:t xml:space="preserve"> (EQIA) presented.</w:t>
            </w:r>
          </w:p>
          <w:p w14:paraId="66179541" w14:textId="3B394775" w:rsidR="00D119DE" w:rsidRPr="005A6073" w:rsidRDefault="00000000" w:rsidP="00D119DE">
            <w:pPr>
              <w:spacing w:before="120" w:after="120"/>
              <w:rPr>
                <w:rFonts w:cs="Arial"/>
                <w:color w:val="000000" w:themeColor="text1"/>
                <w:sz w:val="24"/>
                <w:szCs w:val="24"/>
              </w:rPr>
            </w:pPr>
            <w:sdt>
              <w:sdtPr>
                <w:rPr>
                  <w:rFonts w:cs="Arial"/>
                  <w:color w:val="000000" w:themeColor="text1"/>
                  <w:sz w:val="24"/>
                  <w:szCs w:val="24"/>
                </w:rPr>
                <w:id w:val="1078408288"/>
                <w:placeholder>
                  <w:docPart w:val="EDC5D1549F1741CEABEBEFD068A0300E"/>
                </w:placeholder>
                <w:text/>
              </w:sdtPr>
              <w:sdtContent>
                <w:proofErr w:type="gramStart"/>
                <w:r w:rsidR="00D119DE">
                  <w:rPr>
                    <w:rFonts w:cs="Arial"/>
                    <w:color w:val="000000" w:themeColor="text1"/>
                    <w:sz w:val="24"/>
                    <w:szCs w:val="24"/>
                  </w:rPr>
                  <w:t>0</w:t>
                </w:r>
                <w:proofErr w:type="gramEnd"/>
                <w:r w:rsidR="00D119DE">
                  <w:rPr>
                    <w:rFonts w:cs="Arial"/>
                    <w:color w:val="000000" w:themeColor="text1"/>
                    <w:sz w:val="24"/>
                    <w:szCs w:val="24"/>
                  </w:rPr>
                  <w:t xml:space="preserve"> </w:t>
                </w:r>
              </w:sdtContent>
            </w:sdt>
            <w:r w:rsidR="00D119DE" w:rsidRPr="005A6073">
              <w:rPr>
                <w:rFonts w:cs="Arial"/>
                <w:color w:val="000000" w:themeColor="text1"/>
                <w:sz w:val="24"/>
                <w:szCs w:val="24"/>
              </w:rPr>
              <w:t xml:space="preserve">Consultations for an </w:t>
            </w:r>
            <w:r w:rsidR="00D119DE" w:rsidRPr="005A6073">
              <w:rPr>
                <w:rFonts w:cs="Arial"/>
                <w:b/>
                <w:color w:val="000000" w:themeColor="text1"/>
                <w:sz w:val="24"/>
                <w:szCs w:val="24"/>
              </w:rPr>
              <w:t>EQIA</w:t>
            </w:r>
            <w:r w:rsidR="00D119DE" w:rsidRPr="005A6073">
              <w:rPr>
                <w:rFonts w:cs="Arial"/>
                <w:color w:val="000000" w:themeColor="text1"/>
                <w:sz w:val="24"/>
                <w:szCs w:val="24"/>
              </w:rPr>
              <w:t xml:space="preserve"> alone.</w:t>
            </w:r>
          </w:p>
        </w:tc>
      </w:tr>
      <w:tr w:rsidR="00D119DE" w:rsidRPr="005A6073" w14:paraId="4CD0B880" w14:textId="77777777" w:rsidTr="00D638A9">
        <w:tc>
          <w:tcPr>
            <w:tcW w:w="608" w:type="dxa"/>
          </w:tcPr>
          <w:p w14:paraId="06D199E9" w14:textId="77777777" w:rsidR="00D119DE" w:rsidRPr="005A6073" w:rsidRDefault="00D119DE" w:rsidP="00D119DE">
            <w:pPr>
              <w:rPr>
                <w:rFonts w:cs="Arial"/>
                <w:b/>
                <w:color w:val="000000" w:themeColor="text1"/>
                <w:sz w:val="24"/>
                <w:szCs w:val="24"/>
              </w:rPr>
            </w:pPr>
            <w:bookmarkStart w:id="2" w:name="_Hlk150862114"/>
          </w:p>
        </w:tc>
        <w:tc>
          <w:tcPr>
            <w:tcW w:w="9031" w:type="dxa"/>
          </w:tcPr>
          <w:p w14:paraId="320A3645" w14:textId="77777777" w:rsidR="00D119DE" w:rsidRPr="005A6073" w:rsidRDefault="00D119DE" w:rsidP="00D119DE">
            <w:pPr>
              <w:rPr>
                <w:rFonts w:cs="Arial"/>
                <w:color w:val="000000" w:themeColor="text1"/>
                <w:sz w:val="24"/>
                <w:szCs w:val="24"/>
              </w:rPr>
            </w:pPr>
          </w:p>
        </w:tc>
      </w:tr>
      <w:bookmarkEnd w:id="2"/>
      <w:tr w:rsidR="00D119DE" w:rsidRPr="005A6073" w14:paraId="06FCD9A8" w14:textId="77777777" w:rsidTr="00D638A9">
        <w:tc>
          <w:tcPr>
            <w:tcW w:w="608" w:type="dxa"/>
          </w:tcPr>
          <w:p w14:paraId="7E42F29E"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lastRenderedPageBreak/>
              <w:t>17</w:t>
            </w:r>
          </w:p>
        </w:tc>
        <w:tc>
          <w:tcPr>
            <w:tcW w:w="9031" w:type="dxa"/>
          </w:tcPr>
          <w:p w14:paraId="69629BB8" w14:textId="19A4074D"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D119DE" w:rsidRPr="005A6073" w14:paraId="7837EF1F" w14:textId="77777777" w:rsidTr="00D638A9">
        <w:tc>
          <w:tcPr>
            <w:tcW w:w="608" w:type="dxa"/>
          </w:tcPr>
          <w:p w14:paraId="2D36C684"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EDC5D1549F1741CEABEBEFD068A0300E"/>
            </w:placeholder>
          </w:sdtPr>
          <w:sdtContent>
            <w:tc>
              <w:tcPr>
                <w:tcW w:w="9031" w:type="dxa"/>
              </w:tcPr>
              <w:p w14:paraId="3A49F82F" w14:textId="77777777" w:rsidR="00D119DE" w:rsidRPr="00ED54B6" w:rsidRDefault="00D119DE" w:rsidP="00D119DE">
                <w:pPr>
                  <w:rPr>
                    <w:rFonts w:cs="Arial"/>
                    <w:color w:val="000000" w:themeColor="text1"/>
                    <w:sz w:val="24"/>
                    <w:szCs w:val="24"/>
                  </w:rPr>
                </w:pPr>
                <w:r w:rsidRPr="00ED54B6">
                  <w:rPr>
                    <w:rFonts w:cs="Arial"/>
                    <w:b/>
                    <w:bCs/>
                    <w:color w:val="000000" w:themeColor="text1"/>
                    <w:sz w:val="24"/>
                    <w:szCs w:val="24"/>
                  </w:rPr>
                  <w:t>Performance Improvement Objectives</w:t>
                </w:r>
                <w:r w:rsidRPr="00ED54B6">
                  <w:rPr>
                    <w:rFonts w:cs="Arial"/>
                    <w:color w:val="000000" w:themeColor="text1"/>
                    <w:sz w:val="24"/>
                    <w:szCs w:val="24"/>
                  </w:rPr>
                  <w:t>: A</w:t>
                </w:r>
                <w:r>
                  <w:rPr>
                    <w:rFonts w:cs="Arial"/>
                    <w:color w:val="000000" w:themeColor="text1"/>
                    <w:sz w:val="24"/>
                    <w:szCs w:val="24"/>
                  </w:rPr>
                  <w:t xml:space="preserve"> targeted </w:t>
                </w:r>
                <w:r w:rsidRPr="00ED54B6">
                  <w:rPr>
                    <w:rFonts w:cs="Arial"/>
                    <w:color w:val="000000" w:themeColor="text1"/>
                    <w:sz w:val="24"/>
                    <w:szCs w:val="24"/>
                  </w:rPr>
                  <w:t xml:space="preserve">consultation </w:t>
                </w:r>
                <w:proofErr w:type="gramStart"/>
                <w:r w:rsidRPr="00ED54B6">
                  <w:rPr>
                    <w:rFonts w:cs="Arial"/>
                    <w:color w:val="000000" w:themeColor="text1"/>
                    <w:sz w:val="24"/>
                    <w:szCs w:val="24"/>
                  </w:rPr>
                  <w:t>was undertaken</w:t>
                </w:r>
                <w:proofErr w:type="gramEnd"/>
                <w:r w:rsidRPr="00ED54B6">
                  <w:rPr>
                    <w:rFonts w:cs="Arial"/>
                    <w:color w:val="000000" w:themeColor="text1"/>
                    <w:sz w:val="24"/>
                    <w:szCs w:val="24"/>
                  </w:rPr>
                  <w:t xml:space="preserve"> with </w:t>
                </w:r>
                <w:r>
                  <w:rPr>
                    <w:rFonts w:cs="Arial"/>
                    <w:color w:val="000000" w:themeColor="text1"/>
                    <w:sz w:val="24"/>
                    <w:szCs w:val="24"/>
                  </w:rPr>
                  <w:t>E</w:t>
                </w:r>
                <w:r w:rsidRPr="00ED54B6">
                  <w:rPr>
                    <w:rFonts w:cs="Arial"/>
                    <w:color w:val="000000" w:themeColor="text1"/>
                    <w:sz w:val="24"/>
                    <w:szCs w:val="24"/>
                  </w:rPr>
                  <w:t xml:space="preserve">quality screening exercise conducted in advance of running the consultation and the equality screening document was available for review during the consultation period. </w:t>
                </w:r>
              </w:p>
              <w:p w14:paraId="296A908B" w14:textId="5292D749" w:rsidR="00D119DE" w:rsidRPr="005A6073" w:rsidRDefault="00D119DE" w:rsidP="00D119DE">
                <w:pPr>
                  <w:spacing w:before="120" w:after="120"/>
                  <w:rPr>
                    <w:rFonts w:cs="Arial"/>
                    <w:color w:val="000000" w:themeColor="text1"/>
                    <w:sz w:val="24"/>
                    <w:szCs w:val="24"/>
                  </w:rPr>
                </w:pPr>
                <w:r w:rsidRPr="00ED54B6">
                  <w:rPr>
                    <w:rFonts w:cs="Arial"/>
                    <w:b/>
                    <w:bCs/>
                    <w:color w:val="000000" w:themeColor="text1"/>
                    <w:sz w:val="24"/>
                    <w:szCs w:val="24"/>
                  </w:rPr>
                  <w:t>Wayfinding project:</w:t>
                </w:r>
                <w:r w:rsidRPr="00ED54B6">
                  <w:rPr>
                    <w:rFonts w:cs="Arial"/>
                    <w:color w:val="000000" w:themeColor="text1"/>
                    <w:sz w:val="24"/>
                    <w:szCs w:val="24"/>
                  </w:rPr>
                  <w:t xml:space="preserve"> Representative groups identified under Section 75 categories. To ensure various sections of the community </w:t>
                </w:r>
                <w:proofErr w:type="gramStart"/>
                <w:r w:rsidRPr="00ED54B6">
                  <w:rPr>
                    <w:rFonts w:cs="Arial"/>
                    <w:color w:val="000000" w:themeColor="text1"/>
                    <w:sz w:val="24"/>
                    <w:szCs w:val="24"/>
                  </w:rPr>
                  <w:t>were included</w:t>
                </w:r>
                <w:proofErr w:type="gramEnd"/>
                <w:r w:rsidRPr="00ED54B6">
                  <w:rPr>
                    <w:rFonts w:cs="Arial"/>
                    <w:color w:val="000000" w:themeColor="text1"/>
                    <w:sz w:val="24"/>
                    <w:szCs w:val="24"/>
                  </w:rPr>
                  <w:t xml:space="preserve">, </w:t>
                </w:r>
                <w:proofErr w:type="gramStart"/>
                <w:r w:rsidRPr="00ED54B6">
                  <w:rPr>
                    <w:rFonts w:cs="Arial"/>
                    <w:color w:val="000000" w:themeColor="text1"/>
                    <w:sz w:val="24"/>
                    <w:szCs w:val="24"/>
                  </w:rPr>
                  <w:t>several</w:t>
                </w:r>
                <w:proofErr w:type="gramEnd"/>
                <w:r w:rsidRPr="00ED54B6">
                  <w:rPr>
                    <w:rFonts w:cs="Arial"/>
                    <w:color w:val="000000" w:themeColor="text1"/>
                    <w:sz w:val="24"/>
                    <w:szCs w:val="24"/>
                  </w:rPr>
                  <w:t xml:space="preserve"> consultation methods were </w:t>
                </w:r>
                <w:proofErr w:type="gramStart"/>
                <w:r w:rsidRPr="00ED54B6">
                  <w:rPr>
                    <w:rFonts w:cs="Arial"/>
                    <w:color w:val="000000" w:themeColor="text1"/>
                    <w:sz w:val="24"/>
                    <w:szCs w:val="24"/>
                  </w:rPr>
                  <w:t>carried out</w:t>
                </w:r>
                <w:proofErr w:type="gramEnd"/>
                <w:r w:rsidRPr="00ED54B6">
                  <w:rPr>
                    <w:rFonts w:cs="Arial"/>
                    <w:color w:val="000000" w:themeColor="text1"/>
                    <w:sz w:val="24"/>
                    <w:szCs w:val="24"/>
                  </w:rPr>
                  <w:t xml:space="preserve"> at </w:t>
                </w:r>
                <w:r w:rsidR="00B45BE4" w:rsidRPr="00ED54B6">
                  <w:rPr>
                    <w:rFonts w:cs="Arial"/>
                    <w:color w:val="000000" w:themeColor="text1"/>
                    <w:sz w:val="24"/>
                    <w:szCs w:val="24"/>
                  </w:rPr>
                  <w:t>separate locations</w:t>
                </w:r>
                <w:r w:rsidRPr="00ED54B6">
                  <w:rPr>
                    <w:rFonts w:cs="Arial"/>
                    <w:color w:val="000000" w:themeColor="text1"/>
                    <w:sz w:val="24"/>
                    <w:szCs w:val="24"/>
                  </w:rPr>
                  <w:t xml:space="preserve"> which were accessible to all.</w:t>
                </w:r>
              </w:p>
            </w:tc>
          </w:sdtContent>
        </w:sdt>
      </w:tr>
      <w:tr w:rsidR="00D119DE" w:rsidRPr="005A6073" w14:paraId="23924DD3" w14:textId="77777777" w:rsidTr="00D638A9">
        <w:tc>
          <w:tcPr>
            <w:tcW w:w="608" w:type="dxa"/>
          </w:tcPr>
          <w:p w14:paraId="3585AABE" w14:textId="77777777" w:rsidR="00D119DE" w:rsidRPr="005A6073" w:rsidRDefault="00D119DE" w:rsidP="00D119DE">
            <w:pPr>
              <w:rPr>
                <w:rFonts w:cs="Arial"/>
                <w:b/>
                <w:color w:val="000000" w:themeColor="text1"/>
                <w:sz w:val="24"/>
                <w:szCs w:val="24"/>
              </w:rPr>
            </w:pPr>
          </w:p>
        </w:tc>
        <w:tc>
          <w:tcPr>
            <w:tcW w:w="9031" w:type="dxa"/>
          </w:tcPr>
          <w:p w14:paraId="63F405E0" w14:textId="77777777" w:rsidR="00D119DE" w:rsidRPr="005A6073" w:rsidRDefault="00D119DE" w:rsidP="00D119DE">
            <w:pPr>
              <w:rPr>
                <w:rFonts w:cs="Arial"/>
                <w:color w:val="000000" w:themeColor="text1"/>
                <w:sz w:val="24"/>
                <w:szCs w:val="24"/>
              </w:rPr>
            </w:pPr>
          </w:p>
        </w:tc>
      </w:tr>
      <w:tr w:rsidR="00D119DE" w:rsidRPr="005A6073" w14:paraId="7959A9FC" w14:textId="77777777" w:rsidTr="00D638A9">
        <w:tc>
          <w:tcPr>
            <w:tcW w:w="608" w:type="dxa"/>
          </w:tcPr>
          <w:p w14:paraId="14DD752C"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18</w:t>
            </w:r>
          </w:p>
        </w:tc>
        <w:tc>
          <w:tcPr>
            <w:tcW w:w="9031" w:type="dxa"/>
          </w:tcPr>
          <w:p w14:paraId="0EE4C4AC"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D119DE" w:rsidRPr="005A6073" w14:paraId="2C674C22" w14:textId="77777777" w:rsidTr="00D638A9">
        <w:tc>
          <w:tcPr>
            <w:tcW w:w="608" w:type="dxa"/>
          </w:tcPr>
          <w:p w14:paraId="7FDB2EE4" w14:textId="77777777" w:rsidR="00D119DE" w:rsidRPr="005A6073" w:rsidRDefault="00D119DE" w:rsidP="00D119DE">
            <w:pPr>
              <w:spacing w:before="120" w:after="120"/>
              <w:rPr>
                <w:rFonts w:cs="Arial"/>
                <w:b/>
                <w:color w:val="000000" w:themeColor="text1"/>
                <w:sz w:val="24"/>
                <w:szCs w:val="24"/>
              </w:rPr>
            </w:pPr>
          </w:p>
        </w:tc>
        <w:tc>
          <w:tcPr>
            <w:tcW w:w="9031" w:type="dxa"/>
          </w:tcPr>
          <w:p w14:paraId="610D1C1A" w14:textId="30F174FA"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61C9875C" w14:textId="2F26418A"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714110866"/>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 concerns were raised </w:t>
            </w:r>
          </w:p>
          <w:p w14:paraId="33409329" w14:textId="14F58595"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 </w:t>
            </w:r>
          </w:p>
          <w:p w14:paraId="3FE76DAD" w14:textId="050C40D1"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Not applicable </w:t>
            </w:r>
          </w:p>
        </w:tc>
      </w:tr>
      <w:tr w:rsidR="00D119DE" w:rsidRPr="005A6073" w14:paraId="3835D51E" w14:textId="77777777" w:rsidTr="00D638A9">
        <w:tc>
          <w:tcPr>
            <w:tcW w:w="608" w:type="dxa"/>
          </w:tcPr>
          <w:p w14:paraId="11E0765E" w14:textId="77777777" w:rsidR="00D119DE" w:rsidRPr="005A6073" w:rsidRDefault="00D119DE" w:rsidP="00D119DE">
            <w:pPr>
              <w:spacing w:before="120" w:after="120"/>
              <w:rPr>
                <w:rFonts w:cs="Arial"/>
                <w:b/>
                <w:color w:val="000000" w:themeColor="text1"/>
                <w:sz w:val="24"/>
                <w:szCs w:val="24"/>
              </w:rPr>
            </w:pPr>
          </w:p>
        </w:tc>
        <w:tc>
          <w:tcPr>
            <w:tcW w:w="9031" w:type="dxa"/>
          </w:tcPr>
          <w:p w14:paraId="6B29A899"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19DE" w:rsidRPr="005A6073" w14:paraId="6838E202" w14:textId="77777777" w:rsidTr="00D638A9">
        <w:trPr>
          <w:trHeight w:val="381"/>
        </w:trPr>
        <w:tc>
          <w:tcPr>
            <w:tcW w:w="608" w:type="dxa"/>
          </w:tcPr>
          <w:p w14:paraId="043DAA28"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EDC5D1549F1741CEABEBEFD068A0300E"/>
            </w:placeholder>
            <w:showingPlcHdr/>
          </w:sdtPr>
          <w:sdtContent>
            <w:tc>
              <w:tcPr>
                <w:tcW w:w="9031" w:type="dxa"/>
              </w:tcPr>
              <w:p w14:paraId="4CB5743B" w14:textId="67C18FF3" w:rsidR="00D119DE" w:rsidRPr="005A6073" w:rsidRDefault="00D119DE" w:rsidP="00D119D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19DE" w:rsidRPr="005A6073" w14:paraId="2D043EC8" w14:textId="77777777" w:rsidTr="00D638A9">
        <w:trPr>
          <w:trHeight w:val="381"/>
        </w:trPr>
        <w:tc>
          <w:tcPr>
            <w:tcW w:w="608" w:type="dxa"/>
          </w:tcPr>
          <w:p w14:paraId="120E5A2A" w14:textId="77777777" w:rsidR="00D119DE" w:rsidRPr="005A6073" w:rsidRDefault="00D119DE" w:rsidP="00D119DE">
            <w:pPr>
              <w:spacing w:before="120" w:after="120"/>
              <w:rPr>
                <w:rFonts w:cs="Arial"/>
                <w:b/>
                <w:color w:val="000000" w:themeColor="text1"/>
                <w:sz w:val="24"/>
                <w:szCs w:val="24"/>
              </w:rPr>
            </w:pPr>
          </w:p>
        </w:tc>
        <w:tc>
          <w:tcPr>
            <w:tcW w:w="9031" w:type="dxa"/>
          </w:tcPr>
          <w:p w14:paraId="4BA5A6FE" w14:textId="10AFD4EA" w:rsidR="00D119DE" w:rsidRPr="005A6073" w:rsidRDefault="00D119DE" w:rsidP="00D119DE">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D119DE" w:rsidRPr="005A6073" w14:paraId="66153CE7" w14:textId="77777777" w:rsidTr="00D638A9">
        <w:tc>
          <w:tcPr>
            <w:tcW w:w="608" w:type="dxa"/>
          </w:tcPr>
          <w:p w14:paraId="07475871"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19</w:t>
            </w:r>
          </w:p>
        </w:tc>
        <w:tc>
          <w:tcPr>
            <w:tcW w:w="9031" w:type="dxa"/>
          </w:tcPr>
          <w:p w14:paraId="57189B93" w14:textId="4C56E16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19DE" w:rsidRPr="005A6073" w14:paraId="5EF41F3F" w14:textId="77777777" w:rsidTr="00D638A9">
        <w:tc>
          <w:tcPr>
            <w:tcW w:w="608" w:type="dxa"/>
          </w:tcPr>
          <w:p w14:paraId="57CE5657" w14:textId="77777777" w:rsidR="00D119DE" w:rsidRPr="005A6073" w:rsidRDefault="00D119DE" w:rsidP="00D119DE">
            <w:pPr>
              <w:spacing w:before="120" w:after="120"/>
              <w:rPr>
                <w:rFonts w:cs="Arial"/>
                <w:b/>
                <w:color w:val="000000" w:themeColor="text1"/>
                <w:sz w:val="24"/>
                <w:szCs w:val="24"/>
              </w:rPr>
            </w:pPr>
          </w:p>
        </w:tc>
        <w:tc>
          <w:tcPr>
            <w:tcW w:w="9031" w:type="dxa"/>
          </w:tcPr>
          <w:p w14:paraId="6AE6D30D" w14:textId="53C837E5"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3DCFB2FB" w14:textId="4656A1C4"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w:t>
            </w:r>
          </w:p>
          <w:p w14:paraId="5DE96C7F" w14:textId="525197A9"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873988310"/>
                <w14:checkbox>
                  <w14:checked w14:val="1"/>
                  <w14:checkedState w14:val="2612" w14:font="MS Gothic"/>
                  <w14:uncheckedState w14:val="2610" w14:font="MS Gothic"/>
                </w14:checkbox>
              </w:sdtPr>
              <w:sdtContent>
                <w:r w:rsidR="00D119DE">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Not applicable</w:t>
            </w:r>
          </w:p>
        </w:tc>
      </w:tr>
      <w:tr w:rsidR="00D119DE" w:rsidRPr="005A6073" w14:paraId="0D7C74EF" w14:textId="77777777" w:rsidTr="00D638A9">
        <w:tc>
          <w:tcPr>
            <w:tcW w:w="608" w:type="dxa"/>
          </w:tcPr>
          <w:p w14:paraId="565FAF4B" w14:textId="77777777" w:rsidR="00D119DE" w:rsidRPr="005A6073" w:rsidRDefault="00D119DE" w:rsidP="00D119DE">
            <w:pPr>
              <w:spacing w:before="120" w:after="120"/>
              <w:rPr>
                <w:rFonts w:cs="Arial"/>
                <w:b/>
                <w:color w:val="000000" w:themeColor="text1"/>
                <w:sz w:val="24"/>
                <w:szCs w:val="24"/>
              </w:rPr>
            </w:pPr>
          </w:p>
        </w:tc>
        <w:tc>
          <w:tcPr>
            <w:tcW w:w="9031" w:type="dxa"/>
          </w:tcPr>
          <w:p w14:paraId="1F310405" w14:textId="77777777" w:rsidR="007A3B34" w:rsidRDefault="007A3B34" w:rsidP="00D119DE">
            <w:pPr>
              <w:spacing w:before="120" w:after="120"/>
              <w:rPr>
                <w:rFonts w:cs="Arial"/>
                <w:color w:val="000000" w:themeColor="text1"/>
                <w:sz w:val="24"/>
                <w:szCs w:val="24"/>
              </w:rPr>
            </w:pPr>
          </w:p>
          <w:p w14:paraId="1BB8A92A" w14:textId="77777777" w:rsidR="007A3B34" w:rsidRDefault="007A3B34" w:rsidP="00D119DE">
            <w:pPr>
              <w:spacing w:before="120" w:after="120"/>
              <w:rPr>
                <w:rFonts w:cs="Arial"/>
                <w:color w:val="000000" w:themeColor="text1"/>
                <w:sz w:val="24"/>
                <w:szCs w:val="24"/>
              </w:rPr>
            </w:pPr>
          </w:p>
          <w:p w14:paraId="2FD4B04E" w14:textId="3674038B"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lastRenderedPageBreak/>
              <w:t>Please provide any details and examples:</w:t>
            </w:r>
          </w:p>
        </w:tc>
      </w:tr>
      <w:tr w:rsidR="00D119DE" w:rsidRPr="005A6073" w14:paraId="4147D85C" w14:textId="77777777" w:rsidTr="00D638A9">
        <w:trPr>
          <w:trHeight w:val="381"/>
        </w:trPr>
        <w:tc>
          <w:tcPr>
            <w:tcW w:w="608" w:type="dxa"/>
          </w:tcPr>
          <w:p w14:paraId="7A9EAB12"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EDC5D1549F1741CEABEBEFD068A0300E"/>
            </w:placeholder>
          </w:sdtPr>
          <w:sdtContent>
            <w:sdt>
              <w:sdtPr>
                <w:rPr>
                  <w:rFonts w:cs="Arial"/>
                  <w:color w:val="000000" w:themeColor="text1"/>
                  <w:sz w:val="24"/>
                  <w:szCs w:val="24"/>
                </w:rPr>
                <w:id w:val="-592401783"/>
                <w:placeholder>
                  <w:docPart w:val="0090BD6F5F104AC5AEAE3257EF7B8049"/>
                </w:placeholder>
              </w:sdtPr>
              <w:sdtContent>
                <w:tc>
                  <w:tcPr>
                    <w:tcW w:w="9031" w:type="dxa"/>
                  </w:tcPr>
                  <w:p w14:paraId="3415BEDC" w14:textId="2A6BF4A0" w:rsidR="00D119DE" w:rsidRPr="005A6073" w:rsidRDefault="00D119DE" w:rsidP="00D119DE">
                    <w:pPr>
                      <w:tabs>
                        <w:tab w:val="left" w:pos="4006"/>
                      </w:tabs>
                      <w:spacing w:before="120" w:after="120"/>
                      <w:rPr>
                        <w:rFonts w:cs="Arial"/>
                        <w:color w:val="000000" w:themeColor="text1"/>
                        <w:sz w:val="24"/>
                        <w:szCs w:val="24"/>
                      </w:rPr>
                    </w:pPr>
                    <w:r>
                      <w:rPr>
                        <w:rFonts w:cs="Arial"/>
                        <w:color w:val="000000" w:themeColor="text1"/>
                        <w:sz w:val="24"/>
                        <w:szCs w:val="24"/>
                      </w:rPr>
                      <w:t>Where new policies have been developed a screening document is completed and published</w:t>
                    </w:r>
                    <w:proofErr w:type="gramStart"/>
                    <w:r>
                      <w:rPr>
                        <w:rFonts w:cs="Arial"/>
                        <w:color w:val="000000" w:themeColor="text1"/>
                        <w:sz w:val="24"/>
                        <w:szCs w:val="24"/>
                      </w:rPr>
                      <w:t xml:space="preserve">.  </w:t>
                    </w:r>
                    <w:proofErr w:type="gramEnd"/>
                    <w:r>
                      <w:rPr>
                        <w:rFonts w:cs="Arial"/>
                        <w:color w:val="000000" w:themeColor="text1"/>
                        <w:sz w:val="24"/>
                        <w:szCs w:val="24"/>
                      </w:rPr>
                      <w:t xml:space="preserve">However, a full EQIA of a policy has not been required during the period. </w:t>
                    </w:r>
                  </w:p>
                </w:tc>
              </w:sdtContent>
            </w:sdt>
          </w:sdtContent>
        </w:sdt>
      </w:tr>
      <w:tr w:rsidR="00D119DE" w:rsidRPr="005A6073" w14:paraId="3FB8CED8" w14:textId="77777777" w:rsidTr="00D638A9">
        <w:trPr>
          <w:trHeight w:val="381"/>
        </w:trPr>
        <w:tc>
          <w:tcPr>
            <w:tcW w:w="608" w:type="dxa"/>
          </w:tcPr>
          <w:p w14:paraId="569C9EC3" w14:textId="77777777" w:rsidR="00D119DE" w:rsidRPr="005A6073" w:rsidRDefault="00D119DE" w:rsidP="00D119DE">
            <w:pPr>
              <w:spacing w:before="120" w:after="120"/>
              <w:rPr>
                <w:rFonts w:cs="Arial"/>
                <w:b/>
                <w:color w:val="000000" w:themeColor="text1"/>
                <w:sz w:val="24"/>
                <w:szCs w:val="24"/>
              </w:rPr>
            </w:pPr>
          </w:p>
        </w:tc>
        <w:tc>
          <w:tcPr>
            <w:tcW w:w="9031" w:type="dxa"/>
          </w:tcPr>
          <w:p w14:paraId="5183935A" w14:textId="06A3561E" w:rsidR="00D119DE" w:rsidRPr="005A6073" w:rsidRDefault="00D119DE" w:rsidP="00D119DE">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D119DE" w:rsidRPr="005A6073" w14:paraId="6A5469AC" w14:textId="77777777" w:rsidTr="00D638A9">
        <w:tc>
          <w:tcPr>
            <w:tcW w:w="608" w:type="dxa"/>
          </w:tcPr>
          <w:p w14:paraId="51404C1B"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20</w:t>
            </w:r>
          </w:p>
        </w:tc>
        <w:tc>
          <w:tcPr>
            <w:tcW w:w="9031" w:type="dxa"/>
          </w:tcPr>
          <w:p w14:paraId="2AB484B9" w14:textId="1AC06111"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19DE" w:rsidRPr="005A6073" w14:paraId="7D43BBDE" w14:textId="77777777" w:rsidTr="00D638A9">
        <w:trPr>
          <w:trHeight w:val="1369"/>
        </w:trPr>
        <w:tc>
          <w:tcPr>
            <w:tcW w:w="608" w:type="dxa"/>
          </w:tcPr>
          <w:p w14:paraId="4366DBBA" w14:textId="77777777" w:rsidR="00D119DE" w:rsidRPr="005A6073" w:rsidRDefault="00D119DE" w:rsidP="00D119DE">
            <w:pPr>
              <w:spacing w:before="120" w:after="120"/>
              <w:rPr>
                <w:rFonts w:cs="Arial"/>
                <w:b/>
                <w:color w:val="000000" w:themeColor="text1"/>
                <w:sz w:val="24"/>
                <w:szCs w:val="24"/>
              </w:rPr>
            </w:pPr>
          </w:p>
        </w:tc>
        <w:tc>
          <w:tcPr>
            <w:tcW w:w="9031" w:type="dxa"/>
          </w:tcPr>
          <w:p w14:paraId="533080AD" w14:textId="68B93F37"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272254203"/>
                <w14:checkbox>
                  <w14:checked w14:val="1"/>
                  <w14:checkedState w14:val="2612" w14:font="MS Gothic"/>
                  <w14:uncheckedState w14:val="2610" w14:font="MS Gothic"/>
                </w14:checkbox>
              </w:sdtPr>
              <w:sdtContent>
                <w:r w:rsidR="00D638A9">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406D4A4B" w14:textId="7BB42EC5"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 already taken place </w:t>
            </w:r>
          </w:p>
          <w:p w14:paraId="737D3FEC" w14:textId="243E82B9"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36"/>
                <w:szCs w:val="36"/>
              </w:rPr>
              <w:t xml:space="preserve"> </w:t>
            </w:r>
            <w:r w:rsidR="00D119DE" w:rsidRPr="005A6073">
              <w:rPr>
                <w:rFonts w:cs="Arial"/>
                <w:color w:val="000000" w:themeColor="text1"/>
                <w:sz w:val="24"/>
                <w:szCs w:val="24"/>
              </w:rPr>
              <w:t>No, scheduled to take place at a later date</w:t>
            </w:r>
          </w:p>
          <w:p w14:paraId="5A5B57CA" w14:textId="3FF48FD4"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436219493"/>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36"/>
                <w:szCs w:val="36"/>
              </w:rPr>
              <w:t xml:space="preserve"> </w:t>
            </w:r>
            <w:r w:rsidR="00D119DE" w:rsidRPr="005A6073">
              <w:rPr>
                <w:rFonts w:cs="Arial"/>
                <w:color w:val="000000" w:themeColor="text1"/>
                <w:sz w:val="24"/>
                <w:szCs w:val="24"/>
              </w:rPr>
              <w:t xml:space="preserve">Not applicable </w:t>
            </w:r>
          </w:p>
        </w:tc>
      </w:tr>
      <w:tr w:rsidR="00D119DE" w:rsidRPr="005A6073" w14:paraId="7FD8ACF7" w14:textId="77777777" w:rsidTr="00D638A9">
        <w:tc>
          <w:tcPr>
            <w:tcW w:w="608" w:type="dxa"/>
          </w:tcPr>
          <w:p w14:paraId="37CEE764" w14:textId="77777777" w:rsidR="00D119DE" w:rsidRPr="005A6073" w:rsidRDefault="00D119DE" w:rsidP="00D119DE">
            <w:pPr>
              <w:spacing w:before="120" w:after="120"/>
              <w:rPr>
                <w:rFonts w:cs="Arial"/>
                <w:b/>
                <w:color w:val="000000" w:themeColor="text1"/>
                <w:sz w:val="24"/>
                <w:szCs w:val="24"/>
              </w:rPr>
            </w:pPr>
          </w:p>
        </w:tc>
        <w:tc>
          <w:tcPr>
            <w:tcW w:w="9031" w:type="dxa"/>
          </w:tcPr>
          <w:p w14:paraId="178FB9D4"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D119DE" w:rsidRPr="005A6073" w14:paraId="6CB9BD83" w14:textId="77777777" w:rsidTr="00D638A9">
        <w:tc>
          <w:tcPr>
            <w:tcW w:w="608" w:type="dxa"/>
          </w:tcPr>
          <w:p w14:paraId="36706D5A"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EDC5D1549F1741CEABEBEFD068A0300E"/>
            </w:placeholder>
          </w:sdtPr>
          <w:sdtContent>
            <w:tc>
              <w:tcPr>
                <w:tcW w:w="9031" w:type="dxa"/>
              </w:tcPr>
              <w:p w14:paraId="121FE5A6" w14:textId="030D4E13" w:rsidR="00D119DE" w:rsidRPr="005A6073" w:rsidRDefault="00D638A9" w:rsidP="00D119DE">
                <w:pPr>
                  <w:spacing w:before="120" w:after="120"/>
                  <w:rPr>
                    <w:rFonts w:cs="Arial"/>
                    <w:color w:val="000000" w:themeColor="text1"/>
                    <w:sz w:val="24"/>
                    <w:szCs w:val="24"/>
                  </w:rPr>
                </w:pPr>
                <w:r w:rsidRPr="0056739F">
                  <w:rPr>
                    <w:rFonts w:cs="Arial"/>
                    <w:sz w:val="24"/>
                    <w:szCs w:val="24"/>
                  </w:rPr>
                  <w:t>Ongoing Monitoring of policies, projects and services is the responsibility of service departments as each function has different needs</w:t>
                </w:r>
                <w:proofErr w:type="gramStart"/>
                <w:r w:rsidRPr="0056739F">
                  <w:rPr>
                    <w:rFonts w:cs="Arial"/>
                    <w:sz w:val="24"/>
                    <w:szCs w:val="24"/>
                  </w:rPr>
                  <w:t xml:space="preserve">.  </w:t>
                </w:r>
                <w:proofErr w:type="gramEnd"/>
                <w:r w:rsidRPr="0056739F">
                  <w:rPr>
                    <w:rFonts w:cs="Arial"/>
                    <w:sz w:val="24"/>
                    <w:szCs w:val="24"/>
                  </w:rPr>
                  <w:t>While departments commit to monitoring for specific services or projects following equality screening, this is an area for development and will require capacity building and corporate focus</w:t>
                </w:r>
                <w:proofErr w:type="gramStart"/>
                <w:r w:rsidRPr="0056739F">
                  <w:rPr>
                    <w:rFonts w:cs="Arial"/>
                    <w:sz w:val="24"/>
                    <w:szCs w:val="24"/>
                  </w:rPr>
                  <w:t xml:space="preserve">.  </w:t>
                </w:r>
                <w:proofErr w:type="gramEnd"/>
                <w:r w:rsidRPr="0056739F">
                  <w:rPr>
                    <w:rFonts w:cs="Arial"/>
                    <w:sz w:val="24"/>
                    <w:szCs w:val="24"/>
                  </w:rPr>
                  <w:t xml:space="preserve">It is expected that this area will be subject to corporate consideration within the lifetime of the equality scheme. In the meantime, </w:t>
                </w:r>
                <w:proofErr w:type="gramStart"/>
                <w:r w:rsidRPr="0056739F">
                  <w:rPr>
                    <w:rFonts w:cs="Arial"/>
                    <w:sz w:val="24"/>
                    <w:szCs w:val="24"/>
                  </w:rPr>
                  <w:t>some</w:t>
                </w:r>
                <w:proofErr w:type="gramEnd"/>
                <w:r w:rsidRPr="0056739F">
                  <w:rPr>
                    <w:rFonts w:cs="Arial"/>
                    <w:sz w:val="24"/>
                    <w:szCs w:val="24"/>
                  </w:rPr>
                  <w:t xml:space="preserve"> departments are taking steps to integrate equality considerations in their service monitoring as part of Performance Improvement objectives.</w:t>
                </w:r>
              </w:p>
            </w:tc>
          </w:sdtContent>
        </w:sdt>
      </w:tr>
      <w:tr w:rsidR="00D119DE" w:rsidRPr="005A6073" w14:paraId="687ACFB5" w14:textId="77777777" w:rsidTr="00D638A9">
        <w:tc>
          <w:tcPr>
            <w:tcW w:w="608" w:type="dxa"/>
          </w:tcPr>
          <w:p w14:paraId="2CA82AE0" w14:textId="77777777" w:rsidR="00D119DE" w:rsidRPr="005A6073" w:rsidRDefault="00D119DE" w:rsidP="00D119DE">
            <w:pPr>
              <w:rPr>
                <w:rFonts w:cs="Arial"/>
                <w:b/>
                <w:color w:val="000000" w:themeColor="text1"/>
                <w:sz w:val="24"/>
                <w:szCs w:val="24"/>
              </w:rPr>
            </w:pPr>
          </w:p>
        </w:tc>
        <w:tc>
          <w:tcPr>
            <w:tcW w:w="9031" w:type="dxa"/>
          </w:tcPr>
          <w:p w14:paraId="4A819696" w14:textId="77777777" w:rsidR="00D119DE" w:rsidRPr="005A6073" w:rsidRDefault="00D119DE" w:rsidP="00D119DE">
            <w:pPr>
              <w:rPr>
                <w:rFonts w:cs="Arial"/>
                <w:color w:val="000000" w:themeColor="text1"/>
                <w:sz w:val="24"/>
                <w:szCs w:val="24"/>
              </w:rPr>
            </w:pPr>
          </w:p>
        </w:tc>
      </w:tr>
      <w:tr w:rsidR="00D119DE" w:rsidRPr="005A6073" w14:paraId="3985C82A" w14:textId="77777777" w:rsidTr="00D638A9">
        <w:tc>
          <w:tcPr>
            <w:tcW w:w="608" w:type="dxa"/>
          </w:tcPr>
          <w:p w14:paraId="4A7F3D14"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21</w:t>
            </w:r>
          </w:p>
        </w:tc>
        <w:tc>
          <w:tcPr>
            <w:tcW w:w="9031" w:type="dxa"/>
          </w:tcPr>
          <w:p w14:paraId="0E56F871"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D119DE" w:rsidRPr="005A6073" w14:paraId="01C30946" w14:textId="77777777" w:rsidTr="00D638A9">
        <w:tc>
          <w:tcPr>
            <w:tcW w:w="608" w:type="dxa"/>
          </w:tcPr>
          <w:p w14:paraId="5C5CC72D" w14:textId="77777777" w:rsidR="00D119DE" w:rsidRPr="005A6073" w:rsidRDefault="00D119DE" w:rsidP="00D119DE">
            <w:pPr>
              <w:spacing w:before="120" w:after="120"/>
              <w:rPr>
                <w:rFonts w:cs="Arial"/>
                <w:b/>
                <w:color w:val="000000" w:themeColor="text1"/>
                <w:sz w:val="24"/>
                <w:szCs w:val="24"/>
              </w:rPr>
            </w:pPr>
          </w:p>
        </w:tc>
        <w:tc>
          <w:tcPr>
            <w:tcW w:w="9031" w:type="dxa"/>
          </w:tcPr>
          <w:p w14:paraId="2235D3C3" w14:textId="5D864FA9"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602450186"/>
                <w14:checkbox>
                  <w14:checked w14:val="1"/>
                  <w14:checkedState w14:val="2612" w14:font="MS Gothic"/>
                  <w14:uncheckedState w14:val="2610" w14:font="MS Gothic"/>
                </w14:checkbox>
              </w:sdtPr>
              <w:sdtContent>
                <w:r w:rsidR="00D638A9">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Yes</w:t>
            </w:r>
          </w:p>
          <w:p w14:paraId="363D0B8B" w14:textId="20A8D797"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 </w:t>
            </w:r>
          </w:p>
          <w:p w14:paraId="1CB5B3E5" w14:textId="6D487B7B" w:rsidR="00D119DE" w:rsidRPr="005A6073" w:rsidRDefault="00000000" w:rsidP="00D119DE">
            <w:pPr>
              <w:spacing w:before="120" w:after="120"/>
              <w:rPr>
                <w:rFonts w:cs="Arial"/>
                <w:color w:val="000000" w:themeColor="text1"/>
                <w:sz w:val="24"/>
                <w:szCs w:val="24"/>
              </w:rPr>
            </w:pPr>
            <w:sdt>
              <w:sdtPr>
                <w:rPr>
                  <w:rFonts w:cs="Arial"/>
                  <w:color w:val="000000" w:themeColor="text1"/>
                  <w:sz w:val="36"/>
                  <w:szCs w:val="36"/>
                </w:rPr>
                <w:id w:val="1711142454"/>
                <w14:checkbox>
                  <w14:checked w14:val="0"/>
                  <w14:checkedState w14:val="2612" w14:font="MS Gothic"/>
                  <w14:uncheckedState w14:val="2610" w14:font="MS Gothic"/>
                </w14:checkbox>
              </w:sdtPr>
              <w:sdtContent>
                <w:r w:rsidR="00D119DE" w:rsidRPr="005A6073">
                  <w:rPr>
                    <w:rFonts w:ascii="MS Gothic" w:eastAsia="MS Gothic" w:hAnsi="MS Gothic" w:cs="Arial" w:hint="eastAsia"/>
                    <w:color w:val="000000" w:themeColor="text1"/>
                    <w:sz w:val="36"/>
                    <w:szCs w:val="36"/>
                  </w:rPr>
                  <w:t>☐</w:t>
                </w:r>
              </w:sdtContent>
            </w:sdt>
            <w:r w:rsidR="00D119DE" w:rsidRPr="005A6073">
              <w:rPr>
                <w:rFonts w:cs="Arial"/>
                <w:color w:val="000000" w:themeColor="text1"/>
                <w:sz w:val="24"/>
                <w:szCs w:val="24"/>
              </w:rPr>
              <w:t xml:space="preserve">  Not applicable </w:t>
            </w:r>
          </w:p>
        </w:tc>
      </w:tr>
      <w:tr w:rsidR="00D119DE" w:rsidRPr="005A6073" w14:paraId="78811E74" w14:textId="77777777" w:rsidTr="00D638A9">
        <w:tc>
          <w:tcPr>
            <w:tcW w:w="608" w:type="dxa"/>
          </w:tcPr>
          <w:p w14:paraId="324774EF" w14:textId="77777777" w:rsidR="00D119DE" w:rsidRPr="005A6073" w:rsidRDefault="00D119DE" w:rsidP="00D119DE">
            <w:pPr>
              <w:spacing w:before="120" w:after="120"/>
              <w:rPr>
                <w:rFonts w:cs="Arial"/>
                <w:b/>
                <w:color w:val="000000" w:themeColor="text1"/>
                <w:sz w:val="24"/>
                <w:szCs w:val="24"/>
              </w:rPr>
            </w:pPr>
          </w:p>
        </w:tc>
        <w:tc>
          <w:tcPr>
            <w:tcW w:w="9031" w:type="dxa"/>
          </w:tcPr>
          <w:p w14:paraId="75567481" w14:textId="77777777" w:rsidR="007A3B34" w:rsidRDefault="007A3B34" w:rsidP="00D119DE">
            <w:pPr>
              <w:spacing w:before="120" w:after="120"/>
              <w:rPr>
                <w:rFonts w:cs="Arial"/>
                <w:color w:val="000000" w:themeColor="text1"/>
                <w:sz w:val="24"/>
                <w:szCs w:val="24"/>
              </w:rPr>
            </w:pPr>
          </w:p>
          <w:p w14:paraId="7A5DB8A2" w14:textId="163E768B"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lastRenderedPageBreak/>
              <w:t>Please provide any details and examples:</w:t>
            </w:r>
          </w:p>
        </w:tc>
      </w:tr>
      <w:tr w:rsidR="00D119DE" w:rsidRPr="005A6073" w14:paraId="25668F04" w14:textId="77777777" w:rsidTr="00D638A9">
        <w:tc>
          <w:tcPr>
            <w:tcW w:w="608" w:type="dxa"/>
          </w:tcPr>
          <w:p w14:paraId="0C7A2EDF"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EDC5D1549F1741CEABEBEFD068A0300E"/>
            </w:placeholder>
          </w:sdtPr>
          <w:sdtContent>
            <w:tc>
              <w:tcPr>
                <w:tcW w:w="9031" w:type="dxa"/>
              </w:tcPr>
              <w:p w14:paraId="4664D5B0" w14:textId="36529A7F" w:rsidR="00D119DE" w:rsidRPr="005A6073" w:rsidRDefault="00D638A9" w:rsidP="00D119DE">
                <w:pPr>
                  <w:spacing w:before="120" w:after="120"/>
                  <w:rPr>
                    <w:rFonts w:cs="Arial"/>
                    <w:color w:val="000000" w:themeColor="text1"/>
                    <w:sz w:val="24"/>
                    <w:szCs w:val="24"/>
                  </w:rPr>
                </w:pPr>
                <w:r w:rsidRPr="0056739F">
                  <w:rPr>
                    <w:rFonts w:cs="Arial"/>
                    <w:sz w:val="24"/>
                    <w:szCs w:val="24"/>
                  </w:rPr>
                  <w:t>This is a consideration for all policies, one example being the review of the Pay Protection Policy</w:t>
                </w:r>
                <w:proofErr w:type="gramStart"/>
                <w:r w:rsidRPr="0056739F">
                  <w:rPr>
                    <w:rFonts w:cs="Arial"/>
                    <w:sz w:val="24"/>
                    <w:szCs w:val="24"/>
                  </w:rPr>
                  <w:t xml:space="preserve">.  </w:t>
                </w:r>
                <w:proofErr w:type="gramEnd"/>
                <w:r w:rsidRPr="0056739F">
                  <w:rPr>
                    <w:rFonts w:cs="Arial"/>
                    <w:sz w:val="24"/>
                    <w:szCs w:val="24"/>
                  </w:rPr>
                  <w:t>Data used included monitoring data from across the workforce, as well as the wider Council area (and further afield) to ensure the policy was suitable.</w:t>
                </w:r>
              </w:p>
            </w:tc>
          </w:sdtContent>
        </w:sdt>
      </w:tr>
      <w:tr w:rsidR="00D119DE" w:rsidRPr="005A6073" w14:paraId="1A5189A8" w14:textId="77777777" w:rsidTr="00D638A9">
        <w:tc>
          <w:tcPr>
            <w:tcW w:w="608" w:type="dxa"/>
          </w:tcPr>
          <w:p w14:paraId="6A894A44" w14:textId="77777777" w:rsidR="00D119DE" w:rsidRPr="005A6073" w:rsidRDefault="00D119DE" w:rsidP="00D119DE">
            <w:pPr>
              <w:rPr>
                <w:rFonts w:cs="Arial"/>
                <w:b/>
                <w:color w:val="000000" w:themeColor="text1"/>
                <w:sz w:val="24"/>
                <w:szCs w:val="24"/>
              </w:rPr>
            </w:pPr>
          </w:p>
        </w:tc>
        <w:tc>
          <w:tcPr>
            <w:tcW w:w="9031" w:type="dxa"/>
          </w:tcPr>
          <w:p w14:paraId="2FF30D4A" w14:textId="77777777" w:rsidR="00D119DE" w:rsidRPr="005A6073" w:rsidRDefault="00D119DE" w:rsidP="00D119DE">
            <w:pPr>
              <w:rPr>
                <w:rFonts w:cs="Arial"/>
                <w:color w:val="000000" w:themeColor="text1"/>
                <w:sz w:val="24"/>
                <w:szCs w:val="24"/>
              </w:rPr>
            </w:pPr>
          </w:p>
        </w:tc>
      </w:tr>
      <w:tr w:rsidR="00D119DE" w:rsidRPr="005A6073" w14:paraId="3242FD6E" w14:textId="77777777" w:rsidTr="00D638A9">
        <w:tc>
          <w:tcPr>
            <w:tcW w:w="608" w:type="dxa"/>
          </w:tcPr>
          <w:p w14:paraId="451AA73B"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22</w:t>
            </w:r>
          </w:p>
        </w:tc>
        <w:tc>
          <w:tcPr>
            <w:tcW w:w="9031" w:type="dxa"/>
          </w:tcPr>
          <w:p w14:paraId="2A8E5AED" w14:textId="19C72EF2"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Pr>
                <w:rFonts w:cs="Arial"/>
                <w:color w:val="000000" w:themeColor="text1"/>
                <w:sz w:val="24"/>
                <w:szCs w:val="24"/>
              </w:rPr>
              <w:t>2024-25</w:t>
            </w:r>
            <w:r w:rsidRPr="005A6073">
              <w:rPr>
                <w:rFonts w:cs="Arial"/>
                <w:color w:val="000000" w:themeColor="text1"/>
                <w:sz w:val="24"/>
                <w:szCs w:val="24"/>
              </w:rPr>
              <w:t xml:space="preserve"> reporting period, has shown changes to differential/adverse impacts previously assessed:</w:t>
            </w:r>
          </w:p>
        </w:tc>
      </w:tr>
      <w:tr w:rsidR="00D119DE" w:rsidRPr="005A6073" w14:paraId="6A1EA934" w14:textId="77777777" w:rsidTr="00D638A9">
        <w:trPr>
          <w:trHeight w:val="381"/>
        </w:trPr>
        <w:tc>
          <w:tcPr>
            <w:tcW w:w="608" w:type="dxa"/>
          </w:tcPr>
          <w:p w14:paraId="4F013BCD"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479542342"/>
            <w:placeholder>
              <w:docPart w:val="EDC5D1549F1741CEABEBEFD068A0300E"/>
            </w:placeholder>
          </w:sdtPr>
          <w:sdtContent>
            <w:tc>
              <w:tcPr>
                <w:tcW w:w="9031" w:type="dxa"/>
              </w:tcPr>
              <w:p w14:paraId="7D601550" w14:textId="40E77CF9" w:rsidR="00D119DE" w:rsidRPr="005A6073" w:rsidRDefault="00000000" w:rsidP="00D119DE">
                <w:pPr>
                  <w:spacing w:before="120" w:after="120"/>
                  <w:rPr>
                    <w:rFonts w:cs="Arial"/>
                    <w:color w:val="000000" w:themeColor="text1"/>
                    <w:sz w:val="24"/>
                    <w:szCs w:val="24"/>
                  </w:rPr>
                </w:pPr>
                <w:sdt>
                  <w:sdtPr>
                    <w:rPr>
                      <w:rFonts w:cs="Arial"/>
                      <w:color w:val="000000" w:themeColor="text1"/>
                      <w:sz w:val="24"/>
                      <w:szCs w:val="24"/>
                    </w:rPr>
                    <w:id w:val="-831680761"/>
                    <w:placeholder>
                      <w:docPart w:val="FD68DC43EC8247A49E43FE0459C1E701"/>
                    </w:placeholder>
                  </w:sdtPr>
                  <w:sdtContent>
                    <w:r w:rsidR="00D638A9" w:rsidRPr="002E1F21">
                      <w:rPr>
                        <w:sz w:val="24"/>
                        <w:szCs w:val="24"/>
                      </w:rPr>
                      <w:t xml:space="preserve">Through ongoing performance monitoring and in response to feedback </w:t>
                    </w:r>
                    <w:r w:rsidR="00D638A9">
                      <w:rPr>
                        <w:sz w:val="24"/>
                        <w:szCs w:val="24"/>
                      </w:rPr>
                      <w:t xml:space="preserve">there have been further developments in accessibility and inclusion across </w:t>
                    </w:r>
                    <w:r w:rsidR="00A4585D">
                      <w:rPr>
                        <w:sz w:val="24"/>
                        <w:szCs w:val="24"/>
                      </w:rPr>
                      <w:t>services,</w:t>
                    </w:r>
                    <w:r w:rsidR="00D638A9">
                      <w:rPr>
                        <w:sz w:val="24"/>
                        <w:szCs w:val="24"/>
                      </w:rPr>
                      <w:t xml:space="preserve"> and this continues to grow and improve. Examples include further sessions for disabled people and enhanced consideration of accessibility. Monitoring of Staff absence</w:t>
                    </w:r>
                  </w:sdtContent>
                </w:sdt>
                <w:r w:rsidR="00D638A9">
                  <w:rPr>
                    <w:rFonts w:cs="Arial"/>
                    <w:color w:val="000000" w:themeColor="text1"/>
                    <w:sz w:val="24"/>
                    <w:szCs w:val="24"/>
                  </w:rPr>
                  <w:t>.</w:t>
                </w:r>
              </w:p>
            </w:tc>
          </w:sdtContent>
        </w:sdt>
      </w:tr>
      <w:tr w:rsidR="00D119DE" w:rsidRPr="005A6073" w14:paraId="46439A6C" w14:textId="77777777" w:rsidTr="00D638A9">
        <w:trPr>
          <w:trHeight w:val="381"/>
        </w:trPr>
        <w:tc>
          <w:tcPr>
            <w:tcW w:w="608" w:type="dxa"/>
          </w:tcPr>
          <w:p w14:paraId="354E1592" w14:textId="77777777" w:rsidR="00D119DE" w:rsidRPr="005A6073" w:rsidRDefault="00D119DE" w:rsidP="00D119DE">
            <w:pPr>
              <w:rPr>
                <w:rFonts w:cs="Arial"/>
                <w:b/>
                <w:color w:val="000000" w:themeColor="text1"/>
                <w:sz w:val="24"/>
                <w:szCs w:val="24"/>
              </w:rPr>
            </w:pPr>
          </w:p>
        </w:tc>
        <w:tc>
          <w:tcPr>
            <w:tcW w:w="9031" w:type="dxa"/>
          </w:tcPr>
          <w:p w14:paraId="0F9E482D" w14:textId="77777777" w:rsidR="00D119DE" w:rsidRPr="005A6073" w:rsidRDefault="00D119DE" w:rsidP="00D119DE">
            <w:pPr>
              <w:rPr>
                <w:rFonts w:cs="Arial"/>
                <w:color w:val="000000" w:themeColor="text1"/>
                <w:sz w:val="24"/>
                <w:szCs w:val="24"/>
              </w:rPr>
            </w:pPr>
          </w:p>
        </w:tc>
      </w:tr>
      <w:tr w:rsidR="00D119DE" w:rsidRPr="005A6073" w14:paraId="4CF79658" w14:textId="77777777" w:rsidTr="00D638A9">
        <w:trPr>
          <w:trHeight w:val="381"/>
        </w:trPr>
        <w:tc>
          <w:tcPr>
            <w:tcW w:w="608" w:type="dxa"/>
          </w:tcPr>
          <w:p w14:paraId="2A88044B"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23</w:t>
            </w:r>
          </w:p>
        </w:tc>
        <w:tc>
          <w:tcPr>
            <w:tcW w:w="9031" w:type="dxa"/>
          </w:tcPr>
          <w:p w14:paraId="3F1969AB" w14:textId="1D7673F6"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D119DE" w:rsidRPr="005A6073" w14:paraId="5CAD7F16" w14:textId="77777777" w:rsidTr="00D638A9">
        <w:trPr>
          <w:trHeight w:val="381"/>
        </w:trPr>
        <w:tc>
          <w:tcPr>
            <w:tcW w:w="608" w:type="dxa"/>
          </w:tcPr>
          <w:p w14:paraId="514F83E9"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EDC5D1549F1741CEABEBEFD068A0300E"/>
            </w:placeholder>
          </w:sdtPr>
          <w:sdtContent>
            <w:sdt>
              <w:sdtPr>
                <w:rPr>
                  <w:rFonts w:cs="Arial"/>
                  <w:color w:val="000000" w:themeColor="text1"/>
                  <w:sz w:val="24"/>
                  <w:szCs w:val="24"/>
                </w:rPr>
                <w:id w:val="1575927897"/>
                <w:placeholder>
                  <w:docPart w:val="70FF3B16D4EC4AE4BFA0730C137CD20B"/>
                </w:placeholder>
              </w:sdtPr>
              <w:sdtEndPr>
                <w:rPr>
                  <w:rFonts w:cstheme="minorBidi"/>
                  <w:color w:val="auto"/>
                  <w:sz w:val="22"/>
                  <w:szCs w:val="22"/>
                </w:rPr>
              </w:sdtEndPr>
              <w:sdtContent>
                <w:tc>
                  <w:tcPr>
                    <w:tcW w:w="9031" w:type="dxa"/>
                  </w:tcPr>
                  <w:p w14:paraId="72846898" w14:textId="1B005FCD" w:rsidR="00D119DE" w:rsidRPr="005A6073" w:rsidRDefault="00D638A9" w:rsidP="00D119DE">
                    <w:pPr>
                      <w:spacing w:before="120" w:after="120"/>
                      <w:rPr>
                        <w:rFonts w:cs="Arial"/>
                        <w:color w:val="000000" w:themeColor="text1"/>
                        <w:sz w:val="24"/>
                        <w:szCs w:val="24"/>
                      </w:rPr>
                    </w:pPr>
                    <w:r w:rsidRPr="00B17070">
                      <w:rPr>
                        <w:rFonts w:cs="Arial"/>
                        <w:color w:val="000000" w:themeColor="text1"/>
                        <w:sz w:val="24"/>
                        <w:szCs w:val="24"/>
                      </w:rPr>
                      <w:t xml:space="preserve">Through feedback survey during </w:t>
                    </w:r>
                    <w:r>
                      <w:rPr>
                        <w:rFonts w:cs="Arial"/>
                        <w:color w:val="000000" w:themeColor="text1"/>
                        <w:sz w:val="24"/>
                        <w:szCs w:val="24"/>
                      </w:rPr>
                      <w:t xml:space="preserve">and after </w:t>
                    </w:r>
                    <w:r w:rsidRPr="00B17070">
                      <w:rPr>
                        <w:rFonts w:cs="Arial"/>
                        <w:color w:val="000000" w:themeColor="text1"/>
                        <w:sz w:val="24"/>
                        <w:szCs w:val="24"/>
                      </w:rPr>
                      <w:t xml:space="preserve">events, </w:t>
                    </w:r>
                    <w:r>
                      <w:rPr>
                        <w:rFonts w:cs="Arial"/>
                        <w:color w:val="000000" w:themeColor="text1"/>
                        <w:sz w:val="24"/>
                        <w:szCs w:val="24"/>
                      </w:rPr>
                      <w:t>services</w:t>
                    </w:r>
                    <w:r w:rsidRPr="00B17070">
                      <w:rPr>
                        <w:rFonts w:cs="Arial"/>
                        <w:color w:val="000000" w:themeColor="text1"/>
                        <w:sz w:val="24"/>
                        <w:szCs w:val="24"/>
                      </w:rPr>
                      <w:t xml:space="preserve"> track demographics of attendees and enquire about their sources of event discovery. This data proves useful when planning further service delivery.</w:t>
                    </w:r>
                    <w:r w:rsidRPr="00DF6C13">
                      <w:rPr>
                        <w:rStyle w:val="normaltextrun"/>
                        <w:color w:val="000000" w:themeColor="text1"/>
                        <w:shd w:val="clear" w:color="auto" w:fill="FFFFFF"/>
                      </w:rPr>
                      <w:t xml:space="preserve"> </w:t>
                    </w:r>
                    <w:r>
                      <w:rPr>
                        <w:rStyle w:val="normaltextrun"/>
                        <w:color w:val="000000" w:themeColor="text1"/>
                        <w:shd w:val="clear" w:color="auto" w:fill="FFFFFF"/>
                      </w:rPr>
                      <w:t xml:space="preserve">This data is also used for reporting purposes, for example </w:t>
                    </w:r>
                    <w:r w:rsidRPr="00776DE8">
                      <w:rPr>
                        <w:color w:val="000000" w:themeColor="text1"/>
                        <w:shd w:val="clear" w:color="auto" w:fill="FFFFFF"/>
                      </w:rPr>
                      <w:t>quarterly progress reports to T</w:t>
                    </w:r>
                    <w:r>
                      <w:rPr>
                        <w:color w:val="000000" w:themeColor="text1"/>
                        <w:shd w:val="clear" w:color="auto" w:fill="FFFFFF"/>
                      </w:rPr>
                      <w:t xml:space="preserve">he </w:t>
                    </w:r>
                    <w:r w:rsidRPr="00776DE8">
                      <w:rPr>
                        <w:color w:val="000000" w:themeColor="text1"/>
                        <w:shd w:val="clear" w:color="auto" w:fill="FFFFFF"/>
                      </w:rPr>
                      <w:t>E</w:t>
                    </w:r>
                    <w:r>
                      <w:rPr>
                        <w:color w:val="000000" w:themeColor="text1"/>
                        <w:shd w:val="clear" w:color="auto" w:fill="FFFFFF"/>
                      </w:rPr>
                      <w:t xml:space="preserve">xecutive </w:t>
                    </w:r>
                    <w:r w:rsidRPr="00776DE8">
                      <w:rPr>
                        <w:color w:val="000000" w:themeColor="text1"/>
                        <w:shd w:val="clear" w:color="auto" w:fill="FFFFFF"/>
                      </w:rPr>
                      <w:t>O</w:t>
                    </w:r>
                    <w:r>
                      <w:rPr>
                        <w:color w:val="000000" w:themeColor="text1"/>
                        <w:shd w:val="clear" w:color="auto" w:fill="FFFFFF"/>
                      </w:rPr>
                      <w:t>ffice</w:t>
                    </w:r>
                    <w:r w:rsidRPr="00776DE8">
                      <w:rPr>
                        <w:color w:val="000000" w:themeColor="text1"/>
                        <w:shd w:val="clear" w:color="auto" w:fill="FFFFFF"/>
                      </w:rPr>
                      <w:t xml:space="preserve"> </w:t>
                    </w:r>
                    <w:r>
                      <w:rPr>
                        <w:color w:val="000000" w:themeColor="text1"/>
                        <w:shd w:val="clear" w:color="auto" w:fill="FFFFFF"/>
                      </w:rPr>
                      <w:t xml:space="preserve">include </w:t>
                    </w:r>
                    <w:r w:rsidRPr="00776DE8">
                      <w:rPr>
                        <w:color w:val="000000" w:themeColor="text1"/>
                        <w:shd w:val="clear" w:color="auto" w:fill="FFFFFF"/>
                      </w:rPr>
                      <w:t>cumulative data</w:t>
                    </w:r>
                    <w:r>
                      <w:rPr>
                        <w:color w:val="000000" w:themeColor="text1"/>
                        <w:shd w:val="clear" w:color="auto" w:fill="FFFFFF"/>
                      </w:rPr>
                      <w:t xml:space="preserve"> to evidence outcomes. </w:t>
                    </w:r>
                  </w:p>
                </w:tc>
              </w:sdtContent>
            </w:sdt>
          </w:sdtContent>
        </w:sdt>
      </w:tr>
      <w:tr w:rsidR="00D119DE" w:rsidRPr="005A6073" w14:paraId="22EB8666" w14:textId="77777777" w:rsidTr="00D638A9">
        <w:trPr>
          <w:trHeight w:val="381"/>
        </w:trPr>
        <w:tc>
          <w:tcPr>
            <w:tcW w:w="608" w:type="dxa"/>
          </w:tcPr>
          <w:p w14:paraId="06F1502E" w14:textId="77777777" w:rsidR="00D119DE" w:rsidRPr="005A6073" w:rsidRDefault="00D119DE" w:rsidP="00D119DE">
            <w:pPr>
              <w:rPr>
                <w:rFonts w:cs="Arial"/>
                <w:b/>
                <w:color w:val="000000" w:themeColor="text1"/>
                <w:sz w:val="24"/>
                <w:szCs w:val="24"/>
              </w:rPr>
            </w:pPr>
          </w:p>
        </w:tc>
        <w:tc>
          <w:tcPr>
            <w:tcW w:w="9031" w:type="dxa"/>
          </w:tcPr>
          <w:p w14:paraId="729D9860" w14:textId="77777777" w:rsidR="00D119DE" w:rsidRPr="005A6073" w:rsidRDefault="00D119DE" w:rsidP="00D119DE">
            <w:pPr>
              <w:rPr>
                <w:rFonts w:cs="Arial"/>
                <w:color w:val="000000" w:themeColor="text1"/>
                <w:sz w:val="24"/>
                <w:szCs w:val="24"/>
              </w:rPr>
            </w:pPr>
          </w:p>
        </w:tc>
      </w:tr>
      <w:tr w:rsidR="00D119DE" w:rsidRPr="005A6073" w14:paraId="25538175" w14:textId="77777777" w:rsidTr="00D638A9">
        <w:trPr>
          <w:trHeight w:val="381"/>
        </w:trPr>
        <w:tc>
          <w:tcPr>
            <w:tcW w:w="608" w:type="dxa"/>
          </w:tcPr>
          <w:p w14:paraId="5D2BDE32" w14:textId="77777777" w:rsidR="00D119DE" w:rsidRPr="005A6073" w:rsidRDefault="00D119DE" w:rsidP="00D119DE">
            <w:pPr>
              <w:rPr>
                <w:rFonts w:cs="Arial"/>
                <w:b/>
                <w:color w:val="000000" w:themeColor="text1"/>
                <w:sz w:val="24"/>
                <w:szCs w:val="24"/>
              </w:rPr>
            </w:pPr>
          </w:p>
        </w:tc>
        <w:tc>
          <w:tcPr>
            <w:tcW w:w="9031" w:type="dxa"/>
          </w:tcPr>
          <w:p w14:paraId="76F80E8F" w14:textId="07BD6AF5" w:rsidR="00D119DE" w:rsidRPr="005A6073" w:rsidRDefault="00D119DE" w:rsidP="00D119DE">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D119DE" w:rsidRPr="005A6073" w14:paraId="2B55EBB7" w14:textId="77777777" w:rsidTr="00D638A9">
        <w:tc>
          <w:tcPr>
            <w:tcW w:w="608" w:type="dxa"/>
          </w:tcPr>
          <w:p w14:paraId="376AD4EB"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24</w:t>
            </w:r>
          </w:p>
        </w:tc>
        <w:tc>
          <w:tcPr>
            <w:tcW w:w="9031" w:type="dxa"/>
          </w:tcPr>
          <w:p w14:paraId="18771463" w14:textId="617D723C"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Pr>
                <w:rFonts w:cs="Arial"/>
                <w:color w:val="000000" w:themeColor="text1"/>
                <w:sz w:val="24"/>
                <w:szCs w:val="24"/>
              </w:rPr>
              <w:t>2024-25</w:t>
            </w:r>
            <w:r w:rsidRPr="005A6073">
              <w:rPr>
                <w:rFonts w:cs="Arial"/>
                <w:color w:val="000000" w:themeColor="text1"/>
                <w:sz w:val="24"/>
                <w:szCs w:val="24"/>
              </w:rPr>
              <w:t>, and the extent to which they met the training objectives in the Equality Scheme.</w:t>
            </w:r>
          </w:p>
        </w:tc>
      </w:tr>
      <w:tr w:rsidR="00D119DE" w:rsidRPr="005A6073" w14:paraId="0BEC18BA" w14:textId="77777777" w:rsidTr="00D638A9">
        <w:tc>
          <w:tcPr>
            <w:tcW w:w="608" w:type="dxa"/>
          </w:tcPr>
          <w:p w14:paraId="1A40857A"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673389008"/>
            <w:placeholder>
              <w:docPart w:val="EDC5D1549F1741CEABEBEFD068A0300E"/>
            </w:placeholder>
          </w:sdtPr>
          <w:sdtContent>
            <w:sdt>
              <w:sdtPr>
                <w:rPr>
                  <w:rFonts w:cs="Arial"/>
                  <w:color w:val="000000" w:themeColor="text1"/>
                  <w:sz w:val="24"/>
                  <w:szCs w:val="24"/>
                </w:rPr>
                <w:id w:val="-793897548"/>
                <w:placeholder>
                  <w:docPart w:val="407F463A6D3841A79C6754649D34CC5F"/>
                </w:placeholder>
              </w:sdtPr>
              <w:sdtContent>
                <w:tc>
                  <w:tcPr>
                    <w:tcW w:w="9031" w:type="dxa"/>
                  </w:tcPr>
                  <w:p w14:paraId="384D636D" w14:textId="1E237AA8" w:rsidR="00D119DE" w:rsidRPr="005A6073" w:rsidRDefault="00D638A9" w:rsidP="00D119DE">
                    <w:pPr>
                      <w:spacing w:before="120" w:after="120"/>
                      <w:rPr>
                        <w:rFonts w:cs="Arial"/>
                        <w:color w:val="000000" w:themeColor="text1"/>
                        <w:sz w:val="24"/>
                        <w:szCs w:val="24"/>
                      </w:rPr>
                    </w:pPr>
                    <w:r w:rsidRPr="00844C92">
                      <w:rPr>
                        <w:rFonts w:cs="Arial"/>
                        <w:sz w:val="24"/>
                        <w:szCs w:val="24"/>
                      </w:rPr>
                      <w:t xml:space="preserve">Outlined in 51, 5,2, 5.3 of the Equality Action Plan </w:t>
                    </w:r>
                  </w:p>
                </w:tc>
              </w:sdtContent>
            </w:sdt>
          </w:sdtContent>
        </w:sdt>
      </w:tr>
      <w:tr w:rsidR="00D119DE" w:rsidRPr="005A6073" w14:paraId="229426D5" w14:textId="77777777" w:rsidTr="00D638A9">
        <w:tc>
          <w:tcPr>
            <w:tcW w:w="608" w:type="dxa"/>
          </w:tcPr>
          <w:p w14:paraId="7B7D6006" w14:textId="77777777" w:rsidR="00D119DE" w:rsidRPr="005A6073" w:rsidRDefault="00D119DE" w:rsidP="00D119DE">
            <w:pPr>
              <w:rPr>
                <w:rFonts w:cs="Arial"/>
                <w:b/>
                <w:color w:val="000000" w:themeColor="text1"/>
                <w:sz w:val="24"/>
                <w:szCs w:val="24"/>
              </w:rPr>
            </w:pPr>
          </w:p>
        </w:tc>
        <w:tc>
          <w:tcPr>
            <w:tcW w:w="9031" w:type="dxa"/>
          </w:tcPr>
          <w:p w14:paraId="13D9B8D3" w14:textId="77777777" w:rsidR="00D119DE" w:rsidRPr="005A6073" w:rsidRDefault="00D119DE" w:rsidP="00D119DE">
            <w:pPr>
              <w:rPr>
                <w:rFonts w:cs="Arial"/>
                <w:color w:val="000000" w:themeColor="text1"/>
                <w:sz w:val="24"/>
                <w:szCs w:val="24"/>
              </w:rPr>
            </w:pPr>
          </w:p>
        </w:tc>
      </w:tr>
      <w:tr w:rsidR="00D119DE" w:rsidRPr="005A6073" w14:paraId="78110D52" w14:textId="77777777" w:rsidTr="00D638A9">
        <w:trPr>
          <w:trHeight w:val="993"/>
        </w:trPr>
        <w:tc>
          <w:tcPr>
            <w:tcW w:w="608" w:type="dxa"/>
          </w:tcPr>
          <w:p w14:paraId="28A28B5A"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25</w:t>
            </w:r>
          </w:p>
        </w:tc>
        <w:tc>
          <w:tcPr>
            <w:tcW w:w="9031" w:type="dxa"/>
          </w:tcPr>
          <w:p w14:paraId="7EC8CA97"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D119DE" w:rsidRPr="005A6073" w14:paraId="761CCE8A" w14:textId="77777777" w:rsidTr="00D638A9">
        <w:tc>
          <w:tcPr>
            <w:tcW w:w="608" w:type="dxa"/>
          </w:tcPr>
          <w:p w14:paraId="4138F667"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668398786"/>
            <w:placeholder>
              <w:docPart w:val="EDC5D1549F1741CEABEBEFD068A0300E"/>
            </w:placeholder>
          </w:sdtPr>
          <w:sdtContent>
            <w:sdt>
              <w:sdtPr>
                <w:rPr>
                  <w:rFonts w:cs="Arial"/>
                  <w:color w:val="000000" w:themeColor="text1"/>
                  <w:sz w:val="24"/>
                  <w:szCs w:val="24"/>
                </w:rPr>
                <w:id w:val="-92470440"/>
                <w:placeholder>
                  <w:docPart w:val="BC9883A8B80A497886D783E6D0FB29B3"/>
                </w:placeholder>
              </w:sdtPr>
              <w:sdtEndPr>
                <w:rPr>
                  <w:color w:val="auto"/>
                </w:rPr>
              </w:sdtEndPr>
              <w:sdtContent>
                <w:tc>
                  <w:tcPr>
                    <w:tcW w:w="9031" w:type="dxa"/>
                  </w:tcPr>
                  <w:p w14:paraId="58C113CE" w14:textId="77777777" w:rsidR="00D638A9" w:rsidRPr="00366794" w:rsidRDefault="00D638A9" w:rsidP="00D638A9">
                    <w:pPr>
                      <w:spacing w:before="120" w:after="120"/>
                      <w:rPr>
                        <w:rFonts w:cs="Arial"/>
                        <w:sz w:val="24"/>
                        <w:szCs w:val="24"/>
                      </w:rPr>
                    </w:pPr>
                    <w:r w:rsidRPr="00F44BE4">
                      <w:rPr>
                        <w:rFonts w:cs="Arial"/>
                        <w:sz w:val="24"/>
                        <w:szCs w:val="24"/>
                      </w:rPr>
                      <w:t xml:space="preserve">Staff satisfaction with all training provided remains positive with staff rating their knowledge/understanding as significantly increased, examples include JAM card training, Neurodiversity Awareness and </w:t>
                    </w:r>
                    <w:r>
                      <w:rPr>
                        <w:rFonts w:cs="Arial"/>
                        <w:sz w:val="24"/>
                        <w:szCs w:val="24"/>
                      </w:rPr>
                      <w:t xml:space="preserve">Dignity at Work. </w:t>
                    </w:r>
                  </w:p>
                  <w:p w14:paraId="4151B1BF" w14:textId="0221BC4D" w:rsidR="00D119DE" w:rsidRPr="005A6073" w:rsidRDefault="00D638A9" w:rsidP="00D638A9">
                    <w:pPr>
                      <w:spacing w:before="120" w:after="120"/>
                      <w:rPr>
                        <w:rFonts w:cs="Arial"/>
                        <w:color w:val="000000" w:themeColor="text1"/>
                        <w:sz w:val="24"/>
                        <w:szCs w:val="24"/>
                      </w:rPr>
                    </w:pPr>
                    <w:r w:rsidRPr="00F44BE4">
                      <w:rPr>
                        <w:rFonts w:cs="Arial"/>
                        <w:sz w:val="24"/>
                        <w:szCs w:val="24"/>
                      </w:rPr>
                      <w:t xml:space="preserve">Domestic </w:t>
                    </w:r>
                    <w:r>
                      <w:rPr>
                        <w:rFonts w:cs="Arial"/>
                        <w:sz w:val="24"/>
                        <w:szCs w:val="24"/>
                      </w:rPr>
                      <w:t>V</w:t>
                    </w:r>
                    <w:r w:rsidRPr="00F44BE4">
                      <w:rPr>
                        <w:rFonts w:cs="Arial"/>
                        <w:sz w:val="24"/>
                        <w:szCs w:val="24"/>
                      </w:rPr>
                      <w:t xml:space="preserve">iolence Awareness session for line managers including the </w:t>
                    </w:r>
                    <w:r>
                      <w:rPr>
                        <w:rFonts w:cs="Arial"/>
                        <w:sz w:val="24"/>
                        <w:szCs w:val="24"/>
                      </w:rPr>
                      <w:t>C</w:t>
                    </w:r>
                    <w:r w:rsidRPr="00F44BE4">
                      <w:rPr>
                        <w:rFonts w:cs="Arial"/>
                        <w:sz w:val="24"/>
                        <w:szCs w:val="24"/>
                      </w:rPr>
                      <w:t xml:space="preserve">hief </w:t>
                    </w:r>
                    <w:r>
                      <w:rPr>
                        <w:rFonts w:cs="Arial"/>
                        <w:sz w:val="24"/>
                        <w:szCs w:val="24"/>
                      </w:rPr>
                      <w:t>E</w:t>
                    </w:r>
                    <w:r w:rsidRPr="00F44BE4">
                      <w:rPr>
                        <w:rFonts w:cs="Arial"/>
                        <w:sz w:val="24"/>
                        <w:szCs w:val="24"/>
                      </w:rPr>
                      <w:t>xecutive. Information was then circulated to all staff highlighting what to do if concerns arise.</w:t>
                    </w:r>
                  </w:p>
                </w:tc>
              </w:sdtContent>
            </w:sdt>
          </w:sdtContent>
        </w:sdt>
      </w:tr>
      <w:tr w:rsidR="00D119DE" w:rsidRPr="005A6073" w14:paraId="2782111D" w14:textId="77777777" w:rsidTr="00D638A9">
        <w:tc>
          <w:tcPr>
            <w:tcW w:w="608" w:type="dxa"/>
          </w:tcPr>
          <w:p w14:paraId="4A2C8263" w14:textId="77777777" w:rsidR="00D119DE" w:rsidRPr="005A6073" w:rsidRDefault="00D119DE" w:rsidP="00D119DE">
            <w:pPr>
              <w:rPr>
                <w:rFonts w:cs="Arial"/>
                <w:b/>
                <w:color w:val="000000" w:themeColor="text1"/>
                <w:sz w:val="24"/>
                <w:szCs w:val="24"/>
              </w:rPr>
            </w:pPr>
          </w:p>
        </w:tc>
        <w:tc>
          <w:tcPr>
            <w:tcW w:w="9031" w:type="dxa"/>
          </w:tcPr>
          <w:p w14:paraId="2892EC5A" w14:textId="77777777" w:rsidR="00D119DE" w:rsidRPr="005A6073" w:rsidRDefault="00D119DE" w:rsidP="00D119DE">
            <w:pPr>
              <w:rPr>
                <w:rFonts w:cs="Arial"/>
                <w:color w:val="000000" w:themeColor="text1"/>
                <w:sz w:val="24"/>
                <w:szCs w:val="24"/>
              </w:rPr>
            </w:pPr>
          </w:p>
        </w:tc>
      </w:tr>
      <w:tr w:rsidR="00D119DE" w:rsidRPr="005A6073" w14:paraId="2A5382CC" w14:textId="77777777" w:rsidTr="00D638A9">
        <w:trPr>
          <w:trHeight w:val="380"/>
        </w:trPr>
        <w:tc>
          <w:tcPr>
            <w:tcW w:w="608" w:type="dxa"/>
          </w:tcPr>
          <w:p w14:paraId="51214494" w14:textId="77777777" w:rsidR="00D119DE" w:rsidRPr="005A6073" w:rsidRDefault="00D119DE" w:rsidP="00D119DE">
            <w:pPr>
              <w:rPr>
                <w:rFonts w:cs="Arial"/>
                <w:b/>
                <w:color w:val="000000" w:themeColor="text1"/>
                <w:sz w:val="24"/>
                <w:szCs w:val="24"/>
              </w:rPr>
            </w:pPr>
          </w:p>
        </w:tc>
        <w:tc>
          <w:tcPr>
            <w:tcW w:w="9031" w:type="dxa"/>
          </w:tcPr>
          <w:p w14:paraId="0450C99F" w14:textId="31655443" w:rsidR="00D119DE" w:rsidRPr="005A6073" w:rsidRDefault="00D119DE" w:rsidP="00D119DE">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D119DE" w:rsidRPr="005A6073" w14:paraId="78EAC29C" w14:textId="77777777" w:rsidTr="00D638A9">
        <w:tc>
          <w:tcPr>
            <w:tcW w:w="608" w:type="dxa"/>
          </w:tcPr>
          <w:p w14:paraId="2E73AC6D"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26</w:t>
            </w:r>
          </w:p>
        </w:tc>
        <w:tc>
          <w:tcPr>
            <w:tcW w:w="9031" w:type="dxa"/>
          </w:tcPr>
          <w:p w14:paraId="26AA9389" w14:textId="67929148"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Pr>
                <w:rFonts w:cs="Arial"/>
                <w:color w:val="000000" w:themeColor="text1"/>
                <w:sz w:val="24"/>
                <w:szCs w:val="24"/>
              </w:rPr>
              <w:t>2024-25</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D119DE" w:rsidRPr="005A6073" w14:paraId="403DB62B" w14:textId="77777777" w:rsidTr="00D638A9">
        <w:tc>
          <w:tcPr>
            <w:tcW w:w="608" w:type="dxa"/>
          </w:tcPr>
          <w:p w14:paraId="6138E4B0" w14:textId="77777777" w:rsidR="00D119DE" w:rsidRPr="005A6073" w:rsidRDefault="00D119DE" w:rsidP="00D119DE">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EDC5D1549F1741CEABEBEFD068A0300E"/>
            </w:placeholder>
          </w:sdtPr>
          <w:sdtContent>
            <w:tc>
              <w:tcPr>
                <w:tcW w:w="9031" w:type="dxa"/>
              </w:tcPr>
              <w:p w14:paraId="5EAA2441" w14:textId="04C61BBF" w:rsidR="00D119DE" w:rsidRPr="005A6073" w:rsidRDefault="00D638A9" w:rsidP="00D119DE">
                <w:pPr>
                  <w:spacing w:before="120" w:after="120"/>
                  <w:rPr>
                    <w:rFonts w:cs="Arial"/>
                    <w:color w:val="000000" w:themeColor="text1"/>
                    <w:sz w:val="24"/>
                    <w:szCs w:val="24"/>
                  </w:rPr>
                </w:pPr>
                <w:r>
                  <w:rPr>
                    <w:rFonts w:cs="Arial"/>
                    <w:sz w:val="24"/>
                    <w:szCs w:val="24"/>
                  </w:rPr>
                  <w:t xml:space="preserve">Internal monitoring across Council websites tracks engagement and any </w:t>
                </w:r>
                <w:r w:rsidRPr="001F2F75">
                  <w:rPr>
                    <w:rFonts w:cs="Arial"/>
                    <w:sz w:val="24"/>
                    <w:szCs w:val="24"/>
                  </w:rPr>
                  <w:t xml:space="preserve">accessibility issues </w:t>
                </w:r>
                <w:r>
                  <w:rPr>
                    <w:rFonts w:cs="Arial"/>
                    <w:sz w:val="24"/>
                    <w:szCs w:val="24"/>
                  </w:rPr>
                  <w:t>are</w:t>
                </w:r>
                <w:r w:rsidRPr="001F2F75">
                  <w:rPr>
                    <w:rFonts w:cs="Arial"/>
                    <w:sz w:val="24"/>
                    <w:szCs w:val="24"/>
                  </w:rPr>
                  <w:t xml:space="preserve"> address</w:t>
                </w:r>
                <w:r>
                  <w:rPr>
                    <w:rFonts w:cs="Arial"/>
                    <w:sz w:val="24"/>
                    <w:szCs w:val="24"/>
                  </w:rPr>
                  <w:t>ed. Further detail on monitoring is provided in response to Question 1.</w:t>
                </w:r>
              </w:p>
            </w:tc>
          </w:sdtContent>
        </w:sdt>
      </w:tr>
      <w:tr w:rsidR="00D119DE" w:rsidRPr="005A6073" w14:paraId="5D9101DC" w14:textId="77777777" w:rsidTr="00D638A9">
        <w:tc>
          <w:tcPr>
            <w:tcW w:w="608" w:type="dxa"/>
          </w:tcPr>
          <w:p w14:paraId="1A826052" w14:textId="77777777" w:rsidR="00D119DE" w:rsidRPr="005A6073" w:rsidRDefault="00D119DE" w:rsidP="00D119DE">
            <w:pPr>
              <w:rPr>
                <w:rFonts w:cs="Arial"/>
                <w:b/>
                <w:color w:val="000000" w:themeColor="text1"/>
                <w:sz w:val="24"/>
                <w:szCs w:val="24"/>
              </w:rPr>
            </w:pPr>
          </w:p>
        </w:tc>
        <w:tc>
          <w:tcPr>
            <w:tcW w:w="9031" w:type="dxa"/>
          </w:tcPr>
          <w:p w14:paraId="16B5F552" w14:textId="77777777" w:rsidR="00D119DE" w:rsidRPr="005A6073" w:rsidRDefault="00D119DE" w:rsidP="00D119DE">
            <w:pPr>
              <w:rPr>
                <w:rFonts w:cs="Arial"/>
                <w:color w:val="000000" w:themeColor="text1"/>
                <w:sz w:val="24"/>
                <w:szCs w:val="24"/>
              </w:rPr>
            </w:pPr>
          </w:p>
        </w:tc>
      </w:tr>
      <w:tr w:rsidR="00D119DE" w:rsidRPr="005A6073" w14:paraId="5E02EF00" w14:textId="77777777" w:rsidTr="00D638A9">
        <w:trPr>
          <w:trHeight w:val="380"/>
        </w:trPr>
        <w:tc>
          <w:tcPr>
            <w:tcW w:w="608" w:type="dxa"/>
          </w:tcPr>
          <w:p w14:paraId="56F5C05C" w14:textId="77777777" w:rsidR="00D119DE" w:rsidRPr="005A6073" w:rsidRDefault="00D119DE" w:rsidP="00D119DE">
            <w:pPr>
              <w:rPr>
                <w:rFonts w:cs="Arial"/>
                <w:b/>
                <w:color w:val="000000" w:themeColor="text1"/>
                <w:sz w:val="24"/>
                <w:szCs w:val="24"/>
              </w:rPr>
            </w:pPr>
          </w:p>
        </w:tc>
        <w:tc>
          <w:tcPr>
            <w:tcW w:w="9031" w:type="dxa"/>
          </w:tcPr>
          <w:p w14:paraId="2CE16596" w14:textId="72629BA3" w:rsidR="00D119DE" w:rsidRPr="005A6073" w:rsidRDefault="00D119DE" w:rsidP="00D119DE">
            <w:pPr>
              <w:rPr>
                <w:rFonts w:cs="Arial"/>
                <w:color w:val="000000" w:themeColor="text1"/>
                <w:sz w:val="24"/>
                <w:szCs w:val="24"/>
              </w:rPr>
            </w:pPr>
            <w:r w:rsidRPr="005A6073">
              <w:rPr>
                <w:rFonts w:cs="Arial"/>
                <w:b/>
                <w:color w:val="000000" w:themeColor="text1"/>
                <w:sz w:val="24"/>
                <w:szCs w:val="24"/>
              </w:rPr>
              <w:t>Complaints (Model Equality Scheme Chapter 8)</w:t>
            </w:r>
          </w:p>
        </w:tc>
      </w:tr>
      <w:tr w:rsidR="00D119DE" w:rsidRPr="005A6073" w14:paraId="20B5D578" w14:textId="77777777" w:rsidTr="00D638A9">
        <w:tc>
          <w:tcPr>
            <w:tcW w:w="608" w:type="dxa"/>
          </w:tcPr>
          <w:p w14:paraId="51025CA9" w14:textId="77777777" w:rsidR="00D119DE" w:rsidRPr="005A6073" w:rsidRDefault="00D119DE" w:rsidP="00D119DE">
            <w:pPr>
              <w:spacing w:before="120" w:after="120"/>
              <w:rPr>
                <w:rFonts w:cs="Arial"/>
                <w:b/>
                <w:color w:val="000000" w:themeColor="text1"/>
                <w:sz w:val="24"/>
                <w:szCs w:val="24"/>
              </w:rPr>
            </w:pPr>
            <w:r w:rsidRPr="005A6073">
              <w:rPr>
                <w:rFonts w:cs="Arial"/>
                <w:b/>
                <w:color w:val="000000" w:themeColor="text1"/>
                <w:sz w:val="24"/>
                <w:szCs w:val="24"/>
              </w:rPr>
              <w:t>27</w:t>
            </w:r>
          </w:p>
        </w:tc>
        <w:tc>
          <w:tcPr>
            <w:tcW w:w="9031" w:type="dxa"/>
          </w:tcPr>
          <w:p w14:paraId="62A9A1EC" w14:textId="2C248C6A"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How </w:t>
            </w:r>
            <w:proofErr w:type="gramStart"/>
            <w:r w:rsidRPr="005A6073">
              <w:rPr>
                <w:rFonts w:cs="Arial"/>
                <w:color w:val="000000" w:themeColor="text1"/>
                <w:sz w:val="24"/>
                <w:szCs w:val="24"/>
              </w:rPr>
              <w:t>many</w:t>
            </w:r>
            <w:proofErr w:type="gramEnd"/>
            <w:r w:rsidRPr="005A6073">
              <w:rPr>
                <w:rFonts w:cs="Arial"/>
                <w:color w:val="000000" w:themeColor="text1"/>
                <w:sz w:val="24"/>
                <w:szCs w:val="24"/>
              </w:rPr>
              <w:t xml:space="preserve">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Pr>
                <w:rFonts w:cs="Arial"/>
                <w:color w:val="000000" w:themeColor="text1"/>
                <w:sz w:val="24"/>
                <w:szCs w:val="24"/>
              </w:rPr>
              <w:t>2024-25</w:t>
            </w:r>
            <w:r w:rsidRPr="005A6073">
              <w:rPr>
                <w:rFonts w:cs="Arial"/>
                <w:color w:val="000000" w:themeColor="text1"/>
                <w:sz w:val="24"/>
                <w:szCs w:val="24"/>
              </w:rPr>
              <w:t>?</w:t>
            </w:r>
          </w:p>
        </w:tc>
      </w:tr>
      <w:tr w:rsidR="00D119DE" w:rsidRPr="005A6073" w14:paraId="4C76D106" w14:textId="77777777" w:rsidTr="00D638A9">
        <w:trPr>
          <w:trHeight w:val="596"/>
        </w:trPr>
        <w:tc>
          <w:tcPr>
            <w:tcW w:w="608" w:type="dxa"/>
          </w:tcPr>
          <w:p w14:paraId="7ACB244C" w14:textId="77777777" w:rsidR="00D119DE" w:rsidRPr="005A6073" w:rsidRDefault="00D119DE" w:rsidP="00D119DE">
            <w:pPr>
              <w:spacing w:before="120" w:after="120"/>
              <w:rPr>
                <w:rFonts w:cs="Arial"/>
                <w:b/>
                <w:color w:val="000000" w:themeColor="text1"/>
                <w:sz w:val="24"/>
                <w:szCs w:val="24"/>
              </w:rPr>
            </w:pPr>
          </w:p>
        </w:tc>
        <w:tc>
          <w:tcPr>
            <w:tcW w:w="9031" w:type="dxa"/>
          </w:tcPr>
          <w:p w14:paraId="720532B2" w14:textId="58311E25"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b/>
                  <w:bCs/>
                  <w:color w:val="000000" w:themeColor="text1"/>
                  <w:sz w:val="24"/>
                  <w:szCs w:val="24"/>
                </w:rPr>
                <w:id w:val="-1702317591"/>
                <w:placeholder>
                  <w:docPart w:val="EDC5D1549F1741CEABEBEFD068A0300E"/>
                </w:placeholder>
                <w:text/>
              </w:sdtPr>
              <w:sdtContent>
                <w:proofErr w:type="gramStart"/>
                <w:r w:rsidR="00D638A9" w:rsidRPr="00D638A9">
                  <w:rPr>
                    <w:rFonts w:cs="Arial"/>
                    <w:b/>
                    <w:bCs/>
                    <w:color w:val="000000" w:themeColor="text1"/>
                    <w:sz w:val="24"/>
                    <w:szCs w:val="24"/>
                  </w:rPr>
                  <w:t>0</w:t>
                </w:r>
                <w:proofErr w:type="gramEnd"/>
              </w:sdtContent>
            </w:sdt>
          </w:p>
        </w:tc>
      </w:tr>
      <w:tr w:rsidR="00D119DE" w:rsidRPr="005A6073" w14:paraId="1A5CD803" w14:textId="77777777" w:rsidTr="00D638A9">
        <w:tc>
          <w:tcPr>
            <w:tcW w:w="608" w:type="dxa"/>
          </w:tcPr>
          <w:p w14:paraId="053D9E7D" w14:textId="77777777" w:rsidR="00D119DE" w:rsidRPr="005A6073" w:rsidRDefault="00D119DE" w:rsidP="00D119DE">
            <w:pPr>
              <w:spacing w:before="120" w:after="120"/>
              <w:rPr>
                <w:rFonts w:cs="Arial"/>
                <w:b/>
                <w:color w:val="000000" w:themeColor="text1"/>
                <w:sz w:val="24"/>
                <w:szCs w:val="24"/>
              </w:rPr>
            </w:pPr>
          </w:p>
        </w:tc>
        <w:tc>
          <w:tcPr>
            <w:tcW w:w="9031" w:type="dxa"/>
          </w:tcPr>
          <w:p w14:paraId="27F5C394" w14:textId="77777777" w:rsidR="00D119DE" w:rsidRPr="005A6073" w:rsidRDefault="00D119DE" w:rsidP="00D119DE">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D119DE" w:rsidRPr="005A6073" w14:paraId="036C1ADD" w14:textId="77777777" w:rsidTr="00D638A9">
        <w:tc>
          <w:tcPr>
            <w:tcW w:w="608" w:type="dxa"/>
          </w:tcPr>
          <w:p w14:paraId="76D7BD5C" w14:textId="77777777" w:rsidR="00D119DE" w:rsidRPr="005A6073" w:rsidRDefault="00D119DE" w:rsidP="00D119DE">
            <w:pPr>
              <w:spacing w:before="120" w:after="120"/>
              <w:rPr>
                <w:rFonts w:cs="Arial"/>
                <w:b/>
                <w:color w:val="000000" w:themeColor="text1"/>
                <w:sz w:val="24"/>
                <w:szCs w:val="24"/>
              </w:rPr>
            </w:pPr>
          </w:p>
        </w:tc>
        <w:tc>
          <w:tcPr>
            <w:tcW w:w="9031" w:type="dxa"/>
          </w:tcPr>
          <w:sdt>
            <w:sdtPr>
              <w:rPr>
                <w:rFonts w:cs="Arial"/>
                <w:color w:val="000000" w:themeColor="text1"/>
                <w:sz w:val="24"/>
                <w:szCs w:val="24"/>
              </w:rPr>
              <w:id w:val="-1923858530"/>
              <w:placeholder>
                <w:docPart w:val="EDC5D1549F1741CEABEBEFD068A0300E"/>
              </w:placeholder>
            </w:sdtPr>
            <w:sdtContent>
              <w:sdt>
                <w:sdtPr>
                  <w:rPr>
                    <w:rFonts w:cs="Arial"/>
                    <w:color w:val="000000" w:themeColor="text1"/>
                    <w:sz w:val="24"/>
                    <w:szCs w:val="24"/>
                  </w:rPr>
                  <w:id w:val="829493893"/>
                  <w:placeholder>
                    <w:docPart w:val="F4E5BD605B5E48A69ACC3A9A6EE84332"/>
                  </w:placeholder>
                </w:sdtPr>
                <w:sdtContent>
                  <w:p w14:paraId="3DBEDA88" w14:textId="6F676211" w:rsidR="00D119DE" w:rsidRPr="005A6073" w:rsidRDefault="00D638A9" w:rsidP="00D119DE">
                    <w:pPr>
                      <w:spacing w:before="120" w:after="120"/>
                      <w:rPr>
                        <w:rFonts w:cs="Arial"/>
                        <w:color w:val="000000" w:themeColor="text1"/>
                        <w:sz w:val="24"/>
                        <w:szCs w:val="24"/>
                      </w:rPr>
                    </w:pPr>
                    <w:r>
                      <w:rPr>
                        <w:rFonts w:cs="Arial"/>
                        <w:color w:val="000000" w:themeColor="text1"/>
                        <w:sz w:val="24"/>
                        <w:szCs w:val="24"/>
                      </w:rPr>
                      <w:t>Any</w:t>
                    </w:r>
                    <w:r w:rsidRPr="00661AA3">
                      <w:rPr>
                        <w:rFonts w:cs="Arial"/>
                        <w:color w:val="000000" w:themeColor="text1"/>
                        <w:sz w:val="24"/>
                        <w:szCs w:val="24"/>
                      </w:rPr>
                      <w:t xml:space="preserve"> complaints which </w:t>
                    </w:r>
                    <w:r>
                      <w:rPr>
                        <w:rFonts w:cs="Arial"/>
                        <w:color w:val="000000" w:themeColor="text1"/>
                        <w:sz w:val="24"/>
                        <w:szCs w:val="24"/>
                      </w:rPr>
                      <w:t xml:space="preserve">may </w:t>
                    </w:r>
                    <w:r w:rsidRPr="00661AA3">
                      <w:rPr>
                        <w:rFonts w:cs="Arial"/>
                        <w:color w:val="000000" w:themeColor="text1"/>
                        <w:sz w:val="24"/>
                        <w:szCs w:val="24"/>
                      </w:rPr>
                      <w:t>have an equality impact</w:t>
                    </w:r>
                    <w:r>
                      <w:rPr>
                        <w:rFonts w:cs="Arial"/>
                        <w:color w:val="000000" w:themeColor="text1"/>
                        <w:sz w:val="24"/>
                        <w:szCs w:val="24"/>
                      </w:rPr>
                      <w:t xml:space="preserve"> are highlighted to the Equality Officer and a </w:t>
                    </w:r>
                    <w:r w:rsidRPr="00661AA3">
                      <w:rPr>
                        <w:rFonts w:cs="Arial"/>
                        <w:color w:val="000000" w:themeColor="text1"/>
                        <w:sz w:val="24"/>
                        <w:szCs w:val="24"/>
                      </w:rPr>
                      <w:t xml:space="preserve">collaborative approach </w:t>
                    </w:r>
                    <w:r>
                      <w:rPr>
                        <w:rFonts w:cs="Arial"/>
                        <w:color w:val="000000" w:themeColor="text1"/>
                        <w:sz w:val="24"/>
                        <w:szCs w:val="24"/>
                      </w:rPr>
                      <w:t>taken accordingly</w:t>
                    </w:r>
                    <w:proofErr w:type="gramStart"/>
                    <w:r>
                      <w:rPr>
                        <w:rFonts w:cs="Arial"/>
                        <w:color w:val="000000" w:themeColor="text1"/>
                        <w:sz w:val="24"/>
                        <w:szCs w:val="24"/>
                      </w:rPr>
                      <w:t xml:space="preserve">.  </w:t>
                    </w:r>
                    <w:proofErr w:type="gramEnd"/>
                    <w:r>
                      <w:rPr>
                        <w:rFonts w:cs="Arial"/>
                        <w:color w:val="000000" w:themeColor="text1"/>
                        <w:sz w:val="24"/>
                        <w:szCs w:val="24"/>
                      </w:rPr>
                      <w:t>None have related to the scheme itself.</w:t>
                    </w:r>
                  </w:p>
                </w:sdtContent>
              </w:sdt>
            </w:sdtContent>
          </w:sdt>
          <w:p w14:paraId="4D885D32" w14:textId="77777777" w:rsidR="00D119DE" w:rsidRPr="005A6073" w:rsidRDefault="00D119DE" w:rsidP="00D119DE">
            <w:pPr>
              <w:spacing w:before="120" w:after="120"/>
              <w:rPr>
                <w:rFonts w:cs="Arial"/>
                <w:color w:val="000000" w:themeColor="text1"/>
                <w:sz w:val="24"/>
                <w:szCs w:val="24"/>
              </w:rPr>
            </w:pPr>
          </w:p>
        </w:tc>
      </w:tr>
    </w:tbl>
    <w:p w14:paraId="6DFAACF1" w14:textId="77777777" w:rsidR="0070760A" w:rsidRPr="005A6073" w:rsidRDefault="0070760A">
      <w:pPr>
        <w:rPr>
          <w:color w:val="000000" w:themeColor="text1"/>
        </w:rPr>
      </w:pPr>
    </w:p>
    <w:p w14:paraId="043EFCE6" w14:textId="52E7B88A"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Content>
            <w:tc>
              <w:tcPr>
                <w:tcW w:w="9509" w:type="dxa"/>
              </w:tcPr>
              <w:p w14:paraId="1B7EA281" w14:textId="4EDF9306" w:rsidR="000A6753" w:rsidRPr="005A6073" w:rsidRDefault="00D638A9" w:rsidP="00BD0781">
                <w:pPr>
                  <w:spacing w:before="120" w:after="120"/>
                  <w:rPr>
                    <w:rFonts w:cs="Arial"/>
                    <w:color w:val="000000" w:themeColor="text1"/>
                    <w:sz w:val="24"/>
                    <w:szCs w:val="24"/>
                  </w:rPr>
                </w:pPr>
                <w:r w:rsidRPr="005C6114">
                  <w:rPr>
                    <w:rFonts w:cs="Arial"/>
                    <w:color w:val="000000" w:themeColor="text1"/>
                    <w:sz w:val="24"/>
                    <w:szCs w:val="24"/>
                  </w:rPr>
                  <w:t>202</w:t>
                </w:r>
                <w:r>
                  <w:rPr>
                    <w:rFonts w:cs="Arial"/>
                    <w:color w:val="000000" w:themeColor="text1"/>
                    <w:sz w:val="24"/>
                    <w:szCs w:val="24"/>
                  </w:rPr>
                  <w:t>4</w:t>
                </w:r>
                <w:r w:rsidRPr="005C6114">
                  <w:rPr>
                    <w:rFonts w:cs="Arial"/>
                    <w:color w:val="000000" w:themeColor="text1"/>
                    <w:sz w:val="24"/>
                    <w:szCs w:val="24"/>
                  </w:rPr>
                  <w:t>-2</w:t>
                </w:r>
                <w:r>
                  <w:rPr>
                    <w:rFonts w:cs="Arial"/>
                    <w:color w:val="000000" w:themeColor="text1"/>
                    <w:sz w:val="24"/>
                    <w:szCs w:val="24"/>
                  </w:rPr>
                  <w:t>5</w:t>
                </w:r>
                <w:r w:rsidRPr="005C6114">
                  <w:rPr>
                    <w:rFonts w:cs="Arial"/>
                    <w:color w:val="000000" w:themeColor="text1"/>
                    <w:sz w:val="24"/>
                    <w:szCs w:val="24"/>
                  </w:rPr>
                  <w:t xml:space="preserve"> was year </w:t>
                </w:r>
                <w:r>
                  <w:rPr>
                    <w:rFonts w:cs="Arial"/>
                    <w:color w:val="000000" w:themeColor="text1"/>
                    <w:sz w:val="24"/>
                    <w:szCs w:val="24"/>
                  </w:rPr>
                  <w:t xml:space="preserve">4 </w:t>
                </w:r>
                <w:r w:rsidRPr="005C6114">
                  <w:rPr>
                    <w:rFonts w:cs="Arial"/>
                    <w:color w:val="000000" w:themeColor="text1"/>
                    <w:sz w:val="24"/>
                    <w:szCs w:val="24"/>
                  </w:rPr>
                  <w:t xml:space="preserve">of a </w:t>
                </w:r>
                <w:r w:rsidR="00A4585D" w:rsidRPr="005C6114">
                  <w:rPr>
                    <w:rFonts w:cs="Arial"/>
                    <w:color w:val="000000" w:themeColor="text1"/>
                    <w:sz w:val="24"/>
                    <w:szCs w:val="24"/>
                  </w:rPr>
                  <w:t>5-year</w:t>
                </w:r>
                <w:r w:rsidRPr="005C6114">
                  <w:rPr>
                    <w:rFonts w:cs="Arial"/>
                    <w:color w:val="000000" w:themeColor="text1"/>
                    <w:sz w:val="24"/>
                    <w:szCs w:val="24"/>
                  </w:rPr>
                  <w:t xml:space="preserve"> scheme, due for review 2025-26</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Content>
            <w:sdt>
              <w:sdtPr>
                <w:rPr>
                  <w:rFonts w:cs="Arial"/>
                  <w:color w:val="000000" w:themeColor="text1"/>
                  <w:sz w:val="24"/>
                  <w:szCs w:val="24"/>
                </w:rPr>
                <w:id w:val="-937835292"/>
                <w:placeholder>
                  <w:docPart w:val="C09F2A954EE34A32BEB7836FC57EEA8F"/>
                </w:placeholder>
              </w:sdtPr>
              <w:sdtContent>
                <w:tc>
                  <w:tcPr>
                    <w:tcW w:w="9509" w:type="dxa"/>
                  </w:tcPr>
                  <w:p w14:paraId="5135EE98" w14:textId="372C0215" w:rsidR="000A6753" w:rsidRPr="005A6073" w:rsidRDefault="00D638A9" w:rsidP="00BD0781">
                    <w:pPr>
                      <w:spacing w:before="120" w:after="120"/>
                      <w:rPr>
                        <w:rFonts w:cs="Arial"/>
                        <w:color w:val="000000" w:themeColor="text1"/>
                        <w:sz w:val="24"/>
                        <w:szCs w:val="24"/>
                      </w:rPr>
                    </w:pPr>
                    <w:r w:rsidRPr="00345977">
                      <w:rPr>
                        <w:rFonts w:cs="Arial"/>
                        <w:color w:val="000000" w:themeColor="text1"/>
                        <w:sz w:val="24"/>
                        <w:szCs w:val="24"/>
                      </w:rPr>
                      <w:t xml:space="preserve">As well as focusing on the renewal of the Equality Scheme in the next reporting </w:t>
                    </w:r>
                    <w:r w:rsidR="00A4585D" w:rsidRPr="00345977">
                      <w:rPr>
                        <w:rFonts w:cs="Arial"/>
                        <w:color w:val="000000" w:themeColor="text1"/>
                        <w:sz w:val="24"/>
                        <w:szCs w:val="24"/>
                      </w:rPr>
                      <w:t>period,</w:t>
                    </w:r>
                    <w:r>
                      <w:rPr>
                        <w:rFonts w:cs="Arial"/>
                        <w:color w:val="000000" w:themeColor="text1"/>
                        <w:sz w:val="24"/>
                        <w:szCs w:val="24"/>
                      </w:rPr>
                      <w:t xml:space="preserve"> </w:t>
                    </w:r>
                    <w:r w:rsidRPr="00345977">
                      <w:rPr>
                        <w:rFonts w:cs="Arial"/>
                        <w:color w:val="000000" w:themeColor="text1"/>
                        <w:sz w:val="24"/>
                        <w:szCs w:val="24"/>
                      </w:rPr>
                      <w:t xml:space="preserve">there will be a focus on </w:t>
                    </w:r>
                    <w:r>
                      <w:rPr>
                        <w:rFonts w:cs="Arial"/>
                        <w:color w:val="000000" w:themeColor="text1"/>
                        <w:sz w:val="24"/>
                        <w:szCs w:val="24"/>
                      </w:rPr>
                      <w:t>ex</w:t>
                    </w:r>
                    <w:r w:rsidRPr="00345977">
                      <w:rPr>
                        <w:rFonts w:cs="Arial"/>
                        <w:color w:val="000000" w:themeColor="text1"/>
                        <w:sz w:val="24"/>
                        <w:szCs w:val="24"/>
                      </w:rPr>
                      <w:t xml:space="preserve">panding and updating staff training to reflect emerging equality challenges. The development and delivery of updated online equality and diversity training has begun with a focus group comprised of representatives from each council. This will include tailored modules for frontline staff to reinforce the importance of embedding equality considerations into service delivery. </w:t>
                    </w:r>
                  </w:p>
                </w:tc>
              </w:sdtContent>
            </w:sdt>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309E023F"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3D60A826"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w:t>
            </w:r>
            <w:proofErr w:type="gramStart"/>
            <w:r w:rsidR="002264A0" w:rsidRPr="005A6073">
              <w:rPr>
                <w:rFonts w:cs="Arial"/>
                <w:color w:val="000000" w:themeColor="text1"/>
                <w:sz w:val="24"/>
                <w:szCs w:val="24"/>
              </w:rPr>
              <w:t>facilities</w:t>
            </w:r>
            <w:proofErr w:type="gramEnd"/>
            <w:r w:rsidR="002264A0" w:rsidRPr="005A6073">
              <w:rPr>
                <w:rFonts w:cs="Arial"/>
                <w:color w:val="000000" w:themeColor="text1"/>
                <w:sz w:val="24"/>
                <w:szCs w:val="24"/>
              </w:rPr>
              <w:t xml:space="preserve"> and services</w:t>
            </w:r>
          </w:p>
          <w:p w14:paraId="471824F4" w14:textId="6968430C"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1"/>
                  <w14:checkedState w14:val="2612" w14:font="MS Gothic"/>
                  <w14:uncheckedState w14:val="2610" w14:font="MS Gothic"/>
                </w14:checkbox>
              </w:sdtPr>
              <w:sdtContent>
                <w:r w:rsidR="00D638A9">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0812E738"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55DCD982"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1"/>
                  <w14:checkedState w14:val="2612" w14:font="MS Gothic"/>
                  <w14:uncheckedState w14:val="2610" w14:font="MS Gothic"/>
                </w14:checkbox>
              </w:sdtPr>
              <w:sdtContent>
                <w:r w:rsidR="00D638A9">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dtPr>
          <w:sdtContent>
            <w:tc>
              <w:tcPr>
                <w:tcW w:w="9509" w:type="dxa"/>
              </w:tcPr>
              <w:p w14:paraId="46175D11" w14:textId="2B74B39D" w:rsidR="002264A0" w:rsidRPr="005A6073" w:rsidRDefault="00D638A9" w:rsidP="002264A0">
                <w:pPr>
                  <w:spacing w:before="120" w:after="120"/>
                  <w:rPr>
                    <w:rFonts w:cs="Arial"/>
                    <w:color w:val="000000" w:themeColor="text1"/>
                    <w:sz w:val="24"/>
                    <w:szCs w:val="24"/>
                  </w:rPr>
                </w:pPr>
                <w:r>
                  <w:rPr>
                    <w:rFonts w:cs="Arial"/>
                    <w:color w:val="000000" w:themeColor="text1"/>
                    <w:sz w:val="24"/>
                    <w:szCs w:val="24"/>
                  </w:rPr>
                  <w:t>LCCC look forward to guidance from the Commission on recent legislative changes as well as engagement on updated Leadership Guidance</w:t>
                </w:r>
                <w:r w:rsidR="00EE2E58">
                  <w:rPr>
                    <w:rFonts w:cs="Arial"/>
                    <w:color w:val="000000" w:themeColor="text1"/>
                    <w:sz w:val="24"/>
                    <w:szCs w:val="24"/>
                  </w:rPr>
                  <w: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text/>
          </w:sdtPr>
          <w:sdtContent>
            <w:tc>
              <w:tcPr>
                <w:tcW w:w="4649" w:type="dxa"/>
              </w:tcPr>
              <w:p w14:paraId="19C19908" w14:textId="660BEC08" w:rsidR="00C5251E" w:rsidRPr="005A6073" w:rsidRDefault="00EE2E58" w:rsidP="00214603">
                <w:pPr>
                  <w:jc w:val="center"/>
                  <w:rPr>
                    <w:rFonts w:ascii="Arial" w:hAnsi="Arial"/>
                    <w:b/>
                    <w:color w:val="000000" w:themeColor="text1"/>
                    <w:sz w:val="28"/>
                    <w:szCs w:val="28"/>
                  </w:rPr>
                </w:pPr>
                <w:r>
                  <w:rPr>
                    <w:rFonts w:ascii="Arial" w:hAnsi="Arial"/>
                    <w:b/>
                    <w:color w:val="000000" w:themeColor="text1"/>
                    <w:sz w:val="28"/>
                    <w:szCs w:val="28"/>
                  </w:rPr>
                  <w:t>19</w:t>
                </w:r>
              </w:p>
            </w:tc>
          </w:sdtContent>
        </w:sdt>
        <w:sdt>
          <w:sdtPr>
            <w:rPr>
              <w:rFonts w:ascii="Arial" w:hAnsi="Arial"/>
              <w:b/>
              <w:color w:val="000000" w:themeColor="text1"/>
              <w:sz w:val="28"/>
              <w:szCs w:val="28"/>
            </w:rPr>
            <w:id w:val="1352834291"/>
            <w:placeholder>
              <w:docPart w:val="DefaultPlaceholder_-1854013440"/>
            </w:placeholder>
            <w:text/>
          </w:sdtPr>
          <w:sdtContent>
            <w:tc>
              <w:tcPr>
                <w:tcW w:w="4650" w:type="dxa"/>
              </w:tcPr>
              <w:p w14:paraId="7677DF7B" w14:textId="561E2320" w:rsidR="00C5251E" w:rsidRPr="005A6073" w:rsidRDefault="00EE2E58" w:rsidP="00214603">
                <w:pPr>
                  <w:jc w:val="center"/>
                  <w:rPr>
                    <w:rFonts w:ascii="Arial" w:hAnsi="Arial"/>
                    <w:b/>
                    <w:color w:val="000000" w:themeColor="text1"/>
                    <w:sz w:val="28"/>
                    <w:szCs w:val="28"/>
                  </w:rPr>
                </w:pPr>
                <w:r>
                  <w:rPr>
                    <w:rFonts w:ascii="Arial" w:hAnsi="Arial"/>
                    <w:b/>
                    <w:color w:val="000000" w:themeColor="text1"/>
                    <w:sz w:val="28"/>
                    <w:szCs w:val="28"/>
                  </w:rPr>
                  <w:t>5</w:t>
                </w:r>
              </w:p>
            </w:tc>
          </w:sdtContent>
        </w:sdt>
        <w:sdt>
          <w:sdtPr>
            <w:rPr>
              <w:rFonts w:ascii="Arial" w:hAnsi="Arial"/>
              <w:b/>
              <w:color w:val="000000" w:themeColor="text1"/>
              <w:sz w:val="28"/>
              <w:szCs w:val="28"/>
            </w:rPr>
            <w:id w:val="-2015059988"/>
            <w:placeholder>
              <w:docPart w:val="DefaultPlaceholder_-1854013440"/>
            </w:placeholder>
            <w:text/>
          </w:sdtPr>
          <w:sdtContent>
            <w:tc>
              <w:tcPr>
                <w:tcW w:w="4651" w:type="dxa"/>
              </w:tcPr>
              <w:p w14:paraId="7B2D4116" w14:textId="6B2B1567" w:rsidR="00C5251E" w:rsidRPr="005A6073" w:rsidRDefault="00EE2E58" w:rsidP="00214603">
                <w:pPr>
                  <w:jc w:val="center"/>
                  <w:rPr>
                    <w:rFonts w:ascii="Arial" w:hAnsi="Arial"/>
                    <w:b/>
                    <w:color w:val="000000" w:themeColor="text1"/>
                    <w:sz w:val="28"/>
                    <w:szCs w:val="28"/>
                  </w:rPr>
                </w:pPr>
                <w:r>
                  <w:rPr>
                    <w:rFonts w:ascii="Arial" w:hAnsi="Arial"/>
                    <w:b/>
                    <w:color w:val="000000" w:themeColor="text1"/>
                    <w:sz w:val="28"/>
                    <w:szCs w:val="28"/>
                  </w:rPr>
                  <w:t>2</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60B3E8" w:rsidR="00586EF7" w:rsidRDefault="00EE2E58" w:rsidP="0042023B">
      <w:pPr>
        <w:rPr>
          <w:rFonts w:ascii="Arial" w:hAnsi="Arial"/>
          <w:b/>
          <w:color w:val="000000" w:themeColor="text1"/>
          <w:sz w:val="28"/>
          <w:szCs w:val="28"/>
        </w:rPr>
      </w:pPr>
      <w:r>
        <w:rPr>
          <w:rFonts w:ascii="Arial" w:hAnsi="Arial"/>
          <w:b/>
          <w:noProof/>
          <w:color w:val="000000" w:themeColor="text1"/>
          <w:sz w:val="28"/>
          <w:szCs w:val="28"/>
        </w:rPr>
        <mc:AlternateContent>
          <mc:Choice Requires="wps">
            <w:drawing>
              <wp:anchor distT="0" distB="0" distL="114300" distR="114300" simplePos="0" relativeHeight="251659264" behindDoc="0" locked="0" layoutInCell="1" allowOverlap="1" wp14:anchorId="53E2B5C1" wp14:editId="68E8C84D">
                <wp:simplePos x="0" y="0"/>
                <wp:positionH relativeFrom="margin">
                  <wp:align>right</wp:align>
                </wp:positionH>
                <wp:positionV relativeFrom="paragraph">
                  <wp:posOffset>183515</wp:posOffset>
                </wp:positionV>
                <wp:extent cx="8829675" cy="2924175"/>
                <wp:effectExtent l="0" t="0" r="28575" b="28575"/>
                <wp:wrapNone/>
                <wp:docPr id="1073861111" name="Text Box 3"/>
                <wp:cNvGraphicFramePr/>
                <a:graphic xmlns:a="http://schemas.openxmlformats.org/drawingml/2006/main">
                  <a:graphicData uri="http://schemas.microsoft.com/office/word/2010/wordprocessingShape">
                    <wps:wsp>
                      <wps:cNvSpPr txBox="1"/>
                      <wps:spPr>
                        <a:xfrm>
                          <a:off x="0" y="0"/>
                          <a:ext cx="8829675" cy="2924175"/>
                        </a:xfrm>
                        <a:prstGeom prst="rect">
                          <a:avLst/>
                        </a:prstGeom>
                        <a:solidFill>
                          <a:schemeClr val="lt1"/>
                        </a:solidFill>
                        <a:ln w="6350">
                          <a:solidFill>
                            <a:prstClr val="black"/>
                          </a:solidFill>
                        </a:ln>
                      </wps:spPr>
                      <wps:txbx>
                        <w:txbxContent>
                          <w:p w14:paraId="57A9FDA0" w14:textId="77777777" w:rsidR="00EE2E58" w:rsidRPr="0083791F" w:rsidRDefault="00EE2E58" w:rsidP="00EE2E58">
                            <w:pPr>
                              <w:rPr>
                                <w:rFonts w:ascii="Arial" w:hAnsi="Arial"/>
                              </w:rPr>
                            </w:pPr>
                            <w:r w:rsidRPr="0083791F">
                              <w:rPr>
                                <w:rFonts w:ascii="Arial" w:hAnsi="Arial"/>
                              </w:rPr>
                              <w:t>Please note that actions in</w:t>
                            </w:r>
                            <w:r>
                              <w:rPr>
                                <w:rFonts w:ascii="Arial" w:hAnsi="Arial"/>
                              </w:rPr>
                              <w:t xml:space="preserve"> the </w:t>
                            </w:r>
                            <w:r w:rsidRPr="0083791F">
                              <w:rPr>
                                <w:rFonts w:ascii="Arial" w:hAnsi="Arial"/>
                              </w:rPr>
                              <w:t xml:space="preserve">Disability Action Plan are not presented as discrete actions relating to either </w:t>
                            </w:r>
                            <w:r>
                              <w:rPr>
                                <w:rFonts w:ascii="Arial" w:hAnsi="Arial"/>
                              </w:rPr>
                              <w:t>p</w:t>
                            </w:r>
                            <w:r w:rsidRPr="0083791F">
                              <w:rPr>
                                <w:rFonts w:ascii="Arial" w:hAnsi="Arial"/>
                              </w:rPr>
                              <w:t>romoting positive attitudes or Encouraging participation in public life – they are presented under five themes and may contribute to both duties:</w:t>
                            </w:r>
                          </w:p>
                          <w:p w14:paraId="2F73C07D" w14:textId="77777777" w:rsidR="00EE2E58" w:rsidRPr="0083791F" w:rsidRDefault="00EE2E58" w:rsidP="00EE2E58">
                            <w:pPr>
                              <w:pStyle w:val="ListParagraph"/>
                              <w:numPr>
                                <w:ilvl w:val="0"/>
                                <w:numId w:val="22"/>
                              </w:numPr>
                              <w:rPr>
                                <w:rFonts w:ascii="Arial" w:hAnsi="Arial"/>
                              </w:rPr>
                            </w:pPr>
                            <w:r w:rsidRPr="0083791F">
                              <w:rPr>
                                <w:rFonts w:ascii="Arial" w:hAnsi="Arial"/>
                              </w:rPr>
                              <w:t>Policy development and reporting</w:t>
                            </w:r>
                          </w:p>
                          <w:p w14:paraId="06AC3B54" w14:textId="77777777" w:rsidR="00EE2E58" w:rsidRPr="0083791F" w:rsidRDefault="00EE2E58" w:rsidP="00EE2E58">
                            <w:pPr>
                              <w:pStyle w:val="ListParagraph"/>
                              <w:rPr>
                                <w:rFonts w:ascii="Arial" w:hAnsi="Arial"/>
                              </w:rPr>
                            </w:pPr>
                          </w:p>
                          <w:p w14:paraId="186CB6AC" w14:textId="77777777" w:rsidR="00EE2E58" w:rsidRPr="0083791F" w:rsidRDefault="00EE2E58" w:rsidP="00EE2E58">
                            <w:pPr>
                              <w:pStyle w:val="ListParagraph"/>
                              <w:numPr>
                                <w:ilvl w:val="0"/>
                                <w:numId w:val="22"/>
                              </w:numPr>
                              <w:rPr>
                                <w:rFonts w:ascii="Arial" w:hAnsi="Arial"/>
                              </w:rPr>
                            </w:pPr>
                            <w:r w:rsidRPr="0083791F">
                              <w:rPr>
                                <w:rFonts w:ascii="Arial" w:hAnsi="Arial"/>
                              </w:rPr>
                              <w:t>Awareness and Understanding</w:t>
                            </w:r>
                          </w:p>
                          <w:p w14:paraId="1DA89DF5" w14:textId="77777777" w:rsidR="00EE2E58" w:rsidRPr="0083791F" w:rsidRDefault="00EE2E58" w:rsidP="00EE2E58">
                            <w:pPr>
                              <w:pStyle w:val="ListParagraph"/>
                              <w:rPr>
                                <w:rFonts w:ascii="Arial" w:hAnsi="Arial"/>
                              </w:rPr>
                            </w:pPr>
                          </w:p>
                          <w:p w14:paraId="68C07FB1" w14:textId="77777777" w:rsidR="00EE2E58" w:rsidRPr="0083791F" w:rsidRDefault="00EE2E58" w:rsidP="00EE2E58">
                            <w:pPr>
                              <w:pStyle w:val="ListParagraph"/>
                              <w:numPr>
                                <w:ilvl w:val="0"/>
                                <w:numId w:val="22"/>
                              </w:numPr>
                              <w:rPr>
                                <w:rFonts w:ascii="Arial" w:hAnsi="Arial"/>
                              </w:rPr>
                            </w:pPr>
                            <w:r w:rsidRPr="0083791F">
                              <w:rPr>
                                <w:rFonts w:ascii="Arial" w:hAnsi="Arial"/>
                              </w:rPr>
                              <w:t>Promotion and Engagement</w:t>
                            </w:r>
                          </w:p>
                          <w:p w14:paraId="3BEF9247" w14:textId="77777777" w:rsidR="00EE2E58" w:rsidRPr="0083791F" w:rsidRDefault="00EE2E58" w:rsidP="00EE2E58">
                            <w:pPr>
                              <w:pStyle w:val="ListParagraph"/>
                              <w:rPr>
                                <w:rFonts w:ascii="Arial" w:hAnsi="Arial"/>
                              </w:rPr>
                            </w:pPr>
                          </w:p>
                          <w:p w14:paraId="70CB73A0" w14:textId="77777777" w:rsidR="00EE2E58" w:rsidRPr="0083791F" w:rsidRDefault="00EE2E58" w:rsidP="00EE2E58">
                            <w:pPr>
                              <w:pStyle w:val="ListParagraph"/>
                              <w:numPr>
                                <w:ilvl w:val="0"/>
                                <w:numId w:val="22"/>
                              </w:numPr>
                              <w:rPr>
                                <w:rFonts w:ascii="Arial" w:hAnsi="Arial"/>
                              </w:rPr>
                            </w:pPr>
                            <w:r w:rsidRPr="0083791F">
                              <w:rPr>
                                <w:rFonts w:ascii="Arial" w:hAnsi="Arial"/>
                              </w:rPr>
                              <w:t>Communication and Accessibility</w:t>
                            </w:r>
                          </w:p>
                          <w:p w14:paraId="481FA60E" w14:textId="77777777" w:rsidR="00EE2E58" w:rsidRPr="0083791F" w:rsidRDefault="00EE2E58" w:rsidP="00EE2E58">
                            <w:pPr>
                              <w:pStyle w:val="ListParagraph"/>
                              <w:rPr>
                                <w:rFonts w:ascii="Arial" w:hAnsi="Arial"/>
                              </w:rPr>
                            </w:pPr>
                          </w:p>
                          <w:p w14:paraId="01323457" w14:textId="77777777" w:rsidR="00EE2E58" w:rsidRPr="0083791F" w:rsidRDefault="00EE2E58" w:rsidP="00EE2E58">
                            <w:pPr>
                              <w:pStyle w:val="ListParagraph"/>
                              <w:numPr>
                                <w:ilvl w:val="0"/>
                                <w:numId w:val="22"/>
                              </w:numPr>
                              <w:rPr>
                                <w:rFonts w:ascii="Arial" w:hAnsi="Arial"/>
                              </w:rPr>
                            </w:pPr>
                            <w:r w:rsidRPr="0083791F">
                              <w:rPr>
                                <w:rFonts w:ascii="Arial" w:hAnsi="Arial"/>
                              </w:rPr>
                              <w:t>Promoting Employability and Employment for disabled people.</w:t>
                            </w:r>
                          </w:p>
                          <w:p w14:paraId="7E0EAB7E" w14:textId="77777777" w:rsidR="00EE2E58" w:rsidRPr="0083791F" w:rsidRDefault="00EE2E58" w:rsidP="00EE2E58">
                            <w:pPr>
                              <w:pStyle w:val="ListParagraph"/>
                              <w:rPr>
                                <w:rFonts w:ascii="Arial" w:hAnsi="Arial"/>
                                <w:b/>
                              </w:rPr>
                            </w:pPr>
                          </w:p>
                          <w:p w14:paraId="13D60254" w14:textId="77777777" w:rsidR="00EE2E58" w:rsidRPr="0083791F" w:rsidRDefault="00EE2E58" w:rsidP="00EE2E58">
                            <w:pPr>
                              <w:rPr>
                                <w:rFonts w:ascii="Arial" w:hAnsi="Arial"/>
                              </w:rPr>
                            </w:pPr>
                            <w:r w:rsidRPr="0083791F">
                              <w:rPr>
                                <w:rFonts w:ascii="Arial" w:hAnsi="Arial"/>
                                <w:b/>
                              </w:rPr>
                              <w:t>*</w:t>
                            </w:r>
                            <w:r w:rsidRPr="0083791F">
                              <w:rPr>
                                <w:rFonts w:ascii="Arial" w:hAnsi="Arial"/>
                              </w:rPr>
                              <w:t xml:space="preserve">Many actions are continuing actions and will be reported on for each year of the plan.  </w:t>
                            </w:r>
                          </w:p>
                          <w:p w14:paraId="74E3C8CF" w14:textId="77777777" w:rsidR="00EE2E58" w:rsidRDefault="00EE2E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2B5C1" id="_x0000_t202" coordsize="21600,21600" o:spt="202" path="m,l,21600r21600,l21600,xe">
                <v:stroke joinstyle="miter"/>
                <v:path gradientshapeok="t" o:connecttype="rect"/>
              </v:shapetype>
              <v:shape id="Text Box 3" o:spid="_x0000_s1026" type="#_x0000_t202" style="position:absolute;margin-left:644.05pt;margin-top:14.45pt;width:695.25pt;height:23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" fillcolor="white [3201]" strokeweight=".5pt">
                <v:textbox>
                  <w:txbxContent>
                    <w:p w14:paraId="57A9FDA0" w14:textId="77777777" w:rsidR="00EE2E58" w:rsidRPr="0083791F" w:rsidRDefault="00EE2E58" w:rsidP="00EE2E58">
                      <w:pPr>
                        <w:rPr>
                          <w:rFonts w:ascii="Arial" w:hAnsi="Arial"/>
                        </w:rPr>
                      </w:pPr>
                      <w:r w:rsidRPr="0083791F">
                        <w:rPr>
                          <w:rFonts w:ascii="Arial" w:hAnsi="Arial"/>
                        </w:rPr>
                        <w:t>Please note that actions in</w:t>
                      </w:r>
                      <w:r>
                        <w:rPr>
                          <w:rFonts w:ascii="Arial" w:hAnsi="Arial"/>
                        </w:rPr>
                        <w:t xml:space="preserve"> the </w:t>
                      </w:r>
                      <w:r w:rsidRPr="0083791F">
                        <w:rPr>
                          <w:rFonts w:ascii="Arial" w:hAnsi="Arial"/>
                        </w:rPr>
                        <w:t xml:space="preserve">Disability Action Plan are not presented as discrete actions relating to either </w:t>
                      </w:r>
                      <w:r>
                        <w:rPr>
                          <w:rFonts w:ascii="Arial" w:hAnsi="Arial"/>
                        </w:rPr>
                        <w:t>p</w:t>
                      </w:r>
                      <w:r w:rsidRPr="0083791F">
                        <w:rPr>
                          <w:rFonts w:ascii="Arial" w:hAnsi="Arial"/>
                        </w:rPr>
                        <w:t>romoting positive attitudes or Encouraging participation in public life – they are presented under five themes and may contribute to both duties:</w:t>
                      </w:r>
                    </w:p>
                    <w:p w14:paraId="2F73C07D" w14:textId="77777777" w:rsidR="00EE2E58" w:rsidRPr="0083791F" w:rsidRDefault="00EE2E58" w:rsidP="00EE2E58">
                      <w:pPr>
                        <w:pStyle w:val="ListParagraph"/>
                        <w:numPr>
                          <w:ilvl w:val="0"/>
                          <w:numId w:val="22"/>
                        </w:numPr>
                        <w:rPr>
                          <w:rFonts w:ascii="Arial" w:hAnsi="Arial"/>
                        </w:rPr>
                      </w:pPr>
                      <w:r w:rsidRPr="0083791F">
                        <w:rPr>
                          <w:rFonts w:ascii="Arial" w:hAnsi="Arial"/>
                        </w:rPr>
                        <w:t>Policy development and reporting</w:t>
                      </w:r>
                    </w:p>
                    <w:p w14:paraId="06AC3B54" w14:textId="77777777" w:rsidR="00EE2E58" w:rsidRPr="0083791F" w:rsidRDefault="00EE2E58" w:rsidP="00EE2E58">
                      <w:pPr>
                        <w:pStyle w:val="ListParagraph"/>
                        <w:rPr>
                          <w:rFonts w:ascii="Arial" w:hAnsi="Arial"/>
                        </w:rPr>
                      </w:pPr>
                    </w:p>
                    <w:p w14:paraId="186CB6AC" w14:textId="77777777" w:rsidR="00EE2E58" w:rsidRPr="0083791F" w:rsidRDefault="00EE2E58" w:rsidP="00EE2E58">
                      <w:pPr>
                        <w:pStyle w:val="ListParagraph"/>
                        <w:numPr>
                          <w:ilvl w:val="0"/>
                          <w:numId w:val="22"/>
                        </w:numPr>
                        <w:rPr>
                          <w:rFonts w:ascii="Arial" w:hAnsi="Arial"/>
                        </w:rPr>
                      </w:pPr>
                      <w:r w:rsidRPr="0083791F">
                        <w:rPr>
                          <w:rFonts w:ascii="Arial" w:hAnsi="Arial"/>
                        </w:rPr>
                        <w:t>Awareness and Understanding</w:t>
                      </w:r>
                    </w:p>
                    <w:p w14:paraId="1DA89DF5" w14:textId="77777777" w:rsidR="00EE2E58" w:rsidRPr="0083791F" w:rsidRDefault="00EE2E58" w:rsidP="00EE2E58">
                      <w:pPr>
                        <w:pStyle w:val="ListParagraph"/>
                        <w:rPr>
                          <w:rFonts w:ascii="Arial" w:hAnsi="Arial"/>
                        </w:rPr>
                      </w:pPr>
                    </w:p>
                    <w:p w14:paraId="68C07FB1" w14:textId="77777777" w:rsidR="00EE2E58" w:rsidRPr="0083791F" w:rsidRDefault="00EE2E58" w:rsidP="00EE2E58">
                      <w:pPr>
                        <w:pStyle w:val="ListParagraph"/>
                        <w:numPr>
                          <w:ilvl w:val="0"/>
                          <w:numId w:val="22"/>
                        </w:numPr>
                        <w:rPr>
                          <w:rFonts w:ascii="Arial" w:hAnsi="Arial"/>
                        </w:rPr>
                      </w:pPr>
                      <w:r w:rsidRPr="0083791F">
                        <w:rPr>
                          <w:rFonts w:ascii="Arial" w:hAnsi="Arial"/>
                        </w:rPr>
                        <w:t>Promotion and Engagement</w:t>
                      </w:r>
                    </w:p>
                    <w:p w14:paraId="3BEF9247" w14:textId="77777777" w:rsidR="00EE2E58" w:rsidRPr="0083791F" w:rsidRDefault="00EE2E58" w:rsidP="00EE2E58">
                      <w:pPr>
                        <w:pStyle w:val="ListParagraph"/>
                        <w:rPr>
                          <w:rFonts w:ascii="Arial" w:hAnsi="Arial"/>
                        </w:rPr>
                      </w:pPr>
                    </w:p>
                    <w:p w14:paraId="70CB73A0" w14:textId="77777777" w:rsidR="00EE2E58" w:rsidRPr="0083791F" w:rsidRDefault="00EE2E58" w:rsidP="00EE2E58">
                      <w:pPr>
                        <w:pStyle w:val="ListParagraph"/>
                        <w:numPr>
                          <w:ilvl w:val="0"/>
                          <w:numId w:val="22"/>
                        </w:numPr>
                        <w:rPr>
                          <w:rFonts w:ascii="Arial" w:hAnsi="Arial"/>
                        </w:rPr>
                      </w:pPr>
                      <w:r w:rsidRPr="0083791F">
                        <w:rPr>
                          <w:rFonts w:ascii="Arial" w:hAnsi="Arial"/>
                        </w:rPr>
                        <w:t>Communication and Accessibility</w:t>
                      </w:r>
                    </w:p>
                    <w:p w14:paraId="481FA60E" w14:textId="77777777" w:rsidR="00EE2E58" w:rsidRPr="0083791F" w:rsidRDefault="00EE2E58" w:rsidP="00EE2E58">
                      <w:pPr>
                        <w:pStyle w:val="ListParagraph"/>
                        <w:rPr>
                          <w:rFonts w:ascii="Arial" w:hAnsi="Arial"/>
                        </w:rPr>
                      </w:pPr>
                    </w:p>
                    <w:p w14:paraId="01323457" w14:textId="77777777" w:rsidR="00EE2E58" w:rsidRPr="0083791F" w:rsidRDefault="00EE2E58" w:rsidP="00EE2E58">
                      <w:pPr>
                        <w:pStyle w:val="ListParagraph"/>
                        <w:numPr>
                          <w:ilvl w:val="0"/>
                          <w:numId w:val="22"/>
                        </w:numPr>
                        <w:rPr>
                          <w:rFonts w:ascii="Arial" w:hAnsi="Arial"/>
                        </w:rPr>
                      </w:pPr>
                      <w:r w:rsidRPr="0083791F">
                        <w:rPr>
                          <w:rFonts w:ascii="Arial" w:hAnsi="Arial"/>
                        </w:rPr>
                        <w:t>Promoting Employability and Employment for disabled people.</w:t>
                      </w:r>
                    </w:p>
                    <w:p w14:paraId="7E0EAB7E" w14:textId="77777777" w:rsidR="00EE2E58" w:rsidRPr="0083791F" w:rsidRDefault="00EE2E58" w:rsidP="00EE2E58">
                      <w:pPr>
                        <w:pStyle w:val="ListParagraph"/>
                        <w:rPr>
                          <w:rFonts w:ascii="Arial" w:hAnsi="Arial"/>
                          <w:b/>
                        </w:rPr>
                      </w:pPr>
                    </w:p>
                    <w:p w14:paraId="13D60254" w14:textId="77777777" w:rsidR="00EE2E58" w:rsidRPr="0083791F" w:rsidRDefault="00EE2E58" w:rsidP="00EE2E58">
                      <w:pPr>
                        <w:rPr>
                          <w:rFonts w:ascii="Arial" w:hAnsi="Arial"/>
                        </w:rPr>
                      </w:pPr>
                      <w:r w:rsidRPr="0083791F">
                        <w:rPr>
                          <w:rFonts w:ascii="Arial" w:hAnsi="Arial"/>
                          <w:b/>
                        </w:rPr>
                        <w:t>*</w:t>
                      </w:r>
                      <w:r w:rsidRPr="0083791F">
                        <w:rPr>
                          <w:rFonts w:ascii="Arial" w:hAnsi="Arial"/>
                        </w:rPr>
                        <w:t xml:space="preserve">Many actions are continuing actions and will be reported on for each year of the plan.  </w:t>
                      </w:r>
                    </w:p>
                    <w:p w14:paraId="74E3C8CF" w14:textId="77777777" w:rsidR="00EE2E58" w:rsidRDefault="00EE2E58"/>
                  </w:txbxContent>
                </v:textbox>
                <w10:wrap anchorx="margin"/>
              </v:shape>
            </w:pict>
          </mc:Fallback>
        </mc:AlternateContent>
      </w:r>
    </w:p>
    <w:p w14:paraId="37267989" w14:textId="77777777" w:rsidR="00EE2E58" w:rsidRDefault="00EE2E58" w:rsidP="0042023B">
      <w:pPr>
        <w:rPr>
          <w:rFonts w:ascii="Arial" w:hAnsi="Arial"/>
          <w:b/>
          <w:color w:val="000000" w:themeColor="text1"/>
          <w:sz w:val="28"/>
          <w:szCs w:val="28"/>
        </w:rPr>
      </w:pPr>
    </w:p>
    <w:p w14:paraId="48F54F3C" w14:textId="77777777" w:rsidR="00EE2E58" w:rsidRDefault="00EE2E58" w:rsidP="0042023B">
      <w:pPr>
        <w:rPr>
          <w:rFonts w:ascii="Arial" w:hAnsi="Arial"/>
          <w:b/>
          <w:color w:val="000000" w:themeColor="text1"/>
          <w:sz w:val="28"/>
          <w:szCs w:val="28"/>
        </w:rPr>
      </w:pPr>
    </w:p>
    <w:p w14:paraId="05C6D710" w14:textId="77777777" w:rsidR="00EE2E58" w:rsidRDefault="00EE2E58" w:rsidP="0042023B">
      <w:pPr>
        <w:rPr>
          <w:rFonts w:ascii="Arial" w:hAnsi="Arial"/>
          <w:b/>
          <w:color w:val="000000" w:themeColor="text1"/>
          <w:sz w:val="28"/>
          <w:szCs w:val="28"/>
        </w:rPr>
      </w:pPr>
    </w:p>
    <w:p w14:paraId="6B211831" w14:textId="77777777" w:rsidR="00EE2E58" w:rsidRDefault="00EE2E58" w:rsidP="0042023B">
      <w:pPr>
        <w:rPr>
          <w:rFonts w:ascii="Arial" w:hAnsi="Arial"/>
          <w:b/>
          <w:color w:val="000000" w:themeColor="text1"/>
          <w:sz w:val="28"/>
          <w:szCs w:val="28"/>
        </w:rPr>
      </w:pPr>
    </w:p>
    <w:p w14:paraId="683ADEDF" w14:textId="77777777" w:rsidR="00EE2E58" w:rsidRDefault="00EE2E58" w:rsidP="0042023B">
      <w:pPr>
        <w:rPr>
          <w:rFonts w:ascii="Arial" w:hAnsi="Arial"/>
          <w:b/>
          <w:color w:val="000000" w:themeColor="text1"/>
          <w:sz w:val="28"/>
          <w:szCs w:val="28"/>
        </w:rPr>
      </w:pPr>
    </w:p>
    <w:p w14:paraId="47A579B2" w14:textId="77777777" w:rsidR="00EE2E58" w:rsidRDefault="00EE2E58" w:rsidP="0042023B">
      <w:pPr>
        <w:rPr>
          <w:rFonts w:ascii="Arial" w:hAnsi="Arial"/>
          <w:b/>
          <w:color w:val="000000" w:themeColor="text1"/>
          <w:sz w:val="28"/>
          <w:szCs w:val="28"/>
        </w:rPr>
      </w:pPr>
    </w:p>
    <w:p w14:paraId="232C14C5" w14:textId="77777777" w:rsidR="00EE2E58" w:rsidRDefault="00EE2E58" w:rsidP="0042023B">
      <w:pPr>
        <w:rPr>
          <w:rFonts w:ascii="Arial" w:hAnsi="Arial"/>
          <w:b/>
          <w:color w:val="000000" w:themeColor="text1"/>
          <w:sz w:val="28"/>
          <w:szCs w:val="28"/>
        </w:rPr>
      </w:pPr>
    </w:p>
    <w:p w14:paraId="4963027E" w14:textId="77777777" w:rsidR="00EE2E58" w:rsidRPr="005A6073" w:rsidRDefault="00EE2E58" w:rsidP="0042023B">
      <w:pPr>
        <w:rPr>
          <w:rFonts w:ascii="Arial" w:hAnsi="Arial"/>
          <w:b/>
          <w:color w:val="000000" w:themeColor="text1"/>
          <w:sz w:val="28"/>
          <w:szCs w:val="28"/>
        </w:rPr>
      </w:pPr>
    </w:p>
    <w:p w14:paraId="293D6B00" w14:textId="77777777" w:rsidR="0042023B" w:rsidRPr="005A6073" w:rsidRDefault="0042023B" w:rsidP="00EE2E58">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lastRenderedPageBreak/>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sdt>
          <w:sdtPr>
            <w:rPr>
              <w:color w:val="000000" w:themeColor="text1"/>
              <w:sz w:val="24"/>
              <w:szCs w:val="24"/>
            </w:rPr>
            <w:id w:val="-1655360108"/>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38661AA6"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78139738"/>
            <w:placeholder>
              <w:docPart w:val="DefaultPlaceholder_-1854013440"/>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12B5D717"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879129016"/>
            <w:placeholder>
              <w:docPart w:val="DefaultPlaceholder_-185401344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5294141F"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sdt>
          <w:sdtPr>
            <w:rPr>
              <w:color w:val="000000" w:themeColor="text1"/>
              <w:sz w:val="24"/>
              <w:szCs w:val="24"/>
            </w:rPr>
            <w:id w:val="-1429883124"/>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13D6D484"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2071328026"/>
            <w:placeholder>
              <w:docPart w:val="DefaultPlaceholder_-1854013440"/>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5090AAE0"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1877384250"/>
            <w:placeholder>
              <w:docPart w:val="DefaultPlaceholder_-185401344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26F6B8F" w:rsidR="00AD241C" w:rsidRPr="005A6073" w:rsidRDefault="00EE2E58" w:rsidP="00AD241C">
                <w:pPr>
                  <w:spacing w:after="120" w:line="240" w:lineRule="auto"/>
                  <w:rPr>
                    <w:color w:val="000000" w:themeColor="text1"/>
                    <w:sz w:val="24"/>
                    <w:szCs w:val="24"/>
                  </w:rPr>
                </w:pPr>
                <w:r>
                  <w:rPr>
                    <w:color w:val="000000" w:themeColor="text1"/>
                    <w:sz w:val="24"/>
                    <w:szCs w:val="24"/>
                  </w:rPr>
                  <w:t>N/A</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sz w:val="24"/>
              <w:szCs w:val="24"/>
            </w:rPr>
            <w:id w:val="1922914751"/>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32EE19FE" w:rsidR="00AD241C" w:rsidRPr="005A6073" w:rsidRDefault="00EE2E58" w:rsidP="00AD241C">
                <w:pPr>
                  <w:spacing w:after="120" w:line="240" w:lineRule="auto"/>
                  <w:rPr>
                    <w:color w:val="000000" w:themeColor="text1"/>
                    <w:sz w:val="24"/>
                    <w:szCs w:val="24"/>
                  </w:rPr>
                </w:pPr>
                <w:r w:rsidRPr="00EE2E58">
                  <w:rPr>
                    <w:sz w:val="24"/>
                    <w:szCs w:val="24"/>
                  </w:rPr>
                  <w:t xml:space="preserve">Action </w:t>
                </w:r>
                <w:r w:rsidR="00BB1D29" w:rsidRPr="00EE2E58">
                  <w:rPr>
                    <w:sz w:val="24"/>
                    <w:szCs w:val="24"/>
                  </w:rPr>
                  <w:t>3.1 Identify</w:t>
                </w:r>
                <w:r w:rsidRPr="00EE2E58">
                  <w:rPr>
                    <w:sz w:val="24"/>
                    <w:szCs w:val="24"/>
                  </w:rPr>
                  <w:t xml:space="preserve"> relevant opportunities and encourage participation of disabled people through targeted promotion</w:t>
                </w:r>
              </w:p>
            </w:tc>
          </w:sdtContent>
        </w:sdt>
        <w:sdt>
          <w:sdtPr>
            <w:rPr>
              <w:sz w:val="24"/>
              <w:szCs w:val="24"/>
            </w:rPr>
            <w:id w:val="1266816304"/>
            <w:placeholder>
              <w:docPart w:val="DefaultPlaceholder_-1854013440"/>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4F339E50" w:rsidR="00AD241C" w:rsidRPr="005A6073" w:rsidRDefault="00EE2E58" w:rsidP="00AD241C">
                <w:pPr>
                  <w:spacing w:after="120" w:line="240" w:lineRule="auto"/>
                  <w:rPr>
                    <w:color w:val="000000" w:themeColor="text1"/>
                    <w:sz w:val="24"/>
                    <w:szCs w:val="24"/>
                  </w:rPr>
                </w:pPr>
                <w:r w:rsidRPr="00EE2E58">
                  <w:rPr>
                    <w:sz w:val="24"/>
                    <w:szCs w:val="24"/>
                  </w:rPr>
                  <w:t>Public consultation includes specific targeting of disabled groups and individuals.</w:t>
                </w:r>
              </w:p>
            </w:tc>
          </w:sdtContent>
        </w:sdt>
        <w:sdt>
          <w:sdtPr>
            <w:rPr>
              <w:rFonts w:ascii="Calibri" w:eastAsia="Calibri" w:hAnsi="Calibri" w:cs="Arial"/>
              <w:color w:val="000000" w:themeColor="text1"/>
              <w:sz w:val="24"/>
              <w:szCs w:val="24"/>
            </w:rPr>
            <w:id w:val="-1650211765"/>
            <w:placeholder>
              <w:docPart w:val="DefaultPlaceholder_-185401344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40126D29" w:rsidR="00AD241C" w:rsidRPr="005A6073" w:rsidRDefault="00EE2E58" w:rsidP="00AD241C">
                <w:pPr>
                  <w:spacing w:after="120" w:line="240" w:lineRule="auto"/>
                  <w:rPr>
                    <w:color w:val="000000" w:themeColor="text1"/>
                    <w:sz w:val="24"/>
                    <w:szCs w:val="24"/>
                  </w:rPr>
                </w:pPr>
                <w:r w:rsidRPr="00EE2E58">
                  <w:rPr>
                    <w:rFonts w:ascii="Calibri" w:eastAsia="Calibri" w:hAnsi="Calibri" w:cs="Arial"/>
                    <w:color w:val="000000" w:themeColor="text1"/>
                    <w:sz w:val="24"/>
                    <w:szCs w:val="24"/>
                  </w:rPr>
                  <w:t>Increased accessibility for disabled groups.</w:t>
                </w:r>
              </w:p>
            </w:tc>
          </w:sdtContent>
        </w:sdt>
      </w:tr>
      <w:tr w:rsidR="00EE2E58" w:rsidRPr="005A6073" w14:paraId="2F8F20D0"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06E71E38" w14:textId="3082BC54" w:rsidR="00EE2E58" w:rsidRPr="005A6073" w:rsidRDefault="00EE2E58"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6"/>
            </w:r>
          </w:p>
        </w:tc>
        <w:sdt>
          <w:sdtPr>
            <w:rPr>
              <w:sz w:val="24"/>
              <w:szCs w:val="24"/>
            </w:rPr>
            <w:id w:val="1584412113"/>
            <w:placeholder>
              <w:docPart w:val="F1D7AEA87EAA4955BE8DAD71619DE3CF"/>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B7EF221" w14:textId="3F73FE09" w:rsidR="00EE2E58" w:rsidRPr="00EE2E58" w:rsidRDefault="00BB1D29" w:rsidP="00AD241C">
                <w:pPr>
                  <w:spacing w:after="120" w:line="240" w:lineRule="auto"/>
                  <w:rPr>
                    <w:sz w:val="24"/>
                    <w:szCs w:val="24"/>
                  </w:rPr>
                </w:pPr>
                <w:r w:rsidRPr="00700FA7">
                  <w:rPr>
                    <w:sz w:val="24"/>
                    <w:szCs w:val="24"/>
                  </w:rPr>
                  <w:t>3.2 Ensure</w:t>
                </w:r>
                <w:r w:rsidR="00EE2E58" w:rsidRPr="00700FA7">
                  <w:rPr>
                    <w:sz w:val="24"/>
                    <w:szCs w:val="24"/>
                  </w:rPr>
                  <w:t xml:space="preserve"> disabled people and representative groups are targeted proactively in all council consultations and engagement initiatives</w:t>
                </w:r>
              </w:p>
            </w:tc>
          </w:sdtContent>
        </w:sdt>
        <w:sdt>
          <w:sdtPr>
            <w:rPr>
              <w:sz w:val="24"/>
              <w:szCs w:val="24"/>
            </w:rPr>
            <w:id w:val="-1527244700"/>
            <w:placeholder>
              <w:docPart w:val="5368FCBA3EC54C21BA40F68A1A91EB9D"/>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001BC724" w14:textId="735413DC" w:rsidR="00EE2E58" w:rsidRDefault="00EE2E58" w:rsidP="00AD241C">
                <w:pPr>
                  <w:spacing w:after="120" w:line="240" w:lineRule="auto"/>
                  <w:rPr>
                    <w:color w:val="000000" w:themeColor="text1"/>
                    <w:sz w:val="24"/>
                    <w:szCs w:val="24"/>
                  </w:rPr>
                </w:pPr>
                <w:r w:rsidRPr="00700FA7">
                  <w:rPr>
                    <w:sz w:val="24"/>
                    <w:szCs w:val="24"/>
                  </w:rPr>
                  <w:t>Communication methods and channels continue to be made accessible to people with different disabilities – alternative formats provided Smart Survey is the online consultation system and the accessible template is used for all council surveys</w:t>
                </w:r>
                <w:proofErr w:type="gramStart"/>
                <w:r w:rsidRPr="00700FA7">
                  <w:rPr>
                    <w:sz w:val="24"/>
                    <w:szCs w:val="24"/>
                  </w:rPr>
                  <w:t xml:space="preserve">.  </w:t>
                </w:r>
                <w:proofErr w:type="gramEnd"/>
                <w:r w:rsidRPr="00700FA7">
                  <w:rPr>
                    <w:sz w:val="24"/>
                    <w:szCs w:val="24"/>
                  </w:rPr>
                  <w:t>Corporate Comms also annually provides speech and language software for all council websites to ensure accessibility. Targeted consultations have increased in 2024-25.</w:t>
                </w:r>
              </w:p>
            </w:tc>
          </w:sdtContent>
        </w:sd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44B359F7" w14:textId="47C11F2B" w:rsidR="00EE2E58" w:rsidRDefault="00000000" w:rsidP="00AD241C">
            <w:pPr>
              <w:spacing w:after="120" w:line="240" w:lineRule="auto"/>
              <w:rPr>
                <w:color w:val="000000" w:themeColor="text1"/>
                <w:sz w:val="24"/>
                <w:szCs w:val="24"/>
              </w:rPr>
            </w:pPr>
            <w:sdt>
              <w:sdtPr>
                <w:rPr>
                  <w:color w:val="000000" w:themeColor="text1"/>
                  <w:sz w:val="24"/>
                  <w:szCs w:val="24"/>
                </w:rPr>
                <w:id w:val="-436908353"/>
                <w:placeholder>
                  <w:docPart w:val="1931A11D096C4B6C867BEC83397D4C69"/>
                </w:placeholder>
                <w:text/>
              </w:sdtPr>
              <w:sdtContent>
                <w:r w:rsidR="00EE2E58" w:rsidRPr="00700FA7">
                  <w:rPr>
                    <w:color w:val="000000" w:themeColor="text1"/>
                    <w:sz w:val="24"/>
                    <w:szCs w:val="24"/>
                  </w:rPr>
                  <w:t>Improved participation and engagement with disabled groups</w:t>
                </w:r>
              </w:sdtContent>
            </w:sdt>
            <w:r w:rsidR="00EE2E58">
              <w:rPr>
                <w:color w:val="000000" w:themeColor="text1"/>
                <w:sz w:val="24"/>
                <w:szCs w:val="24"/>
              </w:rPr>
              <w:t>.</w:t>
            </w:r>
          </w:p>
        </w:tc>
      </w:tr>
      <w:tr w:rsidR="00EE2E58" w:rsidRPr="005A6073" w14:paraId="76526AEE"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37A18E07" w14:textId="196400FE" w:rsidR="00EE2E58" w:rsidRPr="005A6073" w:rsidRDefault="00EE2E58"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7"/>
            </w:r>
          </w:p>
        </w:tc>
        <w:sdt>
          <w:sdtPr>
            <w:rPr>
              <w:sz w:val="24"/>
              <w:szCs w:val="24"/>
            </w:rPr>
            <w:id w:val="-1721431619"/>
            <w:placeholder>
              <w:docPart w:val="16EA5C871CA14FE59F71DA1CB0B43EAE"/>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BD27CE8" w14:textId="7FC60B77" w:rsidR="00EE2E58" w:rsidRPr="00EE2E58" w:rsidRDefault="00BB1D29" w:rsidP="00AD241C">
                <w:pPr>
                  <w:spacing w:after="120" w:line="240" w:lineRule="auto"/>
                  <w:rPr>
                    <w:sz w:val="24"/>
                    <w:szCs w:val="24"/>
                  </w:rPr>
                </w:pPr>
                <w:r w:rsidRPr="00700FA7">
                  <w:rPr>
                    <w:sz w:val="24"/>
                    <w:szCs w:val="24"/>
                  </w:rPr>
                  <w:t>3.3 Continue</w:t>
                </w:r>
                <w:r w:rsidR="00EE2E58" w:rsidRPr="00700FA7">
                  <w:rPr>
                    <w:sz w:val="24"/>
                    <w:szCs w:val="24"/>
                  </w:rPr>
                  <w:t xml:space="preserve"> to </w:t>
                </w:r>
                <w:proofErr w:type="gramStart"/>
                <w:r w:rsidR="00EE2E58" w:rsidRPr="00700FA7">
                  <w:rPr>
                    <w:sz w:val="24"/>
                    <w:szCs w:val="24"/>
                  </w:rPr>
                  <w:t>work</w:t>
                </w:r>
                <w:proofErr w:type="gramEnd"/>
                <w:r w:rsidR="00EE2E58" w:rsidRPr="00700FA7">
                  <w:rPr>
                    <w:sz w:val="24"/>
                    <w:szCs w:val="24"/>
                  </w:rPr>
                  <w:t xml:space="preserve"> with disabled individuals and their representative groups</w:t>
                </w:r>
              </w:p>
            </w:tc>
          </w:sdtContent>
        </w:sdt>
        <w:sdt>
          <w:sdtPr>
            <w:rPr>
              <w:sz w:val="24"/>
              <w:szCs w:val="24"/>
            </w:rPr>
            <w:id w:val="-738480921"/>
            <w:placeholder>
              <w:docPart w:val="A1FD673EDB3047A3A0BF764B361E3F49"/>
            </w:placeholde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0EAC5E" w14:textId="3C1BDC28" w:rsidR="00EE2E58" w:rsidRDefault="00EE2E58" w:rsidP="00AD241C">
                <w:pPr>
                  <w:spacing w:after="120" w:line="240" w:lineRule="auto"/>
                  <w:rPr>
                    <w:color w:val="000000" w:themeColor="text1"/>
                    <w:sz w:val="24"/>
                    <w:szCs w:val="24"/>
                  </w:rPr>
                </w:pPr>
                <w:r w:rsidRPr="00700FA7">
                  <w:rPr>
                    <w:sz w:val="24"/>
                    <w:szCs w:val="24"/>
                  </w:rPr>
                  <w:t xml:space="preserve">Achieved and ongoing. </w:t>
                </w:r>
              </w:p>
            </w:tc>
          </w:sdtContent>
        </w:sdt>
        <w:sdt>
          <w:sdtPr>
            <w:rPr>
              <w:color w:val="000000" w:themeColor="text1"/>
              <w:sz w:val="24"/>
              <w:szCs w:val="24"/>
            </w:rPr>
            <w:id w:val="-529179203"/>
            <w:placeholder>
              <w:docPart w:val="87E07FAB1CA1411C81A9D89D5E747CD0"/>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EF7750D" w14:textId="37805B12" w:rsidR="00EE2E58" w:rsidRDefault="00EE2E58" w:rsidP="00AD241C">
                <w:pPr>
                  <w:spacing w:after="120" w:line="240" w:lineRule="auto"/>
                  <w:rPr>
                    <w:color w:val="000000" w:themeColor="text1"/>
                    <w:sz w:val="24"/>
                    <w:szCs w:val="24"/>
                  </w:rPr>
                </w:pPr>
                <w:r w:rsidRPr="00700FA7">
                  <w:rPr>
                    <w:color w:val="000000" w:themeColor="text1"/>
                    <w:sz w:val="24"/>
                    <w:szCs w:val="24"/>
                  </w:rPr>
                  <w:t>Improved participation and engagement with disabled groups.</w:t>
                </w:r>
              </w:p>
            </w:tc>
          </w:sdtContent>
        </w:sdt>
      </w:tr>
      <w:tr w:rsidR="00EE2E58" w:rsidRPr="005A6073" w14:paraId="647FC19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6531E42A" w14:textId="1737A96F" w:rsidR="00EE2E58" w:rsidRPr="005A6073" w:rsidRDefault="00EE2E58" w:rsidP="00AD241C">
            <w:pPr>
              <w:spacing w:after="120" w:line="240" w:lineRule="auto"/>
              <w:rPr>
                <w:color w:val="000000" w:themeColor="text1"/>
                <w:sz w:val="24"/>
                <w:szCs w:val="24"/>
              </w:rPr>
            </w:pPr>
            <w:r w:rsidRPr="005A6073">
              <w:rPr>
                <w:color w:val="000000" w:themeColor="text1"/>
                <w:sz w:val="24"/>
                <w:szCs w:val="24"/>
              </w:rPr>
              <w:lastRenderedPageBreak/>
              <w:t>Local</w:t>
            </w:r>
            <w:r w:rsidRPr="005A6073">
              <w:rPr>
                <w:rStyle w:val="EndnoteReference"/>
                <w:color w:val="000000" w:themeColor="text1"/>
                <w:sz w:val="24"/>
                <w:szCs w:val="24"/>
              </w:rPr>
              <w:endnoteReference w:id="8"/>
            </w:r>
          </w:p>
        </w:tc>
        <w:sdt>
          <w:sdtPr>
            <w:rPr>
              <w:sz w:val="24"/>
              <w:szCs w:val="24"/>
            </w:rPr>
            <w:id w:val="1811750409"/>
            <w:placeholder>
              <w:docPart w:val="70D98DBA0A714E7E923B80BCC409A3E9"/>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60B1CC3" w14:textId="02735913" w:rsidR="00EE2E58" w:rsidRPr="00EE2E58" w:rsidRDefault="00EE2E58" w:rsidP="00AD241C">
                <w:pPr>
                  <w:spacing w:after="120" w:line="240" w:lineRule="auto"/>
                  <w:rPr>
                    <w:sz w:val="24"/>
                    <w:szCs w:val="24"/>
                  </w:rPr>
                </w:pPr>
                <w:r w:rsidRPr="00700FA7">
                  <w:rPr>
                    <w:sz w:val="24"/>
                    <w:szCs w:val="24"/>
                  </w:rPr>
                  <w:t>5.1 Explore employability programmes with key disability support organisations</w:t>
                </w:r>
              </w:p>
            </w:tc>
          </w:sdtContent>
        </w:sd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35B4832" w14:textId="3E3A8333" w:rsidR="00EE2E58" w:rsidRDefault="00EE2E58" w:rsidP="00AD241C">
            <w:pPr>
              <w:spacing w:after="120" w:line="240" w:lineRule="auto"/>
              <w:rPr>
                <w:color w:val="000000" w:themeColor="text1"/>
                <w:sz w:val="24"/>
                <w:szCs w:val="24"/>
              </w:rPr>
            </w:pPr>
            <w:r w:rsidRPr="00700FA7">
              <w:rPr>
                <w:sz w:val="24"/>
                <w:szCs w:val="24"/>
              </w:rPr>
              <w:t>Achieved and ongoing</w:t>
            </w:r>
            <w:r>
              <w:rPr>
                <w:sz w:val="24"/>
                <w:szCs w:val="24"/>
              </w:rPr>
              <w:t>.</w:t>
            </w:r>
          </w:p>
        </w:tc>
        <w:sdt>
          <w:sdtPr>
            <w:rPr>
              <w:color w:val="000000" w:themeColor="text1"/>
              <w:sz w:val="24"/>
              <w:szCs w:val="24"/>
            </w:rPr>
            <w:id w:val="-1045595754"/>
            <w:placeholder>
              <w:docPart w:val="D4FBDB6D2FDD4FBCB12231478A02584E"/>
            </w:placeholde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4FED7A75" w14:textId="65C821A7" w:rsidR="00EE2E58" w:rsidRDefault="00EE2E58" w:rsidP="00AD241C">
                <w:pPr>
                  <w:spacing w:after="120" w:line="240" w:lineRule="auto"/>
                  <w:rPr>
                    <w:color w:val="000000" w:themeColor="text1"/>
                    <w:sz w:val="24"/>
                    <w:szCs w:val="24"/>
                  </w:rPr>
                </w:pPr>
                <w:r w:rsidRPr="00700FA7">
                  <w:rPr>
                    <w:color w:val="000000" w:themeColor="text1"/>
                    <w:sz w:val="24"/>
                    <w:szCs w:val="24"/>
                  </w:rPr>
                  <w:t>Increased access to work and reduced absence length.</w:t>
                </w:r>
              </w:p>
            </w:tc>
          </w:sdtContent>
        </w:sdt>
      </w:tr>
    </w:tbl>
    <w:p w14:paraId="13DEFFD4" w14:textId="77777777" w:rsidR="001E5737" w:rsidRPr="005A6073" w:rsidRDefault="001E5737"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845"/>
        <w:gridCol w:w="3375"/>
        <w:gridCol w:w="4072"/>
        <w:gridCol w:w="4956"/>
      </w:tblGrid>
      <w:tr w:rsidR="005A6073" w:rsidRPr="005A6073" w14:paraId="75C52020" w14:textId="77777777" w:rsidTr="00A85735">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5A6073" w:rsidRPr="005A6073" w14:paraId="5719FE34" w14:textId="77777777" w:rsidTr="00A85735">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3AB1CCCD" w:rsidR="00AD241C" w:rsidRPr="005A6073" w:rsidRDefault="00000000" w:rsidP="00AD241C">
            <w:pPr>
              <w:spacing w:after="120" w:line="240" w:lineRule="auto"/>
              <w:rPr>
                <w:color w:val="000000" w:themeColor="text1"/>
                <w:sz w:val="24"/>
                <w:szCs w:val="24"/>
              </w:rPr>
            </w:pPr>
            <w:sdt>
              <w:sdtPr>
                <w:rPr>
                  <w:color w:val="000000" w:themeColor="text1"/>
                  <w:sz w:val="24"/>
                  <w:szCs w:val="24"/>
                </w:rPr>
                <w:id w:val="1458453540"/>
                <w:placeholder>
                  <w:docPart w:val="6E585F1D56B342738475669E27E374F9"/>
                </w:placeholder>
                <w:text/>
              </w:sdtPr>
              <w:sdtContent>
                <w:r w:rsidR="009938DA">
                  <w:rPr>
                    <w:color w:val="000000" w:themeColor="text1"/>
                    <w:sz w:val="24"/>
                    <w:szCs w:val="24"/>
                  </w:rPr>
                  <w:t>Action 2.1</w:t>
                </w:r>
              </w:sdtContent>
            </w:sdt>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14:paraId="72685593" w14:textId="11106EF1" w:rsidR="00AD241C" w:rsidRPr="005A6073" w:rsidRDefault="00000000" w:rsidP="00247FBC">
            <w:pPr>
              <w:spacing w:after="120" w:line="240" w:lineRule="auto"/>
              <w:rPr>
                <w:color w:val="000000" w:themeColor="text1"/>
                <w:sz w:val="24"/>
                <w:szCs w:val="24"/>
              </w:rPr>
            </w:pPr>
            <w:sdt>
              <w:sdtPr>
                <w:rPr>
                  <w:color w:val="000000" w:themeColor="text1"/>
                  <w:sz w:val="24"/>
                  <w:szCs w:val="24"/>
                </w:rPr>
                <w:id w:val="-1977910719"/>
                <w:placeholder>
                  <w:docPart w:val="DefaultPlaceholder_-1854013440"/>
                </w:placeholder>
                <w:text/>
              </w:sdtPr>
              <w:sdtContent>
                <w:r w:rsidR="009938DA" w:rsidRPr="00C91E56">
                  <w:rPr>
                    <w:color w:val="000000" w:themeColor="text1"/>
                    <w:sz w:val="24"/>
                    <w:szCs w:val="24"/>
                  </w:rPr>
                  <w:t>Include Disability Duties in all general awareness training for staff and Elected Members</w:t>
                </w:r>
              </w:sdtContent>
            </w:sdt>
            <w:r w:rsidR="009938DA">
              <w:rPr>
                <w:color w:val="000000" w:themeColor="text1"/>
                <w:sz w:val="24"/>
                <w:szCs w:val="24"/>
              </w:rPr>
              <w:t xml:space="preserve"> </w:t>
            </w:r>
          </w:p>
        </w:tc>
        <w:sdt>
          <w:sdtPr>
            <w:rPr>
              <w:sz w:val="24"/>
              <w:szCs w:val="24"/>
            </w:rPr>
            <w:id w:val="-1494176493"/>
            <w:placeholder>
              <w:docPart w:val="DefaultPlaceholder_-1854013440"/>
            </w:placeholder>
            <w:text/>
          </w:sdtPr>
          <w:sdtContent>
            <w:tc>
              <w:tcPr>
                <w:tcW w:w="4072" w:type="dxa"/>
                <w:tcBorders>
                  <w:top w:val="single" w:sz="4" w:space="0" w:color="auto"/>
                  <w:left w:val="single" w:sz="4" w:space="0" w:color="auto"/>
                  <w:bottom w:val="single" w:sz="4" w:space="0" w:color="auto"/>
                  <w:right w:val="single" w:sz="4" w:space="0" w:color="auto"/>
                </w:tcBorders>
                <w:shd w:val="clear" w:color="auto" w:fill="FFFFFF"/>
                <w:vAlign w:val="center"/>
              </w:tcPr>
              <w:p w14:paraId="27A7D919" w14:textId="49DA2603" w:rsidR="00AD241C" w:rsidRPr="005A6073" w:rsidRDefault="009938DA" w:rsidP="00247FBC">
                <w:pPr>
                  <w:spacing w:after="120" w:line="240" w:lineRule="auto"/>
                  <w:rPr>
                    <w:color w:val="000000" w:themeColor="text1"/>
                    <w:sz w:val="24"/>
                    <w:szCs w:val="24"/>
                  </w:rPr>
                </w:pPr>
                <w:r w:rsidRPr="009938DA">
                  <w:rPr>
                    <w:sz w:val="24"/>
                    <w:szCs w:val="24"/>
                  </w:rPr>
                  <w:t>DDA duties covered in all general awareness (and other relevant) training delivered in 2024-25 as well as inclusion in Induction training. Online training also includes DDA duties</w:t>
                </w:r>
                <w:r>
                  <w:rPr>
                    <w:sz w:val="24"/>
                    <w:szCs w:val="24"/>
                  </w:rPr>
                  <w:t>.</w:t>
                </w:r>
              </w:p>
            </w:tc>
          </w:sdtContent>
        </w:sdt>
        <w:sdt>
          <w:sdtPr>
            <w:rPr>
              <w:color w:val="000000" w:themeColor="text1"/>
              <w:sz w:val="24"/>
              <w:szCs w:val="24"/>
            </w:rPr>
            <w:id w:val="-266701682"/>
            <w:placeholder>
              <w:docPart w:val="DefaultPlaceholder_-1854013440"/>
            </w:placeholder>
            <w:text/>
          </w:sdtPr>
          <w:sdtContent>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46982E33" w:rsidR="00AD241C" w:rsidRPr="005A6073" w:rsidRDefault="009938DA" w:rsidP="00247FBC">
                <w:pPr>
                  <w:spacing w:after="120" w:line="240" w:lineRule="auto"/>
                  <w:rPr>
                    <w:color w:val="000000" w:themeColor="text1"/>
                    <w:sz w:val="24"/>
                    <w:szCs w:val="24"/>
                  </w:rPr>
                </w:pPr>
                <w:r w:rsidRPr="003D4912">
                  <w:rPr>
                    <w:color w:val="000000" w:themeColor="text1"/>
                    <w:sz w:val="24"/>
                    <w:szCs w:val="24"/>
                  </w:rPr>
                  <w:t>Increased awareness of role, and ability to challenge strategically.</w:t>
                </w:r>
              </w:p>
            </w:tc>
          </w:sdtContent>
        </w:sdt>
      </w:tr>
      <w:tr w:rsidR="005A6073" w:rsidRPr="005A6073" w14:paraId="6792F2C6" w14:textId="77777777" w:rsidTr="00A85735">
        <w:sdt>
          <w:sdtPr>
            <w:rPr>
              <w:color w:val="000000" w:themeColor="text1"/>
              <w:sz w:val="24"/>
              <w:szCs w:val="24"/>
            </w:rPr>
            <w:id w:val="416220712"/>
            <w:placeholder>
              <w:docPart w:val="AC3B65B0600F4525ACA6995FFB9EBD82"/>
            </w:placeholder>
            <w:text/>
          </w:sdtPr>
          <w:sdtContent>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A04CF" w14:textId="71CF69DC" w:rsidR="00AD241C" w:rsidRPr="005A6073" w:rsidRDefault="00A85735" w:rsidP="00AD241C">
                <w:pPr>
                  <w:spacing w:after="120" w:line="240" w:lineRule="auto"/>
                  <w:rPr>
                    <w:color w:val="000000" w:themeColor="text1"/>
                    <w:sz w:val="24"/>
                    <w:szCs w:val="24"/>
                  </w:rPr>
                </w:pPr>
                <w:r>
                  <w:rPr>
                    <w:color w:val="000000" w:themeColor="text1"/>
                    <w:sz w:val="24"/>
                    <w:szCs w:val="24"/>
                  </w:rPr>
                  <w:t>Action 2.2</w:t>
                </w:r>
              </w:p>
            </w:tc>
          </w:sdtContent>
        </w:sdt>
        <w:sdt>
          <w:sdtPr>
            <w:rPr>
              <w:rFonts w:ascii="Calibri" w:eastAsia="Calibri" w:hAnsi="Calibri" w:cs="Arial"/>
              <w:sz w:val="24"/>
              <w:szCs w:val="24"/>
              <w:lang w:val="en-US"/>
            </w:rPr>
            <w:id w:val="1859698605"/>
            <w:placeholder>
              <w:docPart w:val="DefaultPlaceholder_-1854013440"/>
            </w:placeholder>
            <w:text/>
          </w:sdtPr>
          <w:sdtContent>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14:paraId="1BD72C9A" w14:textId="4B892C06" w:rsidR="00AD241C" w:rsidRPr="005A6073" w:rsidRDefault="00A85735" w:rsidP="00247FBC">
                <w:pPr>
                  <w:spacing w:after="120" w:line="240" w:lineRule="auto"/>
                  <w:rPr>
                    <w:color w:val="000000" w:themeColor="text1"/>
                    <w:sz w:val="24"/>
                    <w:szCs w:val="24"/>
                  </w:rPr>
                </w:pPr>
                <w:r w:rsidRPr="00A85735">
                  <w:rPr>
                    <w:rFonts w:ascii="Calibri" w:eastAsia="Calibri" w:hAnsi="Calibri" w:cs="Arial"/>
                    <w:sz w:val="24"/>
                    <w:szCs w:val="24"/>
                    <w:lang w:val="en-US"/>
                  </w:rPr>
                  <w:t>Council’s responsibility in relation to DDA Duties to be referenced in all induction training for new staff and Elected Members</w:t>
                </w:r>
              </w:p>
            </w:tc>
          </w:sdtContent>
        </w:sdt>
        <w:sdt>
          <w:sdtPr>
            <w:rPr>
              <w:sz w:val="24"/>
              <w:szCs w:val="24"/>
            </w:rPr>
            <w:id w:val="1932155822"/>
            <w:placeholder>
              <w:docPart w:val="DefaultPlaceholder_-1854013440"/>
            </w:placeholder>
            <w:text/>
          </w:sdtPr>
          <w:sdtContent>
            <w:tc>
              <w:tcPr>
                <w:tcW w:w="4072" w:type="dxa"/>
                <w:tcBorders>
                  <w:top w:val="single" w:sz="4" w:space="0" w:color="auto"/>
                  <w:left w:val="single" w:sz="4" w:space="0" w:color="auto"/>
                  <w:bottom w:val="single" w:sz="4" w:space="0" w:color="auto"/>
                  <w:right w:val="single" w:sz="4" w:space="0" w:color="auto"/>
                </w:tcBorders>
                <w:shd w:val="clear" w:color="auto" w:fill="FFFFFF"/>
                <w:vAlign w:val="center"/>
              </w:tcPr>
              <w:p w14:paraId="28D6DAA7" w14:textId="1508B467" w:rsidR="00AD241C" w:rsidRPr="005A6073" w:rsidRDefault="00A85735" w:rsidP="00247FBC">
                <w:pPr>
                  <w:spacing w:after="120" w:line="240" w:lineRule="auto"/>
                  <w:rPr>
                    <w:color w:val="000000" w:themeColor="text1"/>
                    <w:sz w:val="24"/>
                    <w:szCs w:val="24"/>
                  </w:rPr>
                </w:pPr>
                <w:r w:rsidRPr="00A85735">
                  <w:rPr>
                    <w:sz w:val="24"/>
                    <w:szCs w:val="24"/>
                  </w:rPr>
                  <w:t xml:space="preserve">DDA </w:t>
                </w:r>
                <w:proofErr w:type="gramStart"/>
                <w:r w:rsidRPr="00A85735">
                  <w:rPr>
                    <w:sz w:val="24"/>
                    <w:szCs w:val="24"/>
                  </w:rPr>
                  <w:t>Duties included</w:t>
                </w:r>
                <w:proofErr w:type="gramEnd"/>
                <w:r w:rsidRPr="00A85735">
                  <w:rPr>
                    <w:sz w:val="24"/>
                    <w:szCs w:val="24"/>
                  </w:rPr>
                  <w:t xml:space="preserve"> in Equality training as part of corporate induction.</w:t>
                </w:r>
              </w:p>
            </w:tc>
          </w:sdtContent>
        </w:sdt>
        <w:sdt>
          <w:sdtPr>
            <w:rPr>
              <w:color w:val="000000" w:themeColor="text1"/>
              <w:sz w:val="24"/>
              <w:szCs w:val="24"/>
            </w:rPr>
            <w:id w:val="1298573724"/>
            <w:placeholder>
              <w:docPart w:val="DefaultPlaceholder_-1854013440"/>
            </w:placeholder>
            <w:text/>
          </w:sdtPr>
          <w:sdtContent>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14:paraId="558EEFD0" w14:textId="79D4A495" w:rsidR="00AD241C" w:rsidRPr="005A6073" w:rsidRDefault="00A85735" w:rsidP="00247FBC">
                <w:pPr>
                  <w:spacing w:after="120" w:line="240" w:lineRule="auto"/>
                  <w:rPr>
                    <w:color w:val="000000" w:themeColor="text1"/>
                    <w:sz w:val="24"/>
                    <w:szCs w:val="24"/>
                  </w:rPr>
                </w:pPr>
                <w:r w:rsidRPr="0093352A">
                  <w:rPr>
                    <w:color w:val="000000" w:themeColor="text1"/>
                    <w:sz w:val="24"/>
                    <w:szCs w:val="24"/>
                  </w:rPr>
                  <w:t>Improved awareness for staff and elected members.</w:t>
                </w:r>
              </w:p>
            </w:tc>
          </w:sdtContent>
        </w:sdt>
      </w:tr>
      <w:tr w:rsidR="005A6073" w:rsidRPr="005A6073" w14:paraId="60D7EF6D" w14:textId="77777777" w:rsidTr="00A85735">
        <w:sdt>
          <w:sdtPr>
            <w:rPr>
              <w:color w:val="000000" w:themeColor="text1"/>
              <w:sz w:val="24"/>
              <w:szCs w:val="24"/>
            </w:rPr>
            <w:id w:val="-361907396"/>
            <w:placeholder>
              <w:docPart w:val="479FCC7930B3409AB97A47BB9051BF6D"/>
            </w:placeholder>
            <w:text/>
          </w:sdtPr>
          <w:sdtContent>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45C6BC35" w:rsidR="00AD241C" w:rsidRPr="005A6073" w:rsidRDefault="00A85735" w:rsidP="00AD241C">
                <w:pPr>
                  <w:spacing w:after="120" w:line="240" w:lineRule="auto"/>
                  <w:rPr>
                    <w:color w:val="000000" w:themeColor="text1"/>
                    <w:sz w:val="24"/>
                    <w:szCs w:val="24"/>
                  </w:rPr>
                </w:pPr>
                <w:r>
                  <w:rPr>
                    <w:color w:val="000000" w:themeColor="text1"/>
                    <w:sz w:val="24"/>
                    <w:szCs w:val="24"/>
                  </w:rPr>
                  <w:t>Action 2.3</w:t>
                </w:r>
              </w:p>
            </w:tc>
          </w:sdtContent>
        </w:sdt>
        <w:sdt>
          <w:sdtPr>
            <w:rPr>
              <w:sz w:val="24"/>
              <w:szCs w:val="24"/>
            </w:rPr>
            <w:id w:val="1683079894"/>
            <w:placeholder>
              <w:docPart w:val="DefaultPlaceholder_-1854013440"/>
            </w:placeholder>
            <w:text/>
          </w:sdtPr>
          <w:sdtContent>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686ACEE6" w:rsidR="00AD241C" w:rsidRPr="005A6073" w:rsidRDefault="00A85735" w:rsidP="00247FBC">
                <w:pPr>
                  <w:spacing w:after="120" w:line="240" w:lineRule="auto"/>
                  <w:rPr>
                    <w:color w:val="000000" w:themeColor="text1"/>
                    <w:sz w:val="24"/>
                    <w:szCs w:val="24"/>
                  </w:rPr>
                </w:pPr>
                <w:r w:rsidRPr="00A85735">
                  <w:rPr>
                    <w:sz w:val="24"/>
                    <w:szCs w:val="24"/>
                  </w:rPr>
                  <w:t>Include Disability Duties in equality screening training for relevant staff</w:t>
                </w:r>
              </w:p>
            </w:tc>
          </w:sdtContent>
        </w:sdt>
        <w:sdt>
          <w:sdtPr>
            <w:rPr>
              <w:sz w:val="24"/>
              <w:szCs w:val="24"/>
            </w:rPr>
            <w:id w:val="2132823100"/>
            <w:placeholder>
              <w:docPart w:val="DefaultPlaceholder_-1854013440"/>
            </w:placeholder>
            <w:text/>
          </w:sdtPr>
          <w:sdtContent>
            <w:tc>
              <w:tcPr>
                <w:tcW w:w="4072"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1F7B3696" w:rsidR="00AD241C" w:rsidRPr="005A6073" w:rsidRDefault="00A85735" w:rsidP="00247FBC">
                <w:pPr>
                  <w:spacing w:after="120" w:line="240" w:lineRule="auto"/>
                  <w:rPr>
                    <w:color w:val="000000" w:themeColor="text1"/>
                    <w:sz w:val="24"/>
                    <w:szCs w:val="24"/>
                  </w:rPr>
                </w:pPr>
                <w:r w:rsidRPr="00A85735">
                  <w:rPr>
                    <w:sz w:val="24"/>
                    <w:szCs w:val="24"/>
                  </w:rPr>
                  <w:t xml:space="preserve">DDA </w:t>
                </w:r>
                <w:proofErr w:type="gramStart"/>
                <w:r w:rsidRPr="00A85735">
                  <w:rPr>
                    <w:sz w:val="24"/>
                    <w:szCs w:val="24"/>
                  </w:rPr>
                  <w:t>duties included</w:t>
                </w:r>
                <w:proofErr w:type="gramEnd"/>
                <w:r w:rsidRPr="00A85735">
                  <w:rPr>
                    <w:sz w:val="24"/>
                    <w:szCs w:val="24"/>
                  </w:rPr>
                  <w:t xml:space="preserve"> in Equality screening training / briefings.</w:t>
                </w:r>
              </w:p>
            </w:tc>
          </w:sdtContent>
        </w:sdt>
        <w:sdt>
          <w:sdtPr>
            <w:rPr>
              <w:color w:val="000000" w:themeColor="text1"/>
              <w:sz w:val="24"/>
              <w:szCs w:val="24"/>
            </w:rPr>
            <w:id w:val="-1531724898"/>
            <w:placeholder>
              <w:docPart w:val="DefaultPlaceholder_-1854013440"/>
            </w:placeholder>
            <w:text/>
          </w:sdtPr>
          <w:sdtContent>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436D5C06" w:rsidR="00AD241C" w:rsidRPr="005A6073" w:rsidRDefault="00A85735" w:rsidP="00247FBC">
                <w:pPr>
                  <w:spacing w:after="120" w:line="240" w:lineRule="auto"/>
                  <w:rPr>
                    <w:color w:val="000000" w:themeColor="text1"/>
                    <w:sz w:val="24"/>
                    <w:szCs w:val="24"/>
                  </w:rPr>
                </w:pPr>
                <w:r w:rsidRPr="00AA2873">
                  <w:rPr>
                    <w:color w:val="000000" w:themeColor="text1"/>
                    <w:sz w:val="24"/>
                    <w:szCs w:val="24"/>
                  </w:rPr>
                  <w:t xml:space="preserve">Improved awareness for </w:t>
                </w:r>
                <w:r w:rsidR="00BB1D29" w:rsidRPr="00AA2873">
                  <w:rPr>
                    <w:color w:val="000000" w:themeColor="text1"/>
                    <w:sz w:val="24"/>
                    <w:szCs w:val="24"/>
                  </w:rPr>
                  <w:t>staff and</w:t>
                </w:r>
                <w:r w:rsidRPr="00AA2873">
                  <w:rPr>
                    <w:color w:val="000000" w:themeColor="text1"/>
                    <w:sz w:val="24"/>
                    <w:szCs w:val="24"/>
                  </w:rPr>
                  <w:t xml:space="preserve"> ensuring compliance with policy.</w:t>
                </w:r>
              </w:p>
            </w:tc>
          </w:sdtContent>
        </w:sdt>
      </w:tr>
      <w:tr w:rsidR="00A85735" w:rsidRPr="005A6073" w14:paraId="017731CA" w14:textId="77777777" w:rsidTr="00A85735">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350B6872" w14:textId="078F09B6" w:rsidR="00A85735" w:rsidRPr="005A6073" w:rsidRDefault="00000000" w:rsidP="00A85735">
            <w:pPr>
              <w:spacing w:after="120" w:line="240" w:lineRule="auto"/>
              <w:rPr>
                <w:color w:val="000000" w:themeColor="text1"/>
                <w:sz w:val="24"/>
                <w:szCs w:val="24"/>
              </w:rPr>
            </w:pPr>
            <w:sdt>
              <w:sdtPr>
                <w:rPr>
                  <w:color w:val="000000" w:themeColor="text1"/>
                  <w:sz w:val="24"/>
                  <w:szCs w:val="24"/>
                </w:rPr>
                <w:id w:val="489212718"/>
                <w:placeholder>
                  <w:docPart w:val="3BDCB402C41B4F8E96C9D32D81F9DB5D"/>
                </w:placeholder>
                <w:text/>
              </w:sdtPr>
              <w:sdtContent>
                <w:r w:rsidR="00A85735">
                  <w:rPr>
                    <w:color w:val="000000" w:themeColor="text1"/>
                    <w:sz w:val="24"/>
                    <w:szCs w:val="24"/>
                  </w:rPr>
                  <w:t>Action 2.4</w:t>
                </w:r>
              </w:sdtContent>
            </w:sdt>
          </w:p>
        </w:tc>
        <w:sdt>
          <w:sdtPr>
            <w:rPr>
              <w:sz w:val="24"/>
              <w:szCs w:val="24"/>
            </w:rPr>
            <w:id w:val="-1868674160"/>
            <w:placeholder>
              <w:docPart w:val="2511F9D7C25F4A0DA31BFCFC6FBC1FA3"/>
            </w:placeholder>
            <w:text/>
          </w:sdtPr>
          <w:sdtContent>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14:paraId="11B2B502" w14:textId="2A6F6185" w:rsidR="00A85735" w:rsidRDefault="00A85735" w:rsidP="00A85735">
                <w:pPr>
                  <w:spacing w:after="120" w:line="240" w:lineRule="auto"/>
                  <w:rPr>
                    <w:color w:val="000000" w:themeColor="text1"/>
                    <w:sz w:val="24"/>
                    <w:szCs w:val="24"/>
                  </w:rPr>
                </w:pPr>
                <w:r w:rsidRPr="00700FA7">
                  <w:rPr>
                    <w:sz w:val="24"/>
                    <w:szCs w:val="24"/>
                  </w:rPr>
                  <w:t>Provide targeted awareness training for staff identified as having potential to deliver on DDA Duties</w:t>
                </w:r>
              </w:p>
            </w:tc>
          </w:sdtContent>
        </w:sdt>
        <w:sdt>
          <w:sdtPr>
            <w:rPr>
              <w:rFonts w:ascii="Calibri" w:eastAsia="Calibri" w:hAnsi="Calibri" w:cs="Times New Roman"/>
              <w:color w:val="000000" w:themeColor="text1"/>
              <w:sz w:val="24"/>
              <w:szCs w:val="24"/>
            </w:rPr>
            <w:id w:val="451669250"/>
            <w:placeholder>
              <w:docPart w:val="F2B8465E26EF42CD87C7336AECA5C107"/>
            </w:placeholder>
            <w:text/>
          </w:sdtPr>
          <w:sdtContent>
            <w:tc>
              <w:tcPr>
                <w:tcW w:w="4072" w:type="dxa"/>
                <w:tcBorders>
                  <w:top w:val="single" w:sz="4" w:space="0" w:color="auto"/>
                  <w:left w:val="single" w:sz="4" w:space="0" w:color="auto"/>
                  <w:bottom w:val="single" w:sz="4" w:space="0" w:color="auto"/>
                  <w:right w:val="single" w:sz="4" w:space="0" w:color="auto"/>
                </w:tcBorders>
                <w:shd w:val="clear" w:color="auto" w:fill="FFFFFF"/>
                <w:vAlign w:val="center"/>
              </w:tcPr>
              <w:p w14:paraId="0FD6CE2B" w14:textId="2D9E30A3" w:rsidR="00A85735" w:rsidRDefault="00A85735" w:rsidP="00A85735">
                <w:pPr>
                  <w:spacing w:after="120" w:line="240" w:lineRule="auto"/>
                  <w:rPr>
                    <w:color w:val="000000" w:themeColor="text1"/>
                    <w:sz w:val="24"/>
                    <w:szCs w:val="24"/>
                  </w:rPr>
                </w:pPr>
                <w:r w:rsidRPr="00700FA7">
                  <w:rPr>
                    <w:rFonts w:ascii="Calibri" w:eastAsia="Calibri" w:hAnsi="Calibri" w:cs="Times New Roman"/>
                    <w:color w:val="000000" w:themeColor="text1"/>
                    <w:sz w:val="24"/>
                    <w:szCs w:val="24"/>
                  </w:rPr>
                  <w:t>Equality modules for new e-learning system include targeted awareness training for staff previously identified as having potential to deliver on DDA Duties. Targeted training from Guide Dogs as well as internal training sessions such as Jam card training.</w:t>
                </w:r>
              </w:p>
            </w:tc>
          </w:sdtContent>
        </w:sdt>
        <w:sdt>
          <w:sdtPr>
            <w:rPr>
              <w:color w:val="000000" w:themeColor="text1"/>
              <w:sz w:val="24"/>
              <w:szCs w:val="24"/>
            </w:rPr>
            <w:id w:val="31005616"/>
            <w:placeholder>
              <w:docPart w:val="BE6378F46BD74B92B3BD288F8555D6E7"/>
            </w:placeholder>
            <w:text/>
          </w:sdtPr>
          <w:sdtContent>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14:paraId="3EB00331" w14:textId="3881A0B9" w:rsidR="00A85735" w:rsidRDefault="00A85735" w:rsidP="00A85735">
                <w:pPr>
                  <w:spacing w:after="120" w:line="240" w:lineRule="auto"/>
                  <w:rPr>
                    <w:color w:val="000000" w:themeColor="text1"/>
                    <w:sz w:val="24"/>
                    <w:szCs w:val="24"/>
                  </w:rPr>
                </w:pPr>
                <w:r w:rsidRPr="00700FA7">
                  <w:rPr>
                    <w:color w:val="000000" w:themeColor="text1"/>
                    <w:sz w:val="24"/>
                    <w:szCs w:val="24"/>
                  </w:rPr>
                  <w:t>Improved awareness for staff identified as having potential to deliver on DDA Duties.</w:t>
                </w:r>
              </w:p>
            </w:tc>
          </w:sdtContent>
        </w:sdt>
      </w:tr>
    </w:tbl>
    <w:p w14:paraId="570910AC" w14:textId="77777777" w:rsidR="00586EF7" w:rsidRPr="005A6073" w:rsidRDefault="00586EF7"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5A6073"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024857D" w:rsidR="00AD241C" w:rsidRPr="005A6073" w:rsidRDefault="00A85735" w:rsidP="0042023B">
            <w:pPr>
              <w:spacing w:after="0" w:line="240" w:lineRule="auto"/>
              <w:rPr>
                <w:color w:val="000000" w:themeColor="text1"/>
                <w:sz w:val="24"/>
                <w:szCs w:val="24"/>
              </w:rPr>
            </w:pPr>
            <w:r>
              <w:rPr>
                <w:color w:val="000000" w:themeColor="text1"/>
                <w:sz w:val="24"/>
                <w:szCs w:val="24"/>
              </w:rPr>
              <w:t>2.5</w:t>
            </w:r>
          </w:p>
        </w:tc>
        <w:sdt>
          <w:sdtPr>
            <w:rPr>
              <w:sz w:val="24"/>
              <w:szCs w:val="24"/>
            </w:rPr>
            <w:id w:val="41110062"/>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2A65A73" w14:textId="06E9C341" w:rsidR="005B410A" w:rsidRPr="005A6073" w:rsidRDefault="00A85735" w:rsidP="00247FBC">
                <w:pPr>
                  <w:spacing w:after="120" w:line="240" w:lineRule="auto"/>
                  <w:rPr>
                    <w:color w:val="000000" w:themeColor="text1"/>
                    <w:sz w:val="24"/>
                    <w:szCs w:val="24"/>
                  </w:rPr>
                </w:pPr>
                <w:r w:rsidRPr="00A85735">
                  <w:rPr>
                    <w:sz w:val="24"/>
                    <w:szCs w:val="24"/>
                  </w:rPr>
                  <w:t>Share relevant information and promote disability support services to staff</w:t>
                </w:r>
              </w:p>
            </w:tc>
          </w:sdtContent>
        </w:sdt>
        <w:sdt>
          <w:sdtPr>
            <w:rPr>
              <w:sz w:val="24"/>
              <w:szCs w:val="24"/>
            </w:rPr>
            <w:id w:val="1593509897"/>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6BB58B28" w:rsidR="00AD241C" w:rsidRPr="005A6073" w:rsidRDefault="00A85735" w:rsidP="00247FBC">
                <w:pPr>
                  <w:spacing w:after="120" w:line="240" w:lineRule="auto"/>
                  <w:rPr>
                    <w:color w:val="000000" w:themeColor="text1"/>
                    <w:sz w:val="24"/>
                    <w:szCs w:val="24"/>
                  </w:rPr>
                </w:pPr>
                <w:r w:rsidRPr="00A85735">
                  <w:rPr>
                    <w:sz w:val="24"/>
                    <w:szCs w:val="24"/>
                  </w:rPr>
                  <w:t>Regular circulations from HR&amp;OD team. Wellbeing Hub</w:t>
                </w:r>
                <w:r w:rsidR="00A4585D">
                  <w:rPr>
                    <w:sz w:val="24"/>
                    <w:szCs w:val="24"/>
                  </w:rPr>
                  <w:t xml:space="preserve"> t</w:t>
                </w:r>
                <w:r w:rsidRPr="00A85735">
                  <w:rPr>
                    <w:sz w:val="24"/>
                    <w:szCs w:val="24"/>
                  </w:rPr>
                  <w:t>o support HR &amp; OD which is responsible for internal comms to staff, Corporate Comms add all messages to the staff Facebook group to allow those without an email address to access them.</w:t>
                </w:r>
              </w:p>
            </w:tc>
          </w:sdtContent>
        </w:sdt>
        <w:sdt>
          <w:sdtPr>
            <w:rPr>
              <w:color w:val="000000" w:themeColor="text1"/>
              <w:sz w:val="24"/>
              <w:szCs w:val="24"/>
            </w:rPr>
            <w:id w:val="28688941"/>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48463B35" w:rsidR="00AD241C" w:rsidRPr="005A6073" w:rsidRDefault="00A85735" w:rsidP="00247FBC">
                <w:pPr>
                  <w:spacing w:after="120" w:line="240" w:lineRule="auto"/>
                  <w:rPr>
                    <w:color w:val="000000" w:themeColor="text1"/>
                    <w:sz w:val="24"/>
                    <w:szCs w:val="24"/>
                  </w:rPr>
                </w:pPr>
                <w:r w:rsidRPr="00FF1CB5">
                  <w:rPr>
                    <w:color w:val="000000" w:themeColor="text1"/>
                    <w:sz w:val="24"/>
                    <w:szCs w:val="24"/>
                  </w:rPr>
                  <w:t>Enhanced access and awareness for staff.</w:t>
                </w:r>
              </w:p>
            </w:tc>
          </w:sdtContent>
        </w:sdt>
      </w:tr>
      <w:tr w:rsidR="005A6073"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49C33085" w:rsidR="00AD241C" w:rsidRPr="005A6073" w:rsidRDefault="00EF4664" w:rsidP="0042023B">
            <w:pPr>
              <w:spacing w:after="0" w:line="240" w:lineRule="auto"/>
              <w:rPr>
                <w:color w:val="000000" w:themeColor="text1"/>
                <w:sz w:val="24"/>
                <w:szCs w:val="24"/>
              </w:rPr>
            </w:pPr>
            <w:r>
              <w:rPr>
                <w:color w:val="000000" w:themeColor="text1"/>
                <w:sz w:val="24"/>
                <w:szCs w:val="24"/>
              </w:rPr>
              <w:t>3.6</w:t>
            </w:r>
          </w:p>
        </w:tc>
        <w:sdt>
          <w:sdtPr>
            <w:rPr>
              <w:sz w:val="24"/>
              <w:szCs w:val="24"/>
            </w:rPr>
            <w:id w:val="548653341"/>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2C253DE3" w:rsidR="00AD241C" w:rsidRPr="005A6073" w:rsidRDefault="00EF4664" w:rsidP="00247FBC">
                <w:pPr>
                  <w:spacing w:after="120" w:line="240" w:lineRule="auto"/>
                  <w:rPr>
                    <w:color w:val="000000" w:themeColor="text1"/>
                    <w:sz w:val="24"/>
                    <w:szCs w:val="24"/>
                  </w:rPr>
                </w:pPr>
                <w:r w:rsidRPr="00EF4664">
                  <w:rPr>
                    <w:sz w:val="24"/>
                    <w:szCs w:val="24"/>
                  </w:rPr>
                  <w:t>Participate in or mark annual Disability Days/events</w:t>
                </w:r>
              </w:p>
            </w:tc>
          </w:sdtContent>
        </w:sdt>
        <w:sdt>
          <w:sdtPr>
            <w:rPr>
              <w:sz w:val="24"/>
              <w:szCs w:val="24"/>
            </w:rPr>
            <w:id w:val="-2135467232"/>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38DA256B" w:rsidR="00AD241C" w:rsidRPr="005A6073" w:rsidRDefault="00EF4664" w:rsidP="00247FBC">
                <w:pPr>
                  <w:spacing w:after="120" w:line="240" w:lineRule="auto"/>
                  <w:rPr>
                    <w:color w:val="000000" w:themeColor="text1"/>
                    <w:sz w:val="24"/>
                    <w:szCs w:val="24"/>
                  </w:rPr>
                </w:pPr>
                <w:r w:rsidRPr="00EF4664">
                  <w:rPr>
                    <w:sz w:val="24"/>
                    <w:szCs w:val="24"/>
                  </w:rPr>
                  <w:t>Achieved and ongoing</w:t>
                </w:r>
                <w:r>
                  <w:rPr>
                    <w:sz w:val="24"/>
                    <w:szCs w:val="24"/>
                  </w:rPr>
                  <w:t>.</w:t>
                </w:r>
              </w:p>
            </w:tc>
          </w:sdtContent>
        </w:sdt>
        <w:sdt>
          <w:sdtPr>
            <w:rPr>
              <w:color w:val="000000" w:themeColor="text1"/>
              <w:sz w:val="24"/>
              <w:szCs w:val="24"/>
            </w:rPr>
            <w:id w:val="121126265"/>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5DA68483" w:rsidR="00AD241C" w:rsidRPr="005A6073" w:rsidRDefault="00EF4664" w:rsidP="00247FBC">
                <w:pPr>
                  <w:spacing w:after="120" w:line="240" w:lineRule="auto"/>
                  <w:rPr>
                    <w:color w:val="000000" w:themeColor="text1"/>
                    <w:sz w:val="24"/>
                    <w:szCs w:val="24"/>
                  </w:rPr>
                </w:pPr>
                <w:r w:rsidRPr="008D6403">
                  <w:rPr>
                    <w:color w:val="000000" w:themeColor="text1"/>
                    <w:sz w:val="24"/>
                    <w:szCs w:val="24"/>
                  </w:rPr>
                  <w:t>Improved awareness, and encouragement of participation.</w:t>
                </w:r>
              </w:p>
            </w:tc>
          </w:sdtContent>
        </w:sdt>
      </w:tr>
      <w:tr w:rsidR="005A6073" w:rsidRPr="005A6073" w14:paraId="4ABF1C6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DCAC0DE" w14:textId="4D251BFF" w:rsidR="00AD241C" w:rsidRPr="005A6073" w:rsidRDefault="00EF4664" w:rsidP="0042023B">
            <w:pPr>
              <w:spacing w:after="0" w:line="240" w:lineRule="auto"/>
              <w:rPr>
                <w:color w:val="000000" w:themeColor="text1"/>
                <w:sz w:val="24"/>
                <w:szCs w:val="24"/>
              </w:rPr>
            </w:pPr>
            <w:r>
              <w:rPr>
                <w:color w:val="000000" w:themeColor="text1"/>
                <w:sz w:val="24"/>
                <w:szCs w:val="24"/>
              </w:rPr>
              <w:t>4.1</w:t>
            </w:r>
          </w:p>
        </w:tc>
        <w:sdt>
          <w:sdtPr>
            <w:rPr>
              <w:sz w:val="24"/>
              <w:szCs w:val="24"/>
            </w:rPr>
            <w:id w:val="-873838675"/>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655D8B9" w14:textId="39130221" w:rsidR="00AD241C" w:rsidRPr="005A6073" w:rsidRDefault="00EF4664" w:rsidP="00247FBC">
                <w:pPr>
                  <w:spacing w:after="120" w:line="240" w:lineRule="auto"/>
                  <w:rPr>
                    <w:color w:val="000000" w:themeColor="text1"/>
                    <w:sz w:val="24"/>
                    <w:szCs w:val="24"/>
                  </w:rPr>
                </w:pPr>
                <w:r w:rsidRPr="00EF4664">
                  <w:rPr>
                    <w:sz w:val="24"/>
                    <w:szCs w:val="24"/>
                  </w:rPr>
                  <w:t>Include positive images of individuals with a disability in promotional material and publications</w:t>
                </w:r>
              </w:p>
            </w:tc>
          </w:sdtContent>
        </w:sdt>
        <w:sdt>
          <w:sdtPr>
            <w:rPr>
              <w:sz w:val="24"/>
              <w:szCs w:val="24"/>
            </w:rPr>
            <w:id w:val="-219130970"/>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667DD0B" w14:textId="36E9A265" w:rsidR="00AD241C" w:rsidRPr="005A6073" w:rsidRDefault="00EF4664" w:rsidP="00247FBC">
                <w:pPr>
                  <w:spacing w:after="120" w:line="240" w:lineRule="auto"/>
                  <w:rPr>
                    <w:color w:val="000000" w:themeColor="text1"/>
                    <w:sz w:val="24"/>
                    <w:szCs w:val="24"/>
                  </w:rPr>
                </w:pPr>
                <w:r w:rsidRPr="00EF4664">
                  <w:rPr>
                    <w:sz w:val="24"/>
                    <w:szCs w:val="24"/>
                  </w:rPr>
                  <w:t xml:space="preserve">Corporate Communications </w:t>
                </w:r>
                <w:proofErr w:type="gramStart"/>
                <w:r w:rsidRPr="00EF4664">
                  <w:rPr>
                    <w:sz w:val="24"/>
                    <w:szCs w:val="24"/>
                  </w:rPr>
                  <w:t>work</w:t>
                </w:r>
                <w:proofErr w:type="gramEnd"/>
                <w:r w:rsidRPr="00EF4664">
                  <w:rPr>
                    <w:sz w:val="24"/>
                    <w:szCs w:val="24"/>
                  </w:rPr>
                  <w:t xml:space="preserve"> with all teams across the council to ensure inclusive, positive images are taken and used across promotional channels and publications.</w:t>
                </w:r>
              </w:p>
            </w:tc>
          </w:sdtContent>
        </w:sdt>
        <w:sdt>
          <w:sdtPr>
            <w:rPr>
              <w:color w:val="000000" w:themeColor="text1"/>
              <w:sz w:val="24"/>
              <w:szCs w:val="24"/>
            </w:rPr>
            <w:id w:val="-25485458"/>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997AC6F" w14:textId="2C49E413" w:rsidR="00AD241C" w:rsidRPr="005A6073" w:rsidRDefault="00EF4664" w:rsidP="00247FBC">
                <w:pPr>
                  <w:spacing w:after="120" w:line="240" w:lineRule="auto"/>
                  <w:rPr>
                    <w:color w:val="000000" w:themeColor="text1"/>
                    <w:sz w:val="24"/>
                    <w:szCs w:val="24"/>
                  </w:rPr>
                </w:pPr>
                <w:r w:rsidRPr="004A5187">
                  <w:rPr>
                    <w:color w:val="000000" w:themeColor="text1"/>
                    <w:sz w:val="24"/>
                    <w:szCs w:val="24"/>
                  </w:rPr>
                  <w:t>Enables those with a disability to relate stronger to communications used.</w:t>
                </w:r>
              </w:p>
            </w:tc>
          </w:sdtContent>
        </w:sdt>
      </w:tr>
      <w:tr w:rsidR="00EF4664" w:rsidRPr="005A6073" w14:paraId="077A7BCD"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6740F02B" w14:textId="5E5D6F37" w:rsidR="00EF4664" w:rsidRPr="005A6073" w:rsidRDefault="00EF4664" w:rsidP="0042023B">
            <w:pPr>
              <w:spacing w:after="0" w:line="240" w:lineRule="auto"/>
              <w:rPr>
                <w:color w:val="000000" w:themeColor="text1"/>
                <w:sz w:val="24"/>
                <w:szCs w:val="24"/>
              </w:rPr>
            </w:pPr>
            <w:r>
              <w:rPr>
                <w:color w:val="000000" w:themeColor="text1"/>
                <w:sz w:val="24"/>
                <w:szCs w:val="24"/>
              </w:rPr>
              <w:t>4.2</w:t>
            </w:r>
          </w:p>
        </w:tc>
        <w:sdt>
          <w:sdtPr>
            <w:rPr>
              <w:sz w:val="24"/>
              <w:szCs w:val="24"/>
            </w:rPr>
            <w:id w:val="-1278712196"/>
            <w:placeholder>
              <w:docPart w:val="65A3C7E23F094540B9C8BAD50B4333C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14A7E02" w14:textId="54CEC0BE" w:rsidR="00EF4664" w:rsidRDefault="00EF4664" w:rsidP="00247FBC">
                <w:pPr>
                  <w:spacing w:after="120" w:line="240" w:lineRule="auto"/>
                  <w:rPr>
                    <w:color w:val="000000" w:themeColor="text1"/>
                    <w:sz w:val="24"/>
                    <w:szCs w:val="24"/>
                  </w:rPr>
                </w:pPr>
                <w:r w:rsidRPr="00700FA7">
                  <w:rPr>
                    <w:sz w:val="24"/>
                    <w:szCs w:val="24"/>
                  </w:rPr>
                  <w:t xml:space="preserve">Ensure features about disability, case studies, promotion of accessibility provision, </w:t>
                </w:r>
                <w:proofErr w:type="gramStart"/>
                <w:r w:rsidRPr="00700FA7">
                  <w:rPr>
                    <w:sz w:val="24"/>
                    <w:szCs w:val="24"/>
                  </w:rPr>
                  <w:t>etc</w:t>
                </w:r>
                <w:proofErr w:type="gramEnd"/>
                <w:r w:rsidRPr="00700FA7">
                  <w:rPr>
                    <w:sz w:val="24"/>
                    <w:szCs w:val="24"/>
                  </w:rPr>
                  <w:t>, in council publications</w:t>
                </w:r>
              </w:p>
            </w:tc>
          </w:sdtContent>
        </w:sdt>
        <w:sdt>
          <w:sdtPr>
            <w:rPr>
              <w:sz w:val="24"/>
              <w:szCs w:val="24"/>
            </w:rPr>
            <w:id w:val="-1807070248"/>
            <w:placeholder>
              <w:docPart w:val="28D210653F7A4C8095BB2E85EF1E9FF9"/>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1D0EB24" w14:textId="08D8C9A8" w:rsidR="00EF4664" w:rsidRDefault="00EF4664" w:rsidP="00247FBC">
                <w:pPr>
                  <w:spacing w:after="120" w:line="240" w:lineRule="auto"/>
                  <w:rPr>
                    <w:color w:val="000000" w:themeColor="text1"/>
                    <w:sz w:val="24"/>
                    <w:szCs w:val="24"/>
                  </w:rPr>
                </w:pPr>
                <w:r w:rsidRPr="00700FA7">
                  <w:rPr>
                    <w:sz w:val="24"/>
                    <w:szCs w:val="24"/>
                  </w:rPr>
                  <w:t>All material is drafted with inclusion and accessibility in mind when relevant to topic</w:t>
                </w:r>
                <w:r>
                  <w:rPr>
                    <w:sz w:val="24"/>
                    <w:szCs w:val="24"/>
                  </w:rPr>
                  <w:t>.</w:t>
                </w:r>
              </w:p>
            </w:tc>
          </w:sdtContent>
        </w:sdt>
        <w:sdt>
          <w:sdtPr>
            <w:rPr>
              <w:color w:val="000000" w:themeColor="text1"/>
              <w:sz w:val="24"/>
              <w:szCs w:val="24"/>
            </w:rPr>
            <w:id w:val="114724746"/>
            <w:placeholder>
              <w:docPart w:val="77C6BB9F61944F00ABA0DCE1D5AAC124"/>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6D9AACF" w14:textId="34FF6E68" w:rsidR="00EF4664" w:rsidRDefault="00EF4664" w:rsidP="00247FBC">
                <w:pPr>
                  <w:spacing w:after="120" w:line="240" w:lineRule="auto"/>
                  <w:rPr>
                    <w:color w:val="000000" w:themeColor="text1"/>
                    <w:sz w:val="24"/>
                    <w:szCs w:val="24"/>
                  </w:rPr>
                </w:pPr>
                <w:r w:rsidRPr="00700FA7">
                  <w:rPr>
                    <w:color w:val="000000" w:themeColor="text1"/>
                    <w:sz w:val="24"/>
                    <w:szCs w:val="24"/>
                  </w:rPr>
                  <w:t>Ensures inclusivity for all and demonstrated by minimising complaints raised regarding equality.</w:t>
                </w:r>
              </w:p>
            </w:tc>
          </w:sdtContent>
        </w:sdt>
      </w:tr>
      <w:tr w:rsidR="00EF4664" w:rsidRPr="005A6073" w14:paraId="4A280A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00EC2E95" w14:textId="50EA5074" w:rsidR="00EF4664" w:rsidRPr="005A6073" w:rsidRDefault="00EF4664" w:rsidP="0042023B">
            <w:pPr>
              <w:spacing w:after="0" w:line="240" w:lineRule="auto"/>
              <w:rPr>
                <w:color w:val="000000" w:themeColor="text1"/>
                <w:sz w:val="24"/>
                <w:szCs w:val="24"/>
              </w:rPr>
            </w:pPr>
            <w:r>
              <w:rPr>
                <w:color w:val="000000" w:themeColor="text1"/>
                <w:sz w:val="24"/>
                <w:szCs w:val="24"/>
              </w:rPr>
              <w:t>4.3</w:t>
            </w:r>
          </w:p>
        </w:tc>
        <w:sdt>
          <w:sdtPr>
            <w:rPr>
              <w:sz w:val="24"/>
              <w:szCs w:val="24"/>
            </w:rPr>
            <w:id w:val="1893467583"/>
            <w:placeholder>
              <w:docPart w:val="1CC3AE417C374FBE9AA071CEB8EEB615"/>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FC3CC10" w14:textId="3E73B0C8" w:rsidR="00EF4664" w:rsidRDefault="00EF4664" w:rsidP="00247FBC">
                <w:pPr>
                  <w:spacing w:after="120" w:line="240" w:lineRule="auto"/>
                  <w:rPr>
                    <w:color w:val="000000" w:themeColor="text1"/>
                    <w:sz w:val="24"/>
                    <w:szCs w:val="24"/>
                  </w:rPr>
                </w:pPr>
                <w:r w:rsidRPr="00700FA7">
                  <w:rPr>
                    <w:sz w:val="24"/>
                    <w:szCs w:val="24"/>
                  </w:rPr>
                  <w:t>Review council website and communications to ensure that information about disability duties is well promoted</w:t>
                </w:r>
              </w:p>
            </w:tc>
          </w:sdtContent>
        </w:sdt>
        <w:sdt>
          <w:sdtPr>
            <w:rPr>
              <w:sz w:val="24"/>
              <w:szCs w:val="24"/>
            </w:rPr>
            <w:id w:val="931321634"/>
            <w:placeholder>
              <w:docPart w:val="33DE5C0E3BC446D09BBFAA97D8DE4FE6"/>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5787C06" w14:textId="03510024" w:rsidR="00EF4664" w:rsidRDefault="00EF4664" w:rsidP="00247FBC">
                <w:pPr>
                  <w:spacing w:after="120" w:line="240" w:lineRule="auto"/>
                  <w:rPr>
                    <w:color w:val="000000" w:themeColor="text1"/>
                    <w:sz w:val="24"/>
                    <w:szCs w:val="24"/>
                  </w:rPr>
                </w:pPr>
                <w:r w:rsidRPr="00700FA7">
                  <w:rPr>
                    <w:sz w:val="24"/>
                    <w:szCs w:val="24"/>
                  </w:rPr>
                  <w:t>Achieved and ongoing</w:t>
                </w:r>
              </w:p>
            </w:tc>
          </w:sdtContent>
        </w:sdt>
        <w:sdt>
          <w:sdtPr>
            <w:rPr>
              <w:color w:val="000000" w:themeColor="text1"/>
              <w:sz w:val="24"/>
              <w:szCs w:val="24"/>
            </w:rPr>
            <w:id w:val="774527665"/>
            <w:placeholder>
              <w:docPart w:val="3C0A05D96127409591375BB3A1DD438A"/>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A3ABB16" w14:textId="77ED8C5E" w:rsidR="00EF4664" w:rsidRDefault="00EF4664" w:rsidP="00247FBC">
                <w:pPr>
                  <w:spacing w:after="120" w:line="240" w:lineRule="auto"/>
                  <w:rPr>
                    <w:color w:val="000000" w:themeColor="text1"/>
                    <w:sz w:val="24"/>
                    <w:szCs w:val="24"/>
                  </w:rPr>
                </w:pPr>
                <w:r w:rsidRPr="00700FA7">
                  <w:rPr>
                    <w:color w:val="000000" w:themeColor="text1"/>
                    <w:sz w:val="24"/>
                    <w:szCs w:val="24"/>
                  </w:rPr>
                  <w:t>Enhanced promotion of duties and accessibility.</w:t>
                </w:r>
              </w:p>
            </w:tc>
          </w:sdtContent>
        </w:sdt>
      </w:tr>
      <w:tr w:rsidR="00EF4664" w:rsidRPr="005A6073" w14:paraId="49993B7B"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00799D8C" w14:textId="6A96C653" w:rsidR="00EF4664" w:rsidRDefault="00EF4664" w:rsidP="0042023B">
            <w:pPr>
              <w:spacing w:after="0" w:line="240" w:lineRule="auto"/>
              <w:rPr>
                <w:color w:val="000000" w:themeColor="text1"/>
                <w:sz w:val="24"/>
                <w:szCs w:val="24"/>
              </w:rPr>
            </w:pPr>
            <w:r>
              <w:rPr>
                <w:color w:val="000000" w:themeColor="text1"/>
                <w:sz w:val="24"/>
                <w:szCs w:val="24"/>
              </w:rPr>
              <w:lastRenderedPageBreak/>
              <w:t>4.4</w:t>
            </w:r>
          </w:p>
        </w:tc>
        <w:sdt>
          <w:sdtPr>
            <w:rPr>
              <w:sz w:val="24"/>
              <w:szCs w:val="24"/>
            </w:rPr>
            <w:id w:val="1534454598"/>
            <w:placeholder>
              <w:docPart w:val="38EE6635E58B46EDB20EF4E2541428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49DB6F6" w14:textId="2A4C48D8" w:rsidR="00EF4664" w:rsidRDefault="00EF4664" w:rsidP="00247FBC">
                <w:pPr>
                  <w:spacing w:after="120" w:line="240" w:lineRule="auto"/>
                  <w:rPr>
                    <w:color w:val="000000" w:themeColor="text1"/>
                    <w:sz w:val="24"/>
                    <w:szCs w:val="24"/>
                  </w:rPr>
                </w:pPr>
                <w:r w:rsidRPr="00700FA7">
                  <w:rPr>
                    <w:sz w:val="24"/>
                    <w:szCs w:val="24"/>
                  </w:rPr>
                  <w:t>Keep under review the accessibility of the website and communication methods/policies generally</w:t>
                </w:r>
              </w:p>
            </w:tc>
          </w:sdtContent>
        </w:sd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180D090" w14:textId="13359B8B" w:rsidR="00EF4664" w:rsidRDefault="00000000" w:rsidP="00247FBC">
            <w:pPr>
              <w:spacing w:after="120" w:line="240" w:lineRule="auto"/>
              <w:rPr>
                <w:color w:val="000000" w:themeColor="text1"/>
                <w:sz w:val="24"/>
                <w:szCs w:val="24"/>
              </w:rPr>
            </w:pPr>
            <w:sdt>
              <w:sdtPr>
                <w:rPr>
                  <w:sz w:val="24"/>
                  <w:szCs w:val="24"/>
                </w:rPr>
                <w:id w:val="-2010051108"/>
                <w:placeholder>
                  <w:docPart w:val="11231722A6BD4C1F8EEB2EE901A5035A"/>
                </w:placeholder>
                <w:text/>
              </w:sdtPr>
              <w:sdtContent>
                <w:r w:rsidR="00EF4664" w:rsidRPr="00700FA7">
                  <w:rPr>
                    <w:sz w:val="24"/>
                    <w:szCs w:val="24"/>
                  </w:rPr>
                  <w:t>Achieved and ongoing</w:t>
                </w:r>
                <w:r w:rsidR="00EF4664">
                  <w:rPr>
                    <w:sz w:val="24"/>
                    <w:szCs w:val="24"/>
                  </w:rPr>
                  <w:t xml:space="preserve">. </w:t>
                </w:r>
                <w:r w:rsidR="00EF4664" w:rsidRPr="006B77D0">
                  <w:rPr>
                    <w:sz w:val="24"/>
                    <w:szCs w:val="24"/>
                  </w:rPr>
                  <w:t>Business plan for video relay services. Website meets the Accessibility Regulations for public sector bodies. The cross-departmental web group has been advised of how information needs to be created to meet requirements</w:t>
                </w:r>
                <w:r w:rsidR="00EF4664">
                  <w:rPr>
                    <w:sz w:val="24"/>
                    <w:szCs w:val="24"/>
                  </w:rPr>
                  <w:t xml:space="preserve">   </w:t>
                </w:r>
              </w:sdtContent>
            </w:sdt>
          </w:p>
        </w:tc>
        <w:sdt>
          <w:sdtPr>
            <w:rPr>
              <w:sz w:val="24"/>
              <w:szCs w:val="24"/>
            </w:rPr>
            <w:id w:val="-1560242800"/>
            <w:placeholder>
              <w:docPart w:val="F63D9697197D4867B124A5D42B974CE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5CDF769" w14:textId="0A4B41C8" w:rsidR="00EF4664" w:rsidRDefault="00EF4664" w:rsidP="00247FBC">
                <w:pPr>
                  <w:spacing w:after="120" w:line="240" w:lineRule="auto"/>
                  <w:rPr>
                    <w:color w:val="000000" w:themeColor="text1"/>
                    <w:sz w:val="24"/>
                    <w:szCs w:val="24"/>
                  </w:rPr>
                </w:pPr>
                <w:r w:rsidRPr="00700FA7">
                  <w:rPr>
                    <w:sz w:val="24"/>
                    <w:szCs w:val="24"/>
                  </w:rPr>
                  <w:t xml:space="preserve">Ensure appropriate accessibility, with continuous improvement also in this regard. </w:t>
                </w:r>
              </w:p>
            </w:tc>
          </w:sdtContent>
        </w:sdt>
      </w:tr>
    </w:tbl>
    <w:p w14:paraId="20B2766A" w14:textId="77777777" w:rsidR="00F62B04" w:rsidRPr="005A6073" w:rsidRDefault="00F62B04" w:rsidP="0042023B">
      <w:pPr>
        <w:rPr>
          <w:color w:val="000000" w:themeColor="text1"/>
          <w:sz w:val="24"/>
          <w:szCs w:val="24"/>
        </w:rPr>
      </w:pPr>
    </w:p>
    <w:p w14:paraId="79757ACD" w14:textId="77777777" w:rsidR="0042023B" w:rsidRPr="005A6073"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5A6073"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930654641"/>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55120F11"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13316665"/>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2C4739A1"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378595046"/>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15DD6CE4"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tr>
      <w:tr w:rsidR="005A6073"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69548996"/>
            <w:placeholder>
              <w:docPart w:val="DefaultPlaceholder_-1854013440"/>
            </w:placeholder>
            <w:text/>
          </w:sdt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40E10D30"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1397661374"/>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26CD077A"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sdt>
          <w:sdtPr>
            <w:rPr>
              <w:color w:val="000000" w:themeColor="text1"/>
              <w:sz w:val="24"/>
              <w:szCs w:val="24"/>
            </w:rPr>
            <w:id w:val="441124693"/>
            <w:placeholder>
              <w:docPart w:val="DefaultPlaceholder_-1854013440"/>
            </w:placeholder>
            <w:text/>
          </w:sdt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658C7DDB" w:rsidR="00AD241C" w:rsidRPr="005A6073" w:rsidRDefault="00EF4664" w:rsidP="00247FBC">
                <w:pPr>
                  <w:spacing w:after="120" w:line="240" w:lineRule="auto"/>
                  <w:rPr>
                    <w:color w:val="000000" w:themeColor="text1"/>
                    <w:sz w:val="24"/>
                    <w:szCs w:val="24"/>
                  </w:rPr>
                </w:pPr>
                <w:r>
                  <w:rPr>
                    <w:color w:val="000000" w:themeColor="text1"/>
                    <w:sz w:val="24"/>
                    <w:szCs w:val="24"/>
                  </w:rPr>
                  <w:t>N/A</w:t>
                </w:r>
              </w:p>
            </w:tc>
          </w:sdtContent>
        </w:sdt>
      </w:tr>
    </w:tbl>
    <w:p w14:paraId="75543107" w14:textId="77777777" w:rsidR="00BF24FA" w:rsidRDefault="00BF24FA" w:rsidP="0042023B">
      <w:pPr>
        <w:rPr>
          <w:color w:val="000000" w:themeColor="text1"/>
          <w:sz w:val="24"/>
          <w:szCs w:val="24"/>
        </w:rPr>
      </w:pPr>
    </w:p>
    <w:p w14:paraId="67ED9A54" w14:textId="573708A9"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5A6073"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5C55FA7E"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r w:rsidR="00BF24FA">
              <w:rPr>
                <w:color w:val="000000" w:themeColor="text1"/>
                <w:sz w:val="24"/>
                <w:szCs w:val="24"/>
              </w:rPr>
              <w:t>.1</w:t>
            </w:r>
          </w:p>
        </w:tc>
        <w:sdt>
          <w:sdtPr>
            <w:rPr>
              <w:sz w:val="24"/>
              <w:szCs w:val="24"/>
            </w:rPr>
            <w:id w:val="672468934"/>
            <w:placeholder>
              <w:docPart w:val="DefaultPlaceholder_-1854013440"/>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14A99F1E" w:rsidR="00AD241C" w:rsidRPr="005A6073" w:rsidRDefault="00BF24FA" w:rsidP="00247FBC">
                <w:pPr>
                  <w:spacing w:after="120" w:line="240" w:lineRule="auto"/>
                  <w:rPr>
                    <w:color w:val="000000" w:themeColor="text1"/>
                    <w:sz w:val="24"/>
                    <w:szCs w:val="24"/>
                  </w:rPr>
                </w:pPr>
                <w:r w:rsidRPr="00BF24FA">
                  <w:rPr>
                    <w:sz w:val="24"/>
                    <w:szCs w:val="24"/>
                  </w:rPr>
                  <w:t xml:space="preserve">Ensure disability is included in all equality screening of policies, </w:t>
                </w:r>
                <w:proofErr w:type="gramStart"/>
                <w:r w:rsidRPr="00BF24FA">
                  <w:rPr>
                    <w:sz w:val="24"/>
                    <w:szCs w:val="24"/>
                  </w:rPr>
                  <w:t>projects</w:t>
                </w:r>
                <w:proofErr w:type="gramEnd"/>
                <w:r w:rsidRPr="00BF24FA">
                  <w:rPr>
                    <w:sz w:val="24"/>
                    <w:szCs w:val="24"/>
                  </w:rPr>
                  <w:t xml:space="preserve"> and plans</w:t>
                </w:r>
              </w:p>
            </w:tc>
          </w:sdtContent>
        </w:sdt>
        <w:sdt>
          <w:sdtPr>
            <w:rPr>
              <w:sz w:val="24"/>
              <w:szCs w:val="24"/>
            </w:rPr>
            <w:id w:val="-355275219"/>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37FA9138" w:rsidR="00AD241C" w:rsidRPr="005A6073" w:rsidRDefault="00BF24FA" w:rsidP="00247FBC">
                <w:pPr>
                  <w:spacing w:after="120" w:line="240" w:lineRule="auto"/>
                  <w:rPr>
                    <w:color w:val="000000" w:themeColor="text1"/>
                    <w:sz w:val="24"/>
                    <w:szCs w:val="24"/>
                  </w:rPr>
                </w:pPr>
                <w:r w:rsidRPr="00BF24FA">
                  <w:rPr>
                    <w:sz w:val="24"/>
                    <w:szCs w:val="24"/>
                  </w:rPr>
                  <w:t>Disability considered in all screening. Evidence of increased awareness, regular consulting with disabled groups / people. Accessibility considered more widely and promoted.</w:t>
                </w:r>
              </w:p>
            </w:tc>
          </w:sdtContent>
        </w:sdt>
        <w:sdt>
          <w:sdtPr>
            <w:rPr>
              <w:color w:val="000000" w:themeColor="text1"/>
              <w:sz w:val="24"/>
              <w:szCs w:val="24"/>
            </w:rPr>
            <w:id w:val="1544100015"/>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6D153FD4" w:rsidR="00AD241C" w:rsidRPr="005A6073" w:rsidRDefault="00BF24FA" w:rsidP="00247FBC">
                <w:pPr>
                  <w:spacing w:after="120" w:line="240" w:lineRule="auto"/>
                  <w:rPr>
                    <w:color w:val="000000" w:themeColor="text1"/>
                    <w:sz w:val="24"/>
                    <w:szCs w:val="24"/>
                  </w:rPr>
                </w:pPr>
                <w:r w:rsidRPr="006950DD">
                  <w:rPr>
                    <w:color w:val="000000" w:themeColor="text1"/>
                    <w:sz w:val="24"/>
                    <w:szCs w:val="24"/>
                  </w:rPr>
                  <w:t xml:space="preserve">Consideration fully given at the outset to ensure inclusivity, minimising number of issues </w:t>
                </w:r>
                <w:r w:rsidR="00BB1D29" w:rsidRPr="006950DD">
                  <w:rPr>
                    <w:color w:val="000000" w:themeColor="text1"/>
                    <w:sz w:val="24"/>
                    <w:szCs w:val="24"/>
                  </w:rPr>
                  <w:t>raised,</w:t>
                </w:r>
                <w:r w:rsidRPr="006950DD">
                  <w:rPr>
                    <w:color w:val="000000" w:themeColor="text1"/>
                    <w:sz w:val="24"/>
                    <w:szCs w:val="24"/>
                  </w:rPr>
                  <w:t xml:space="preserve"> or complaints received.</w:t>
                </w:r>
              </w:p>
            </w:tc>
          </w:sdtContent>
        </w:sdt>
      </w:tr>
      <w:tr w:rsidR="005A6073"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2D635079" w:rsidR="00AD241C" w:rsidRPr="005A6073" w:rsidRDefault="00BF24FA" w:rsidP="0042023B">
            <w:pPr>
              <w:spacing w:after="0" w:line="240" w:lineRule="auto"/>
              <w:rPr>
                <w:color w:val="000000" w:themeColor="text1"/>
                <w:sz w:val="24"/>
                <w:szCs w:val="24"/>
              </w:rPr>
            </w:pPr>
            <w:r>
              <w:rPr>
                <w:color w:val="000000" w:themeColor="text1"/>
                <w:sz w:val="24"/>
                <w:szCs w:val="24"/>
              </w:rPr>
              <w:lastRenderedPageBreak/>
              <w:t>1.</w:t>
            </w:r>
            <w:r w:rsidR="00AD241C" w:rsidRPr="005A6073">
              <w:rPr>
                <w:color w:val="000000" w:themeColor="text1"/>
                <w:sz w:val="24"/>
                <w:szCs w:val="24"/>
              </w:rPr>
              <w:t>2</w:t>
            </w:r>
          </w:p>
        </w:tc>
        <w:sdt>
          <w:sdtPr>
            <w:rPr>
              <w:sz w:val="24"/>
              <w:szCs w:val="24"/>
            </w:rPr>
            <w:id w:val="349995339"/>
            <w:placeholder>
              <w:docPart w:val="DefaultPlaceholder_-1854013440"/>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1D187CCD" w:rsidR="00AD241C" w:rsidRPr="005A6073" w:rsidRDefault="00BF24FA" w:rsidP="00247FBC">
                <w:pPr>
                  <w:spacing w:after="120" w:line="240" w:lineRule="auto"/>
                  <w:rPr>
                    <w:color w:val="000000" w:themeColor="text1"/>
                    <w:sz w:val="24"/>
                    <w:szCs w:val="24"/>
                  </w:rPr>
                </w:pPr>
                <w:r w:rsidRPr="00BF24FA">
                  <w:rPr>
                    <w:sz w:val="24"/>
                    <w:szCs w:val="24"/>
                  </w:rPr>
                  <w:t>Add Disability Duties to equality screening template</w:t>
                </w:r>
              </w:p>
            </w:tc>
          </w:sdtContent>
        </w:sdt>
        <w:sdt>
          <w:sdtPr>
            <w:rPr>
              <w:sz w:val="24"/>
              <w:szCs w:val="24"/>
            </w:rPr>
            <w:id w:val="1064996689"/>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4286223A" w:rsidR="00AD241C" w:rsidRPr="005A6073" w:rsidRDefault="00BF24FA" w:rsidP="00247FBC">
                <w:pPr>
                  <w:spacing w:after="120" w:line="240" w:lineRule="auto"/>
                  <w:rPr>
                    <w:color w:val="000000" w:themeColor="text1"/>
                    <w:sz w:val="24"/>
                    <w:szCs w:val="24"/>
                  </w:rPr>
                </w:pPr>
                <w:r w:rsidRPr="00BF24FA">
                  <w:rPr>
                    <w:sz w:val="24"/>
                    <w:szCs w:val="24"/>
                  </w:rPr>
                  <w:t>The DDA Duties questions were considered in all equality screening exercises</w:t>
                </w:r>
              </w:p>
            </w:tc>
          </w:sdtContent>
        </w:sdt>
        <w:sdt>
          <w:sdtPr>
            <w:rPr>
              <w:color w:val="000000" w:themeColor="text1"/>
              <w:sz w:val="24"/>
              <w:szCs w:val="24"/>
            </w:rPr>
            <w:id w:val="-94485293"/>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45E24865" w:rsidR="00AD241C" w:rsidRPr="005A6073" w:rsidRDefault="00BF24FA" w:rsidP="00247FBC">
                <w:pPr>
                  <w:spacing w:after="120" w:line="240" w:lineRule="auto"/>
                  <w:rPr>
                    <w:color w:val="000000" w:themeColor="text1"/>
                    <w:sz w:val="24"/>
                    <w:szCs w:val="24"/>
                  </w:rPr>
                </w:pPr>
                <w:r w:rsidRPr="00083162">
                  <w:rPr>
                    <w:color w:val="000000" w:themeColor="text1"/>
                    <w:sz w:val="24"/>
                    <w:szCs w:val="24"/>
                  </w:rPr>
                  <w:t>Ensures appropriate consideration is given, and enhanced understanding of duties.</w:t>
                </w:r>
              </w:p>
            </w:tc>
          </w:sdtContent>
        </w:sdt>
      </w:tr>
      <w:tr w:rsidR="005A6073"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EC039B" w14:textId="36814CB5" w:rsidR="00AD241C" w:rsidRPr="005A6073" w:rsidRDefault="00BF24FA" w:rsidP="0042023B">
            <w:pPr>
              <w:spacing w:after="0" w:line="240" w:lineRule="auto"/>
              <w:rPr>
                <w:color w:val="000000" w:themeColor="text1"/>
                <w:sz w:val="24"/>
                <w:szCs w:val="24"/>
              </w:rPr>
            </w:pPr>
            <w:r>
              <w:rPr>
                <w:color w:val="000000" w:themeColor="text1"/>
                <w:sz w:val="24"/>
                <w:szCs w:val="24"/>
              </w:rPr>
              <w:t>1.3</w:t>
            </w:r>
          </w:p>
        </w:tc>
        <w:sdt>
          <w:sdtPr>
            <w:rPr>
              <w:sz w:val="24"/>
              <w:szCs w:val="24"/>
            </w:rPr>
            <w:id w:val="-1050615710"/>
            <w:placeholder>
              <w:docPart w:val="DefaultPlaceholder_-1854013440"/>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17066E0D" w:rsidR="00AD241C" w:rsidRPr="005A6073" w:rsidRDefault="00BF24FA" w:rsidP="00247FBC">
                <w:pPr>
                  <w:spacing w:after="120" w:line="240" w:lineRule="auto"/>
                  <w:rPr>
                    <w:color w:val="000000" w:themeColor="text1"/>
                    <w:sz w:val="24"/>
                    <w:szCs w:val="24"/>
                  </w:rPr>
                </w:pPr>
                <w:r w:rsidRPr="00BF24FA">
                  <w:rPr>
                    <w:sz w:val="24"/>
                    <w:szCs w:val="24"/>
                  </w:rPr>
                  <w:t>Prepare an annual report to the ECNI on implementation of the plan</w:t>
                </w:r>
                <w:proofErr w:type="gramStart"/>
                <w:r w:rsidRPr="00BF24FA">
                  <w:rPr>
                    <w:sz w:val="24"/>
                    <w:szCs w:val="24"/>
                  </w:rPr>
                  <w:t xml:space="preserve">.  </w:t>
                </w:r>
                <w:proofErr w:type="gramEnd"/>
                <w:r w:rsidRPr="00BF24FA">
                  <w:rPr>
                    <w:sz w:val="24"/>
                    <w:szCs w:val="24"/>
                  </w:rPr>
                  <w:t>Progress report publicised on Council website</w:t>
                </w:r>
              </w:p>
            </w:tc>
          </w:sdtContent>
        </w:sdt>
        <w:sdt>
          <w:sdtPr>
            <w:rPr>
              <w:sz w:val="24"/>
              <w:szCs w:val="24"/>
            </w:rPr>
            <w:id w:val="-586387035"/>
            <w:placeholder>
              <w:docPart w:val="DefaultPlaceholder_-1854013440"/>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3E8B31CB" w:rsidR="00AD241C" w:rsidRPr="005A6073" w:rsidRDefault="00BF24FA" w:rsidP="00247FBC">
                <w:pPr>
                  <w:spacing w:after="120" w:line="240" w:lineRule="auto"/>
                  <w:rPr>
                    <w:color w:val="000000" w:themeColor="text1"/>
                    <w:sz w:val="24"/>
                    <w:szCs w:val="24"/>
                  </w:rPr>
                </w:pPr>
                <w:r w:rsidRPr="00BF24FA">
                  <w:rPr>
                    <w:sz w:val="24"/>
                    <w:szCs w:val="24"/>
                  </w:rPr>
                  <w:t>Annual report submitted to the ECNI on implementation of the plan</w:t>
                </w:r>
                <w:proofErr w:type="gramStart"/>
                <w:r w:rsidRPr="00BF24FA">
                  <w:rPr>
                    <w:sz w:val="24"/>
                    <w:szCs w:val="24"/>
                  </w:rPr>
                  <w:t xml:space="preserve">.  </w:t>
                </w:r>
                <w:proofErr w:type="gramEnd"/>
                <w:r w:rsidRPr="00BF24FA">
                  <w:rPr>
                    <w:sz w:val="24"/>
                    <w:szCs w:val="24"/>
                  </w:rPr>
                  <w:t>Progress report 23-24 published.</w:t>
                </w:r>
              </w:p>
            </w:tc>
          </w:sdtContent>
        </w:sdt>
        <w:sdt>
          <w:sdtPr>
            <w:rPr>
              <w:color w:val="000000" w:themeColor="text1"/>
              <w:sz w:val="24"/>
              <w:szCs w:val="24"/>
            </w:rPr>
            <w:id w:val="1914275389"/>
            <w:placeholder>
              <w:docPart w:val="DefaultPlaceholder_-1854013440"/>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0D7398C5" w:rsidR="00AD241C" w:rsidRPr="005A6073" w:rsidRDefault="00BF24FA" w:rsidP="00247FBC">
                <w:pPr>
                  <w:spacing w:after="120" w:line="240" w:lineRule="auto"/>
                  <w:rPr>
                    <w:color w:val="000000" w:themeColor="text1"/>
                    <w:sz w:val="24"/>
                    <w:szCs w:val="24"/>
                  </w:rPr>
                </w:pPr>
                <w:r w:rsidRPr="0052607B">
                  <w:rPr>
                    <w:color w:val="000000" w:themeColor="text1"/>
                    <w:sz w:val="24"/>
                    <w:szCs w:val="24"/>
                  </w:rPr>
                  <w:t>Compliance and transparency.</w:t>
                </w:r>
              </w:p>
            </w:tc>
          </w:sdtContent>
        </w:sdt>
      </w:tr>
      <w:tr w:rsidR="00BF24FA" w:rsidRPr="005A6073" w14:paraId="26D9FA43"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69BAF884" w14:textId="6DAA828E" w:rsidR="00BF24FA" w:rsidRDefault="00BF24FA" w:rsidP="0042023B">
            <w:pPr>
              <w:spacing w:after="0" w:line="240" w:lineRule="auto"/>
              <w:rPr>
                <w:color w:val="000000" w:themeColor="text1"/>
                <w:sz w:val="24"/>
                <w:szCs w:val="24"/>
              </w:rPr>
            </w:pPr>
            <w:r>
              <w:rPr>
                <w:color w:val="000000" w:themeColor="text1"/>
                <w:sz w:val="24"/>
                <w:szCs w:val="24"/>
              </w:rPr>
              <w:t>1.4</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44DCC1CF" w14:textId="19037D92" w:rsidR="00BF24FA" w:rsidRDefault="00000000" w:rsidP="00247FBC">
            <w:pPr>
              <w:spacing w:after="120" w:line="240" w:lineRule="auto"/>
              <w:rPr>
                <w:color w:val="000000" w:themeColor="text1"/>
                <w:sz w:val="24"/>
                <w:szCs w:val="24"/>
              </w:rPr>
            </w:pPr>
            <w:sdt>
              <w:sdtPr>
                <w:rPr>
                  <w:sz w:val="24"/>
                  <w:szCs w:val="24"/>
                </w:rPr>
                <w:id w:val="-1920405811"/>
                <w:placeholder>
                  <w:docPart w:val="8A42CCBE10964EB4875BD7BD118485DF"/>
                </w:placeholder>
                <w:text/>
              </w:sdtPr>
              <w:sdtContent>
                <w:r w:rsidR="00BF24FA" w:rsidRPr="00700FA7">
                  <w:rPr>
                    <w:sz w:val="24"/>
                    <w:szCs w:val="24"/>
                  </w:rPr>
                  <w:t>Include a disability focus in quarterly departmental management team/equality officer meetings</w:t>
                </w:r>
              </w:sdtContent>
            </w:sdt>
            <w:r w:rsidR="00BF24FA">
              <w:rPr>
                <w:sz w:val="24"/>
                <w:szCs w:val="24"/>
              </w:rPr>
              <w:t>.</w:t>
            </w:r>
          </w:p>
        </w:tc>
        <w:sdt>
          <w:sdtPr>
            <w:rPr>
              <w:sz w:val="24"/>
              <w:szCs w:val="24"/>
            </w:rPr>
            <w:id w:val="-807935688"/>
            <w:placeholder>
              <w:docPart w:val="5CCCBAEBBB4E42CB8C487A4DDFD1894E"/>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4040494" w14:textId="4093ADF5" w:rsidR="00BF24FA" w:rsidRDefault="00F62BDD" w:rsidP="00247FBC">
                <w:pPr>
                  <w:spacing w:after="120" w:line="240" w:lineRule="auto"/>
                  <w:rPr>
                    <w:color w:val="000000" w:themeColor="text1"/>
                    <w:sz w:val="24"/>
                    <w:szCs w:val="24"/>
                  </w:rPr>
                </w:pPr>
                <w:r w:rsidRPr="00700FA7">
                  <w:rPr>
                    <w:sz w:val="24"/>
                    <w:szCs w:val="24"/>
                  </w:rPr>
                  <w:t>Achieved and ongoing.</w:t>
                </w:r>
              </w:p>
            </w:tc>
          </w:sdtContent>
        </w:sdt>
        <w:sdt>
          <w:sdtPr>
            <w:rPr>
              <w:sz w:val="24"/>
              <w:szCs w:val="24"/>
            </w:rPr>
            <w:id w:val="-635104055"/>
            <w:placeholder>
              <w:docPart w:val="79B6C6DE721943E3BAD0CB5733015AE8"/>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09308E91" w14:textId="712F5671" w:rsidR="00BF24FA" w:rsidRDefault="00F62BDD" w:rsidP="00247FBC">
                <w:pPr>
                  <w:spacing w:after="120" w:line="240" w:lineRule="auto"/>
                  <w:rPr>
                    <w:color w:val="000000" w:themeColor="text1"/>
                    <w:sz w:val="24"/>
                    <w:szCs w:val="24"/>
                  </w:rPr>
                </w:pPr>
                <w:r w:rsidRPr="00700FA7">
                  <w:rPr>
                    <w:sz w:val="24"/>
                    <w:szCs w:val="24"/>
                  </w:rPr>
                  <w:t>Regular updates</w:t>
                </w:r>
                <w:r w:rsidR="00BB1D29">
                  <w:rPr>
                    <w:sz w:val="24"/>
                    <w:szCs w:val="24"/>
                  </w:rPr>
                  <w:t xml:space="preserve">, </w:t>
                </w:r>
                <w:r w:rsidRPr="00700FA7">
                  <w:rPr>
                    <w:sz w:val="24"/>
                    <w:szCs w:val="24"/>
                  </w:rPr>
                  <w:t xml:space="preserve">discussions and DMTs </w:t>
                </w:r>
                <w:r w:rsidR="00BB1D29" w:rsidRPr="00700FA7">
                  <w:rPr>
                    <w:sz w:val="24"/>
                    <w:szCs w:val="24"/>
                  </w:rPr>
                  <w:t>ensure</w:t>
                </w:r>
                <w:r w:rsidRPr="00700FA7">
                  <w:rPr>
                    <w:sz w:val="24"/>
                    <w:szCs w:val="24"/>
                  </w:rPr>
                  <w:t xml:space="preserve"> a focus on progressing actions in both the EAP and DAP and to discuss and share information.</w:t>
                </w:r>
              </w:p>
            </w:tc>
          </w:sdtContent>
        </w:sdt>
      </w:tr>
      <w:tr w:rsidR="00BF24FA" w:rsidRPr="005A6073" w14:paraId="5505F189"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1362AEEA" w14:textId="47289B98" w:rsidR="00BF24FA" w:rsidRDefault="00BF24FA" w:rsidP="0042023B">
            <w:pPr>
              <w:spacing w:after="0" w:line="240" w:lineRule="auto"/>
              <w:rPr>
                <w:color w:val="000000" w:themeColor="text1"/>
                <w:sz w:val="24"/>
                <w:szCs w:val="24"/>
              </w:rPr>
            </w:pPr>
            <w:r>
              <w:rPr>
                <w:color w:val="000000" w:themeColor="text1"/>
                <w:sz w:val="24"/>
                <w:szCs w:val="24"/>
              </w:rPr>
              <w:t>1.5</w:t>
            </w:r>
          </w:p>
        </w:tc>
        <w:sdt>
          <w:sdtPr>
            <w:rPr>
              <w:sz w:val="24"/>
              <w:szCs w:val="24"/>
            </w:rPr>
            <w:id w:val="1208530952"/>
            <w:placeholder>
              <w:docPart w:val="0F62E01A51D947CD96258E6EBEE7ED84"/>
            </w:placeholder>
            <w:text/>
          </w:sdt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4BDD00ED" w14:textId="2E676415" w:rsidR="00BF24FA" w:rsidRDefault="00F62BDD" w:rsidP="00247FBC">
                <w:pPr>
                  <w:spacing w:after="120" w:line="240" w:lineRule="auto"/>
                  <w:rPr>
                    <w:color w:val="000000" w:themeColor="text1"/>
                    <w:sz w:val="24"/>
                    <w:szCs w:val="24"/>
                  </w:rPr>
                </w:pPr>
                <w:r w:rsidRPr="00700FA7">
                  <w:rPr>
                    <w:sz w:val="24"/>
                    <w:szCs w:val="24"/>
                  </w:rPr>
                  <w:t>Report progress on implementation of action plan to staff</w:t>
                </w:r>
              </w:p>
            </w:tc>
          </w:sdtContent>
        </w:sdt>
        <w:sdt>
          <w:sdtPr>
            <w:rPr>
              <w:sz w:val="24"/>
              <w:szCs w:val="24"/>
            </w:rPr>
            <w:id w:val="1031545613"/>
            <w:placeholder>
              <w:docPart w:val="9943B47FE9E44749BED238C46A9B4C81"/>
            </w:placeholder>
            <w:text/>
          </w:sdt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8796D98" w14:textId="00133F73" w:rsidR="00BF24FA" w:rsidRDefault="00F62BDD" w:rsidP="00247FBC">
                <w:pPr>
                  <w:spacing w:after="120" w:line="240" w:lineRule="auto"/>
                  <w:rPr>
                    <w:color w:val="000000" w:themeColor="text1"/>
                    <w:sz w:val="24"/>
                    <w:szCs w:val="24"/>
                  </w:rPr>
                </w:pPr>
                <w:r w:rsidRPr="00700FA7">
                  <w:rPr>
                    <w:sz w:val="24"/>
                    <w:szCs w:val="24"/>
                  </w:rPr>
                  <w:t>Updated annually as well as more frequent updates to HR team.</w:t>
                </w:r>
              </w:p>
            </w:tc>
          </w:sdtContent>
        </w:sdt>
        <w:sdt>
          <w:sdtPr>
            <w:rPr>
              <w:sz w:val="24"/>
              <w:szCs w:val="24"/>
            </w:rPr>
            <w:id w:val="-1630074799"/>
            <w:placeholder>
              <w:docPart w:val="E38E5C384B364FFC81F7C54D62DADBD8"/>
            </w:placeholde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56E56D4" w14:textId="22A483BE" w:rsidR="00BF24FA" w:rsidRDefault="00F62BDD" w:rsidP="00247FBC">
                <w:pPr>
                  <w:spacing w:after="120" w:line="240" w:lineRule="auto"/>
                  <w:rPr>
                    <w:color w:val="000000" w:themeColor="text1"/>
                    <w:sz w:val="24"/>
                    <w:szCs w:val="24"/>
                  </w:rPr>
                </w:pPr>
                <w:r w:rsidRPr="00700FA7">
                  <w:rPr>
                    <w:sz w:val="24"/>
                    <w:szCs w:val="24"/>
                  </w:rPr>
                  <w:t>Staff awareness on DDA duties and how they can contribute to the plan continues to improve.</w:t>
                </w:r>
              </w:p>
            </w:tc>
          </w:sdtContent>
        </w:sdt>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781"/>
      </w:tblGrid>
      <w:tr w:rsidR="005A6073" w:rsidRPr="005A6073" w14:paraId="089ED75A"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781"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5A6073" w:rsidRPr="005A6073" w14:paraId="6B23BA18"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3DCE7024" w:rsidR="00AD241C" w:rsidRPr="005A6073" w:rsidRDefault="00F62BDD" w:rsidP="0042023B">
            <w:pPr>
              <w:rPr>
                <w:color w:val="000000" w:themeColor="text1"/>
                <w:sz w:val="24"/>
                <w:szCs w:val="24"/>
              </w:rPr>
            </w:pPr>
            <w:r>
              <w:rPr>
                <w:color w:val="000000" w:themeColor="text1"/>
                <w:sz w:val="24"/>
                <w:szCs w:val="24"/>
              </w:rPr>
              <w:t>3.4</w:t>
            </w:r>
          </w:p>
        </w:tc>
        <w:sdt>
          <w:sdtPr>
            <w:rPr>
              <w:sz w:val="24"/>
              <w:szCs w:val="24"/>
            </w:rPr>
            <w:id w:val="1804810137"/>
            <w:placeholder>
              <w:docPart w:val="DefaultPlaceholder_-1854013440"/>
            </w:placeholde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283B4EA9" w:rsidR="00AD241C" w:rsidRPr="005A6073" w:rsidRDefault="00F62BDD" w:rsidP="00247FBC">
                <w:pPr>
                  <w:spacing w:after="120" w:line="240" w:lineRule="auto"/>
                  <w:rPr>
                    <w:color w:val="000000" w:themeColor="text1"/>
                    <w:sz w:val="24"/>
                    <w:szCs w:val="24"/>
                  </w:rPr>
                </w:pPr>
                <w:r w:rsidRPr="00F62BDD">
                  <w:rPr>
                    <w:sz w:val="24"/>
                    <w:szCs w:val="24"/>
                  </w:rPr>
                  <w:t>Explore development of a Disability Forum/consultative group – to include representation from relevant council officers and functions</w:t>
                </w:r>
              </w:p>
            </w:tc>
          </w:sdtContent>
        </w:sdt>
        <w:sdt>
          <w:sdtPr>
            <w:rPr>
              <w:sz w:val="24"/>
              <w:szCs w:val="24"/>
            </w:rPr>
            <w:id w:val="-1130547488"/>
            <w:placeholder>
              <w:docPart w:val="DefaultPlaceholder_-1854013440"/>
            </w:placeholde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7E3EA5D7" w:rsidR="00AD241C" w:rsidRPr="005A6073" w:rsidRDefault="00F62BDD" w:rsidP="00247FBC">
                <w:pPr>
                  <w:spacing w:after="120" w:line="240" w:lineRule="auto"/>
                  <w:rPr>
                    <w:color w:val="000000" w:themeColor="text1"/>
                    <w:sz w:val="24"/>
                    <w:szCs w:val="24"/>
                  </w:rPr>
                </w:pPr>
                <w:r w:rsidRPr="00F62BDD">
                  <w:rPr>
                    <w:sz w:val="24"/>
                    <w:szCs w:val="24"/>
                  </w:rPr>
                  <w:t xml:space="preserve">Explored and to be established in </w:t>
                </w:r>
                <w:r>
                  <w:rPr>
                    <w:sz w:val="24"/>
                    <w:szCs w:val="24"/>
                  </w:rPr>
                  <w:t>2025-26</w:t>
                </w:r>
              </w:p>
            </w:tc>
          </w:sdtContent>
        </w:sdt>
        <w:sdt>
          <w:sdtPr>
            <w:rPr>
              <w:sz w:val="24"/>
              <w:szCs w:val="24"/>
            </w:rPr>
            <w:id w:val="1991439490"/>
            <w:placeholder>
              <w:docPart w:val="DefaultPlaceholder_-1854013440"/>
            </w:placeholde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7B0DC992" w:rsidR="00AD241C" w:rsidRPr="005A6073" w:rsidRDefault="00F62BDD" w:rsidP="00247FBC">
                <w:pPr>
                  <w:spacing w:after="120" w:line="240" w:lineRule="auto"/>
                  <w:rPr>
                    <w:color w:val="000000" w:themeColor="text1"/>
                    <w:sz w:val="24"/>
                    <w:szCs w:val="24"/>
                  </w:rPr>
                </w:pPr>
                <w:r w:rsidRPr="00F62BDD">
                  <w:rPr>
                    <w:sz w:val="24"/>
                    <w:szCs w:val="24"/>
                  </w:rPr>
                  <w:t>Formal mechanism would demonstrate Council’s strategic commitment to consulting with disabled people as well as assisting management and staff in better meeting disabled citizens’ needs.</w:t>
                </w:r>
              </w:p>
            </w:tc>
          </w:sdtContent>
        </w:sdt>
        <w:sdt>
          <w:sdtPr>
            <w:rPr>
              <w:sz w:val="24"/>
              <w:szCs w:val="24"/>
            </w:rPr>
            <w:id w:val="999078123"/>
            <w:placeholder>
              <w:docPart w:val="DefaultPlaceholder_-1854013440"/>
            </w:placeholder>
            <w:text/>
          </w:sdtPr>
          <w:sdtContent>
            <w:tc>
              <w:tcPr>
                <w:tcW w:w="3781"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2BA2A457" w:rsidR="00AD241C" w:rsidRPr="005A6073" w:rsidRDefault="00F62BDD" w:rsidP="00247FBC">
                <w:pPr>
                  <w:spacing w:after="120" w:line="240" w:lineRule="auto"/>
                  <w:rPr>
                    <w:color w:val="000000" w:themeColor="text1"/>
                    <w:sz w:val="24"/>
                    <w:szCs w:val="24"/>
                  </w:rPr>
                </w:pPr>
                <w:r w:rsidRPr="00F62BDD">
                  <w:rPr>
                    <w:sz w:val="24"/>
                    <w:szCs w:val="24"/>
                  </w:rPr>
                  <w:t xml:space="preserve">Explored and to be established in </w:t>
                </w:r>
                <w:r>
                  <w:rPr>
                    <w:sz w:val="24"/>
                    <w:szCs w:val="24"/>
                  </w:rPr>
                  <w:t>20</w:t>
                </w:r>
                <w:r w:rsidRPr="00F62BDD">
                  <w:rPr>
                    <w:sz w:val="24"/>
                    <w:szCs w:val="24"/>
                  </w:rPr>
                  <w:t>25-26</w:t>
                </w:r>
              </w:p>
            </w:tc>
          </w:sdtContent>
        </w:sdt>
      </w:tr>
      <w:tr w:rsidR="005A6073" w:rsidRPr="005A6073" w14:paraId="5FAB485A"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01E5470B" w:rsidR="00AD241C" w:rsidRPr="005A6073" w:rsidRDefault="00F62BDD" w:rsidP="0042023B">
            <w:pPr>
              <w:rPr>
                <w:color w:val="000000" w:themeColor="text1"/>
                <w:sz w:val="24"/>
                <w:szCs w:val="24"/>
              </w:rPr>
            </w:pPr>
            <w:r>
              <w:rPr>
                <w:color w:val="000000" w:themeColor="text1"/>
                <w:sz w:val="24"/>
                <w:szCs w:val="24"/>
              </w:rPr>
              <w:lastRenderedPageBreak/>
              <w:t>3.5</w:t>
            </w:r>
          </w:p>
        </w:tc>
        <w:sdt>
          <w:sdtPr>
            <w:rPr>
              <w:sz w:val="24"/>
              <w:szCs w:val="24"/>
            </w:rPr>
            <w:id w:val="-859811797"/>
            <w:placeholder>
              <w:docPart w:val="DefaultPlaceholder_-1854013440"/>
            </w:placeholde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0C86A0AD" w:rsidR="00AD241C" w:rsidRPr="005A6073" w:rsidRDefault="00F62BDD" w:rsidP="00247FBC">
                <w:pPr>
                  <w:spacing w:after="120" w:line="240" w:lineRule="auto"/>
                  <w:rPr>
                    <w:color w:val="000000" w:themeColor="text1"/>
                    <w:sz w:val="24"/>
                    <w:szCs w:val="24"/>
                  </w:rPr>
                </w:pPr>
                <w:r w:rsidRPr="00F62BDD">
                  <w:rPr>
                    <w:sz w:val="24"/>
                    <w:szCs w:val="24"/>
                  </w:rPr>
                  <w:t>Explore setting up an internal Disability Forum for Staff</w:t>
                </w:r>
              </w:p>
            </w:tc>
          </w:sdtContent>
        </w:sdt>
        <w:sdt>
          <w:sdtPr>
            <w:rPr>
              <w:sz w:val="24"/>
              <w:szCs w:val="24"/>
            </w:rPr>
            <w:id w:val="-1618051393"/>
            <w:placeholder>
              <w:docPart w:val="DefaultPlaceholder_-1854013440"/>
            </w:placeholde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2C91659C" w:rsidR="00AD241C" w:rsidRPr="005A6073" w:rsidRDefault="00F62BDD" w:rsidP="00247FBC">
                <w:pPr>
                  <w:spacing w:after="120" w:line="240" w:lineRule="auto"/>
                  <w:rPr>
                    <w:color w:val="000000" w:themeColor="text1"/>
                    <w:sz w:val="24"/>
                    <w:szCs w:val="24"/>
                  </w:rPr>
                </w:pPr>
                <w:r w:rsidRPr="00F62BDD">
                  <w:rPr>
                    <w:sz w:val="24"/>
                    <w:szCs w:val="24"/>
                  </w:rPr>
                  <w:t xml:space="preserve">Explored and to be established in </w:t>
                </w:r>
                <w:r>
                  <w:rPr>
                    <w:sz w:val="24"/>
                    <w:szCs w:val="24"/>
                  </w:rPr>
                  <w:t>20</w:t>
                </w:r>
                <w:r w:rsidRPr="00F62BDD">
                  <w:rPr>
                    <w:sz w:val="24"/>
                    <w:szCs w:val="24"/>
                  </w:rPr>
                  <w:t>2</w:t>
                </w:r>
                <w:r>
                  <w:rPr>
                    <w:sz w:val="24"/>
                    <w:szCs w:val="24"/>
                  </w:rPr>
                  <w:t>5-26</w:t>
                </w:r>
              </w:p>
            </w:tc>
          </w:sdtContent>
        </w:sdt>
        <w:sdt>
          <w:sdtPr>
            <w:rPr>
              <w:rFonts w:ascii="Calibri" w:eastAsia="Calibri" w:hAnsi="Calibri" w:cs="Arial"/>
              <w:sz w:val="24"/>
              <w:szCs w:val="24"/>
              <w:lang w:val="en-US"/>
            </w:rPr>
            <w:id w:val="2054964254"/>
            <w:placeholder>
              <w:docPart w:val="DefaultPlaceholder_-1854013440"/>
            </w:placeholde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536CF4D7" w:rsidR="00AD241C" w:rsidRPr="005A6073" w:rsidRDefault="00F62BDD" w:rsidP="00F62BDD">
                <w:pPr>
                  <w:spacing w:after="120" w:line="240" w:lineRule="auto"/>
                  <w:rPr>
                    <w:color w:val="000000" w:themeColor="text1"/>
                    <w:sz w:val="24"/>
                    <w:szCs w:val="24"/>
                  </w:rPr>
                </w:pPr>
                <w:r w:rsidRPr="00F62BDD">
                  <w:rPr>
                    <w:rFonts w:ascii="Calibri" w:eastAsia="Calibri" w:hAnsi="Calibri" w:cs="Arial"/>
                    <w:sz w:val="24"/>
                    <w:szCs w:val="24"/>
                    <w:lang w:val="en-US"/>
                  </w:rPr>
                  <w:t>Would demonstrate Council’s commitment to meeting disabled staff’s needs Increased awareness of disabled people’s issues Opportunities for disabled staff to share experience to improve service delivery and to contribute to policy making within Council</w:t>
                </w:r>
                <w:r>
                  <w:rPr>
                    <w:rFonts w:ascii="Calibri" w:eastAsia="Calibri" w:hAnsi="Calibri" w:cs="Arial"/>
                    <w:sz w:val="24"/>
                    <w:szCs w:val="24"/>
                    <w:lang w:val="en-US"/>
                  </w:rPr>
                  <w:t xml:space="preserve">. </w:t>
                </w:r>
                <w:r w:rsidRPr="00F62BDD">
                  <w:rPr>
                    <w:rFonts w:ascii="Calibri" w:eastAsia="Calibri" w:hAnsi="Calibri" w:cs="Arial"/>
                    <w:sz w:val="24"/>
                    <w:szCs w:val="24"/>
                    <w:lang w:val="en-US"/>
                  </w:rPr>
                  <w:t>Accessibility issues can be identified and addressed. Disabled people more likely to be encouraged to access Council premises and participate in Council business and services.</w:t>
                </w:r>
              </w:p>
            </w:tc>
          </w:sdtContent>
        </w:sdt>
        <w:sdt>
          <w:sdtPr>
            <w:rPr>
              <w:sz w:val="24"/>
              <w:szCs w:val="24"/>
            </w:rPr>
            <w:id w:val="-2144877616"/>
            <w:placeholder>
              <w:docPart w:val="DefaultPlaceholder_-1854013440"/>
            </w:placeholder>
            <w:text/>
          </w:sdtPr>
          <w:sdtContent>
            <w:tc>
              <w:tcPr>
                <w:tcW w:w="3781"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070C645F" w:rsidR="00AD241C" w:rsidRPr="005A6073" w:rsidRDefault="00F62BDD" w:rsidP="00247FBC">
                <w:pPr>
                  <w:spacing w:after="120" w:line="240" w:lineRule="auto"/>
                  <w:rPr>
                    <w:color w:val="000000" w:themeColor="text1"/>
                    <w:sz w:val="24"/>
                    <w:szCs w:val="24"/>
                  </w:rPr>
                </w:pPr>
                <w:r w:rsidRPr="00F62BDD">
                  <w:rPr>
                    <w:sz w:val="24"/>
                    <w:szCs w:val="24"/>
                  </w:rPr>
                  <w:t xml:space="preserve">Explored and to be established in </w:t>
                </w:r>
                <w:r>
                  <w:rPr>
                    <w:sz w:val="24"/>
                    <w:szCs w:val="24"/>
                  </w:rPr>
                  <w:t>20</w:t>
                </w:r>
                <w:r w:rsidRPr="00F62BDD">
                  <w:rPr>
                    <w:sz w:val="24"/>
                    <w:szCs w:val="24"/>
                  </w:rPr>
                  <w:t>25-26</w:t>
                </w:r>
              </w:p>
            </w:tc>
          </w:sdtContent>
        </w:sdt>
      </w:tr>
      <w:tr w:rsidR="005A6073" w:rsidRPr="005A6073" w14:paraId="5A99CCC1"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18443A30" w:rsidR="00AD241C" w:rsidRPr="005A6073" w:rsidRDefault="00F62BDD" w:rsidP="0042023B">
            <w:pPr>
              <w:rPr>
                <w:color w:val="000000" w:themeColor="text1"/>
                <w:sz w:val="24"/>
                <w:szCs w:val="24"/>
              </w:rPr>
            </w:pPr>
            <w:r>
              <w:rPr>
                <w:color w:val="000000" w:themeColor="text1"/>
                <w:sz w:val="24"/>
                <w:szCs w:val="24"/>
              </w:rPr>
              <w:t>4.5</w:t>
            </w:r>
          </w:p>
        </w:tc>
        <w:sdt>
          <w:sdtPr>
            <w:rPr>
              <w:sz w:val="24"/>
              <w:szCs w:val="24"/>
            </w:rPr>
            <w:id w:val="-1344938568"/>
            <w:placeholder>
              <w:docPart w:val="DefaultPlaceholder_-1854013440"/>
            </w:placeholde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3FD56083" w:rsidR="00AD241C" w:rsidRPr="005A6073" w:rsidRDefault="00F62BDD" w:rsidP="00247FBC">
                <w:pPr>
                  <w:spacing w:after="120" w:line="240" w:lineRule="auto"/>
                  <w:rPr>
                    <w:color w:val="000000" w:themeColor="text1"/>
                    <w:sz w:val="24"/>
                    <w:szCs w:val="24"/>
                  </w:rPr>
                </w:pPr>
                <w:r w:rsidRPr="00F62BDD">
                  <w:rPr>
                    <w:sz w:val="24"/>
                    <w:szCs w:val="24"/>
                  </w:rPr>
                  <w:t>Consider adopting ECNI Every Customer Counts initiative for front line services</w:t>
                </w:r>
              </w:p>
            </w:tc>
          </w:sdtContent>
        </w:sdt>
        <w:sdt>
          <w:sdtPr>
            <w:rPr>
              <w:sz w:val="24"/>
              <w:szCs w:val="24"/>
            </w:rPr>
            <w:id w:val="1343206049"/>
            <w:placeholder>
              <w:docPart w:val="DefaultPlaceholder_-1854013440"/>
            </w:placeholde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31C1BF4D" w:rsidR="00AD241C" w:rsidRPr="005A6073" w:rsidRDefault="00F62BDD" w:rsidP="00247FBC">
                <w:pPr>
                  <w:spacing w:after="120" w:line="240" w:lineRule="auto"/>
                  <w:rPr>
                    <w:color w:val="000000" w:themeColor="text1"/>
                    <w:sz w:val="24"/>
                    <w:szCs w:val="24"/>
                  </w:rPr>
                </w:pPr>
                <w:r w:rsidRPr="00F62BDD">
                  <w:rPr>
                    <w:sz w:val="24"/>
                    <w:szCs w:val="24"/>
                  </w:rPr>
                  <w:t>Explored and commitment to work with ECNI in</w:t>
                </w:r>
                <w:r>
                  <w:rPr>
                    <w:sz w:val="24"/>
                    <w:szCs w:val="24"/>
                  </w:rPr>
                  <w:t xml:space="preserve"> 20</w:t>
                </w:r>
                <w:r w:rsidRPr="00F62BDD">
                  <w:rPr>
                    <w:sz w:val="24"/>
                    <w:szCs w:val="24"/>
                  </w:rPr>
                  <w:t>25-26</w:t>
                </w:r>
              </w:p>
            </w:tc>
          </w:sdtContent>
        </w:sdt>
        <w:sdt>
          <w:sdtPr>
            <w:rPr>
              <w:sz w:val="24"/>
              <w:szCs w:val="24"/>
            </w:rPr>
            <w:id w:val="-307637353"/>
            <w:placeholder>
              <w:docPart w:val="DefaultPlaceholder_-1854013440"/>
            </w:placeholde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18B7AA25" w:rsidR="00AD241C" w:rsidRPr="005A6073" w:rsidRDefault="00F62BDD" w:rsidP="00247FBC">
                <w:pPr>
                  <w:spacing w:after="120" w:line="240" w:lineRule="auto"/>
                  <w:rPr>
                    <w:color w:val="000000" w:themeColor="text1"/>
                    <w:sz w:val="24"/>
                    <w:szCs w:val="24"/>
                  </w:rPr>
                </w:pPr>
                <w:r w:rsidRPr="00F62BDD">
                  <w:rPr>
                    <w:sz w:val="24"/>
                    <w:szCs w:val="24"/>
                  </w:rPr>
                  <w:t>Accessibility issues can be identified and addressed. Disabled people more likely to be encouraged to access Council premises and participate in Council business and services.</w:t>
                </w:r>
              </w:p>
            </w:tc>
          </w:sdtContent>
        </w:sdt>
        <w:sdt>
          <w:sdtPr>
            <w:rPr>
              <w:sz w:val="24"/>
              <w:szCs w:val="24"/>
            </w:rPr>
            <w:id w:val="1963913351"/>
            <w:placeholder>
              <w:docPart w:val="DefaultPlaceholder_-1854013440"/>
            </w:placeholder>
            <w:text/>
          </w:sdtPr>
          <w:sdtContent>
            <w:tc>
              <w:tcPr>
                <w:tcW w:w="3781"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3E2C50C6" w:rsidR="00AD241C" w:rsidRPr="005A6073" w:rsidRDefault="00F62BDD" w:rsidP="00247FBC">
                <w:pPr>
                  <w:spacing w:after="120" w:line="240" w:lineRule="auto"/>
                  <w:rPr>
                    <w:color w:val="000000" w:themeColor="text1"/>
                    <w:sz w:val="24"/>
                    <w:szCs w:val="24"/>
                  </w:rPr>
                </w:pPr>
                <w:r w:rsidRPr="00F62BDD">
                  <w:rPr>
                    <w:sz w:val="24"/>
                    <w:szCs w:val="24"/>
                  </w:rPr>
                  <w:t xml:space="preserve">Explored and commitment to work with ECNI in </w:t>
                </w:r>
                <w:r>
                  <w:rPr>
                    <w:sz w:val="24"/>
                    <w:szCs w:val="24"/>
                  </w:rPr>
                  <w:t>20</w:t>
                </w:r>
                <w:r w:rsidRPr="00F62BDD">
                  <w:rPr>
                    <w:sz w:val="24"/>
                    <w:szCs w:val="24"/>
                  </w:rPr>
                  <w:t>25-26</w:t>
                </w:r>
              </w:p>
            </w:tc>
          </w:sdtContent>
        </w:sdt>
      </w:tr>
      <w:tr w:rsidR="00F62BDD" w:rsidRPr="005A6073" w14:paraId="7AF5E606"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tcPr>
          <w:p w14:paraId="5B971D2F" w14:textId="374E0D9D" w:rsidR="00F62BDD" w:rsidRDefault="00F62BDD" w:rsidP="0042023B">
            <w:pPr>
              <w:rPr>
                <w:color w:val="000000" w:themeColor="text1"/>
                <w:sz w:val="24"/>
                <w:szCs w:val="24"/>
              </w:rPr>
            </w:pPr>
            <w:r>
              <w:rPr>
                <w:color w:val="000000" w:themeColor="text1"/>
                <w:sz w:val="24"/>
                <w:szCs w:val="24"/>
              </w:rPr>
              <w:t>5.2</w:t>
            </w:r>
          </w:p>
        </w:tc>
        <w:sdt>
          <w:sdtPr>
            <w:rPr>
              <w:sz w:val="24"/>
              <w:szCs w:val="24"/>
            </w:rPr>
            <w:id w:val="-470203175"/>
            <w:placeholder>
              <w:docPart w:val="FADE2F04DD424022A3E35163669C128A"/>
            </w:placeholde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F476A51" w14:textId="64C01003" w:rsidR="00F62BDD" w:rsidRDefault="00F62BDD" w:rsidP="00247FBC">
                <w:pPr>
                  <w:spacing w:after="120" w:line="240" w:lineRule="auto"/>
                  <w:rPr>
                    <w:color w:val="000000" w:themeColor="text1"/>
                    <w:sz w:val="24"/>
                    <w:szCs w:val="24"/>
                  </w:rPr>
                </w:pPr>
                <w:r w:rsidRPr="00700FA7">
                  <w:rPr>
                    <w:sz w:val="24"/>
                    <w:szCs w:val="24"/>
                  </w:rPr>
                  <w:t>Work Placement or shadow opportunities identified and offered via programmes managed by organisations such as Cedar Foundation, NIUSE</w:t>
                </w:r>
              </w:p>
            </w:tc>
          </w:sdtContent>
        </w:sd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01C681E4" w14:textId="0EEA3A81" w:rsidR="00F62BDD" w:rsidRDefault="00000000" w:rsidP="00247FBC">
            <w:pPr>
              <w:spacing w:after="120" w:line="240" w:lineRule="auto"/>
              <w:rPr>
                <w:color w:val="000000" w:themeColor="text1"/>
                <w:sz w:val="24"/>
                <w:szCs w:val="24"/>
              </w:rPr>
            </w:pPr>
            <w:sdt>
              <w:sdtPr>
                <w:rPr>
                  <w:sz w:val="24"/>
                  <w:szCs w:val="24"/>
                </w:rPr>
                <w:id w:val="-1791971120"/>
                <w:placeholder>
                  <w:docPart w:val="275448B550524339B15D3DEBC4E71AB2"/>
                </w:placeholder>
                <w:text/>
              </w:sdtPr>
              <w:sdtContent>
                <w:r w:rsidR="00F62BDD">
                  <w:rPr>
                    <w:sz w:val="24"/>
                    <w:szCs w:val="24"/>
                  </w:rPr>
                  <w:t>Further e</w:t>
                </w:r>
                <w:r w:rsidR="00F62BDD" w:rsidRPr="00F62BDD">
                  <w:rPr>
                    <w:sz w:val="24"/>
                    <w:szCs w:val="24"/>
                  </w:rPr>
                  <w:t>xplored and</w:t>
                </w:r>
                <w:r w:rsidR="00F62BDD">
                  <w:rPr>
                    <w:sz w:val="24"/>
                    <w:szCs w:val="24"/>
                  </w:rPr>
                  <w:t xml:space="preserve"> ongoing with various organisations </w:t>
                </w:r>
              </w:sdtContent>
            </w:sdt>
            <w:r w:rsidR="00F62BDD">
              <w:rPr>
                <w:sz w:val="24"/>
                <w:szCs w:val="24"/>
              </w:rPr>
              <w:t xml:space="preserve"> </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3771C0D9" w14:textId="16DE1AB5" w:rsidR="00F62BDD" w:rsidRDefault="00000000" w:rsidP="00247FBC">
            <w:pPr>
              <w:spacing w:after="120" w:line="240" w:lineRule="auto"/>
              <w:rPr>
                <w:color w:val="000000" w:themeColor="text1"/>
                <w:sz w:val="24"/>
                <w:szCs w:val="24"/>
              </w:rPr>
            </w:pPr>
            <w:sdt>
              <w:sdtPr>
                <w:rPr>
                  <w:sz w:val="24"/>
                  <w:szCs w:val="24"/>
                </w:rPr>
                <w:id w:val="317546774"/>
                <w:placeholder>
                  <w:docPart w:val="BDD78B8F34B5430E8842E4AAF1769CAD"/>
                </w:placeholder>
                <w:text/>
              </w:sdtPr>
              <w:sdtContent>
                <w:r w:rsidR="00F62BDD" w:rsidRPr="006431C4">
                  <w:rPr>
                    <w:sz w:val="24"/>
                    <w:szCs w:val="24"/>
                  </w:rPr>
                  <w:t>Increased participation and support for individuals once fully implemented</w:t>
                </w:r>
                <w:r w:rsidR="00F62BDD">
                  <w:rPr>
                    <w:sz w:val="24"/>
                    <w:szCs w:val="24"/>
                  </w:rPr>
                  <w:t>.</w:t>
                </w:r>
              </w:sdtContent>
            </w:sdt>
          </w:p>
        </w:tc>
        <w:tc>
          <w:tcPr>
            <w:tcW w:w="3781" w:type="dxa"/>
            <w:tcBorders>
              <w:top w:val="single" w:sz="4" w:space="0" w:color="auto"/>
              <w:left w:val="single" w:sz="4" w:space="0" w:color="auto"/>
              <w:bottom w:val="single" w:sz="4" w:space="0" w:color="auto"/>
              <w:right w:val="single" w:sz="4" w:space="0" w:color="auto"/>
            </w:tcBorders>
            <w:shd w:val="clear" w:color="auto" w:fill="FFFFFF"/>
            <w:vAlign w:val="center"/>
          </w:tcPr>
          <w:p w14:paraId="22002771" w14:textId="6F0C035D" w:rsidR="00F62BDD" w:rsidRDefault="00000000" w:rsidP="00247FBC">
            <w:pPr>
              <w:spacing w:after="120" w:line="240" w:lineRule="auto"/>
              <w:rPr>
                <w:color w:val="000000" w:themeColor="text1"/>
                <w:sz w:val="24"/>
                <w:szCs w:val="24"/>
              </w:rPr>
            </w:pPr>
            <w:sdt>
              <w:sdtPr>
                <w:rPr>
                  <w:sz w:val="24"/>
                  <w:szCs w:val="24"/>
                </w:rPr>
                <w:id w:val="1081181091"/>
                <w:placeholder>
                  <w:docPart w:val="EC6ABFF15DCD4D3598EDCDF7E7CBCD99"/>
                </w:placeholder>
                <w:text/>
              </w:sdtPr>
              <w:sdtContent>
                <w:r w:rsidR="00F62BDD" w:rsidRPr="00D06621">
                  <w:rPr>
                    <w:sz w:val="24"/>
                    <w:szCs w:val="24"/>
                  </w:rPr>
                  <w:t>Opportunities have been explored and identified, ongoing in 2025-26</w:t>
                </w:r>
              </w:sdtContent>
            </w:sdt>
          </w:p>
        </w:tc>
      </w:tr>
      <w:tr w:rsidR="00F62BDD" w:rsidRPr="005A6073" w14:paraId="7E171474" w14:textId="77777777" w:rsidTr="001F799C">
        <w:tc>
          <w:tcPr>
            <w:tcW w:w="613" w:type="dxa"/>
            <w:tcBorders>
              <w:top w:val="single" w:sz="4" w:space="0" w:color="auto"/>
              <w:left w:val="single" w:sz="4" w:space="0" w:color="auto"/>
              <w:bottom w:val="single" w:sz="4" w:space="0" w:color="auto"/>
              <w:right w:val="single" w:sz="4" w:space="0" w:color="auto"/>
            </w:tcBorders>
            <w:shd w:val="clear" w:color="auto" w:fill="FFFFFF"/>
          </w:tcPr>
          <w:p w14:paraId="46867B6D" w14:textId="4A25F46C" w:rsidR="00F62BDD" w:rsidRDefault="00F62BDD" w:rsidP="0042023B">
            <w:pPr>
              <w:rPr>
                <w:color w:val="000000" w:themeColor="text1"/>
                <w:sz w:val="24"/>
                <w:szCs w:val="24"/>
              </w:rPr>
            </w:pPr>
            <w:r>
              <w:rPr>
                <w:color w:val="000000" w:themeColor="text1"/>
                <w:sz w:val="24"/>
                <w:szCs w:val="24"/>
              </w:rPr>
              <w:lastRenderedPageBreak/>
              <w:t>5.4</w:t>
            </w:r>
          </w:p>
        </w:tc>
        <w:sdt>
          <w:sdtPr>
            <w:rPr>
              <w:sz w:val="24"/>
              <w:szCs w:val="24"/>
            </w:rPr>
            <w:id w:val="-686133095"/>
            <w:placeholder>
              <w:docPart w:val="008D778474EA4D5992734351988ECC8C"/>
            </w:placeholder>
            <w:text/>
          </w:sdt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3039D931" w14:textId="2649B904" w:rsidR="00F62BDD" w:rsidRDefault="00F62BDD" w:rsidP="00247FBC">
                <w:pPr>
                  <w:spacing w:after="120" w:line="240" w:lineRule="auto"/>
                  <w:rPr>
                    <w:color w:val="000000" w:themeColor="text1"/>
                    <w:sz w:val="24"/>
                    <w:szCs w:val="24"/>
                  </w:rPr>
                </w:pPr>
                <w:r w:rsidRPr="00700FA7">
                  <w:rPr>
                    <w:sz w:val="24"/>
                    <w:szCs w:val="24"/>
                  </w:rPr>
                  <w:t xml:space="preserve">Promotion of job </w:t>
                </w:r>
                <w:r w:rsidR="00BB1D29" w:rsidRPr="00700FA7">
                  <w:rPr>
                    <w:sz w:val="24"/>
                    <w:szCs w:val="24"/>
                  </w:rPr>
                  <w:t>opportunities</w:t>
                </w:r>
                <w:r w:rsidRPr="00700FA7">
                  <w:rPr>
                    <w:sz w:val="24"/>
                    <w:szCs w:val="24"/>
                  </w:rPr>
                  <w:t xml:space="preserve"> to disabled potential applicants through lawful positive action approved by ECNI, </w:t>
                </w:r>
                <w:r w:rsidR="00941D93" w:rsidRPr="00700FA7">
                  <w:rPr>
                    <w:sz w:val="24"/>
                    <w:szCs w:val="24"/>
                  </w:rPr>
                  <w:t>e.g.</w:t>
                </w:r>
                <w:r w:rsidRPr="00700FA7">
                  <w:rPr>
                    <w:sz w:val="24"/>
                    <w:szCs w:val="24"/>
                  </w:rPr>
                  <w:t xml:space="preserve">, welcoming statements in job adverts, </w:t>
                </w:r>
                <w:proofErr w:type="gramStart"/>
                <w:r w:rsidRPr="00700FA7">
                  <w:rPr>
                    <w:sz w:val="24"/>
                    <w:szCs w:val="24"/>
                  </w:rPr>
                  <w:t>etc</w:t>
                </w:r>
                <w:proofErr w:type="gramEnd"/>
              </w:p>
            </w:tc>
          </w:sdtContent>
        </w:sdt>
        <w:sdt>
          <w:sdtPr>
            <w:rPr>
              <w:sz w:val="24"/>
              <w:szCs w:val="24"/>
            </w:rPr>
            <w:id w:val="-674579766"/>
            <w:placeholder>
              <w:docPart w:val="35688303987B488CA9E6B08BB3D86829"/>
            </w:placeholder>
            <w:text/>
          </w:sdt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364E096A" w14:textId="0F4A9F4A" w:rsidR="00F62BDD" w:rsidRDefault="00F62BDD" w:rsidP="00247FBC">
                <w:pPr>
                  <w:spacing w:after="120" w:line="240" w:lineRule="auto"/>
                  <w:rPr>
                    <w:color w:val="000000" w:themeColor="text1"/>
                    <w:sz w:val="24"/>
                    <w:szCs w:val="24"/>
                  </w:rPr>
                </w:pPr>
                <w:r w:rsidRPr="00700FA7">
                  <w:rPr>
                    <w:sz w:val="24"/>
                    <w:szCs w:val="24"/>
                  </w:rPr>
                  <w:t xml:space="preserve">Engagement with Employers for Disability to promote. New Redeployment Register established, outcome is clearer responsibility to hold roles were applicable and to consider redeployment for disabled people. </w:t>
                </w:r>
              </w:p>
            </w:tc>
          </w:sdtContent>
        </w:sdt>
        <w:sdt>
          <w:sdtPr>
            <w:rPr>
              <w:sz w:val="24"/>
              <w:szCs w:val="24"/>
            </w:rPr>
            <w:id w:val="-531417185"/>
            <w:placeholder>
              <w:docPart w:val="87F67CFF3A334CB39B79A66AAC703649"/>
            </w:placeholder>
            <w:text/>
          </w:sdt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ACBEE76" w14:textId="228C3A6F" w:rsidR="00F62BDD" w:rsidRDefault="00941D93" w:rsidP="00247FBC">
                <w:pPr>
                  <w:spacing w:after="120" w:line="240" w:lineRule="auto"/>
                  <w:rPr>
                    <w:color w:val="000000" w:themeColor="text1"/>
                    <w:sz w:val="24"/>
                    <w:szCs w:val="24"/>
                  </w:rPr>
                </w:pPr>
                <w:r w:rsidRPr="00700FA7">
                  <w:rPr>
                    <w:sz w:val="24"/>
                    <w:szCs w:val="24"/>
                  </w:rPr>
                  <w:t>Increased engagement from disabled applicants.</w:t>
                </w:r>
              </w:p>
            </w:tc>
          </w:sdtContent>
        </w:sdt>
        <w:sdt>
          <w:sdtPr>
            <w:rPr>
              <w:sz w:val="24"/>
              <w:szCs w:val="24"/>
            </w:rPr>
            <w:id w:val="-2090302829"/>
            <w:placeholder>
              <w:docPart w:val="1783B1C7404B4B3FAC6C98EB7FBC50C0"/>
            </w:placeholder>
            <w:text/>
          </w:sdtPr>
          <w:sdtContent>
            <w:tc>
              <w:tcPr>
                <w:tcW w:w="3781" w:type="dxa"/>
                <w:tcBorders>
                  <w:top w:val="single" w:sz="4" w:space="0" w:color="auto"/>
                  <w:left w:val="single" w:sz="4" w:space="0" w:color="auto"/>
                  <w:bottom w:val="single" w:sz="4" w:space="0" w:color="auto"/>
                  <w:right w:val="single" w:sz="4" w:space="0" w:color="auto"/>
                </w:tcBorders>
                <w:shd w:val="clear" w:color="auto" w:fill="FFFFFF"/>
                <w:vAlign w:val="center"/>
              </w:tcPr>
              <w:p w14:paraId="2C882598" w14:textId="0FC3AF72" w:rsidR="00F62BDD" w:rsidRDefault="00941D93" w:rsidP="00247FBC">
                <w:pPr>
                  <w:spacing w:after="120" w:line="240" w:lineRule="auto"/>
                  <w:rPr>
                    <w:color w:val="000000" w:themeColor="text1"/>
                    <w:sz w:val="24"/>
                    <w:szCs w:val="24"/>
                  </w:rPr>
                </w:pPr>
                <w:r w:rsidRPr="00EF0989">
                  <w:rPr>
                    <w:sz w:val="24"/>
                    <w:szCs w:val="24"/>
                  </w:rPr>
                  <w:t>Further exploration of positive action measures planned for 2025-26</w:t>
                </w:r>
              </w:p>
            </w:tc>
          </w:sdtContent>
        </w:sdt>
      </w:tr>
    </w:tbl>
    <w:p w14:paraId="495AA51E" w14:textId="77777777" w:rsidR="00F511C3" w:rsidRPr="005A6073" w:rsidRDefault="00F511C3" w:rsidP="0042023B">
      <w:pPr>
        <w:rPr>
          <w:color w:val="000000" w:themeColor="text1"/>
          <w:sz w:val="16"/>
          <w:szCs w:val="16"/>
        </w:rPr>
      </w:pPr>
    </w:p>
    <w:p w14:paraId="357D4ADD" w14:textId="77777777"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7042"/>
      </w:tblGrid>
      <w:tr w:rsidR="005A6073" w:rsidRPr="005A6073" w14:paraId="65D52B9B" w14:textId="77777777" w:rsidTr="001F799C">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7042"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1F799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0ED3FDFA" w:rsidR="00AD241C" w:rsidRPr="005A6073" w:rsidRDefault="00941D93" w:rsidP="00AD241C">
            <w:pPr>
              <w:rPr>
                <w:color w:val="000000" w:themeColor="text1"/>
                <w:sz w:val="24"/>
                <w:szCs w:val="24"/>
              </w:rPr>
            </w:pPr>
            <w:r>
              <w:rPr>
                <w:color w:val="000000" w:themeColor="text1"/>
                <w:sz w:val="24"/>
                <w:szCs w:val="24"/>
              </w:rPr>
              <w:t>2.6</w:t>
            </w:r>
          </w:p>
        </w:tc>
        <w:sdt>
          <w:sdtPr>
            <w:rPr>
              <w:sz w:val="24"/>
              <w:szCs w:val="24"/>
            </w:rPr>
            <w:id w:val="1863936909"/>
            <w:placeholder>
              <w:docPart w:val="DefaultPlaceholder_-1854013440"/>
            </w:placeholde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0CD943CB" w:rsidR="00AD241C" w:rsidRPr="005A6073" w:rsidRDefault="00941D93" w:rsidP="00247FBC">
                <w:pPr>
                  <w:spacing w:after="120" w:line="240" w:lineRule="auto"/>
                  <w:rPr>
                    <w:color w:val="000000" w:themeColor="text1"/>
                    <w:sz w:val="24"/>
                    <w:szCs w:val="24"/>
                  </w:rPr>
                </w:pPr>
                <w:proofErr w:type="gramStart"/>
                <w:r w:rsidRPr="00941D93">
                  <w:rPr>
                    <w:sz w:val="24"/>
                    <w:szCs w:val="24"/>
                  </w:rPr>
                  <w:t>Carry out</w:t>
                </w:r>
                <w:proofErr w:type="gramEnd"/>
                <w:r w:rsidRPr="00941D93">
                  <w:rPr>
                    <w:sz w:val="24"/>
                    <w:szCs w:val="24"/>
                  </w:rPr>
                  <w:t xml:space="preserve"> survey of staff and Elected Members to assess knowledge of Disability Duties and to gauge attitudes to disability/disabled people</w:t>
                </w:r>
              </w:p>
            </w:tc>
          </w:sdtContent>
        </w:sdt>
        <w:sdt>
          <w:sdtPr>
            <w:rPr>
              <w:sz w:val="24"/>
              <w:szCs w:val="24"/>
            </w:rPr>
            <w:id w:val="-48693469"/>
            <w:placeholder>
              <w:docPart w:val="DefaultPlaceholder_-1854013440"/>
            </w:placeholder>
            <w:text/>
          </w:sdtPr>
          <w:sdtContent>
            <w:tc>
              <w:tcPr>
                <w:tcW w:w="7042"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40F52E2D" w:rsidR="00AD241C" w:rsidRPr="005A6073" w:rsidRDefault="00941D93" w:rsidP="00247FBC">
                <w:pPr>
                  <w:spacing w:after="120" w:line="240" w:lineRule="auto"/>
                  <w:rPr>
                    <w:color w:val="000000" w:themeColor="text1"/>
                    <w:sz w:val="24"/>
                    <w:szCs w:val="24"/>
                  </w:rPr>
                </w:pPr>
                <w:r w:rsidRPr="00941D93">
                  <w:rPr>
                    <w:sz w:val="24"/>
                    <w:szCs w:val="24"/>
                  </w:rPr>
                  <w:t>To be implemented in conjunction with online training modules in 2025</w:t>
                </w:r>
                <w:r>
                  <w:rPr>
                    <w:sz w:val="24"/>
                    <w:szCs w:val="24"/>
                  </w:rPr>
                  <w:t>-26</w:t>
                </w:r>
              </w:p>
            </w:tc>
          </w:sdtContent>
        </w:sdt>
      </w:tr>
      <w:tr w:rsidR="005A6073" w:rsidRPr="005A6073" w14:paraId="61B306A8" w14:textId="77777777" w:rsidTr="001F799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56D6C951" w:rsidR="00AD241C" w:rsidRPr="005A6073" w:rsidRDefault="00941D93" w:rsidP="00AD241C">
            <w:pPr>
              <w:rPr>
                <w:color w:val="000000" w:themeColor="text1"/>
                <w:sz w:val="24"/>
                <w:szCs w:val="24"/>
              </w:rPr>
            </w:pPr>
            <w:r>
              <w:rPr>
                <w:color w:val="000000" w:themeColor="text1"/>
                <w:sz w:val="24"/>
                <w:szCs w:val="24"/>
              </w:rPr>
              <w:t>5.3</w:t>
            </w:r>
          </w:p>
        </w:tc>
        <w:sdt>
          <w:sdtPr>
            <w:rPr>
              <w:sz w:val="24"/>
              <w:szCs w:val="24"/>
            </w:rPr>
            <w:id w:val="795723460"/>
            <w:placeholder>
              <w:docPart w:val="DefaultPlaceholder_-1854013440"/>
            </w:placeholder>
            <w:text/>
          </w:sdt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34592F00" w:rsidR="00AD241C" w:rsidRPr="005A6073" w:rsidRDefault="00941D93" w:rsidP="00247FBC">
                <w:pPr>
                  <w:spacing w:after="120" w:line="240" w:lineRule="auto"/>
                  <w:rPr>
                    <w:color w:val="000000" w:themeColor="text1"/>
                    <w:sz w:val="24"/>
                    <w:szCs w:val="24"/>
                  </w:rPr>
                </w:pPr>
                <w:r w:rsidRPr="00941D93">
                  <w:rPr>
                    <w:sz w:val="24"/>
                    <w:szCs w:val="24"/>
                  </w:rPr>
                  <w:t xml:space="preserve">Work with ECNI to explore ring-fencing of </w:t>
                </w:r>
                <w:proofErr w:type="gramStart"/>
                <w:r w:rsidRPr="00941D93">
                  <w:rPr>
                    <w:sz w:val="24"/>
                    <w:szCs w:val="24"/>
                  </w:rPr>
                  <w:t>some</w:t>
                </w:r>
                <w:proofErr w:type="gramEnd"/>
                <w:r w:rsidRPr="00941D93">
                  <w:rPr>
                    <w:sz w:val="24"/>
                    <w:szCs w:val="24"/>
                  </w:rPr>
                  <w:t xml:space="preserve"> jobs for people with disabilities</w:t>
                </w:r>
              </w:p>
            </w:tc>
          </w:sdtContent>
        </w:sdt>
        <w:sdt>
          <w:sdtPr>
            <w:rPr>
              <w:sz w:val="24"/>
              <w:szCs w:val="24"/>
            </w:rPr>
            <w:id w:val="-1187903709"/>
            <w:placeholder>
              <w:docPart w:val="DefaultPlaceholder_-1854013440"/>
            </w:placeholder>
            <w:text/>
          </w:sdtPr>
          <w:sdtContent>
            <w:tc>
              <w:tcPr>
                <w:tcW w:w="7042"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2C570818" w:rsidR="00AD241C" w:rsidRPr="005A6073" w:rsidRDefault="00941D93" w:rsidP="00247FBC">
                <w:pPr>
                  <w:spacing w:after="120" w:line="240" w:lineRule="auto"/>
                  <w:rPr>
                    <w:color w:val="000000" w:themeColor="text1"/>
                    <w:sz w:val="24"/>
                    <w:szCs w:val="24"/>
                  </w:rPr>
                </w:pPr>
                <w:r w:rsidRPr="00941D93">
                  <w:rPr>
                    <w:sz w:val="24"/>
                    <w:szCs w:val="24"/>
                  </w:rPr>
                  <w:t>Internal consideration has taken place, work to take place with ECNI in 2025-26</w:t>
                </w:r>
                <w:proofErr w:type="gramStart"/>
                <w:r w:rsidRPr="00941D93">
                  <w:rPr>
                    <w:sz w:val="24"/>
                    <w:szCs w:val="24"/>
                  </w:rPr>
                  <w:t xml:space="preserve">.  </w:t>
                </w:r>
                <w:proofErr w:type="gramEnd"/>
                <w:r w:rsidRPr="00941D93">
                  <w:rPr>
                    <w:sz w:val="24"/>
                    <w:szCs w:val="24"/>
                  </w:rPr>
                  <w:t>To seek engagement with relevant authorities such as Disability Action and the LGSC who has oversight of the LG Code of Procedures on Recruitment and Selection.</w:t>
                </w:r>
              </w:p>
            </w:tc>
          </w:sdtContent>
        </w:sdt>
      </w:tr>
    </w:tbl>
    <w:p w14:paraId="3AEE1F52" w14:textId="77777777" w:rsidR="0042023B" w:rsidRPr="005A6073" w:rsidRDefault="0042023B" w:rsidP="0042023B">
      <w:pPr>
        <w:rPr>
          <w:color w:val="000000" w:themeColor="text1"/>
          <w:sz w:val="24"/>
          <w:szCs w:val="24"/>
        </w:rPr>
      </w:pPr>
    </w:p>
    <w:p w14:paraId="5C34716B"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18AB068B" w14:textId="77777777" w:rsidR="00D2577D" w:rsidRDefault="00D2577D" w:rsidP="0042023B">
      <w:pPr>
        <w:rPr>
          <w:color w:val="000000" w:themeColor="text1"/>
          <w:sz w:val="24"/>
          <w:szCs w:val="24"/>
        </w:rPr>
      </w:pPr>
    </w:p>
    <w:p w14:paraId="62EFED89" w14:textId="01C5B485" w:rsidR="0042023B" w:rsidRPr="005A6073" w:rsidRDefault="0042023B" w:rsidP="0042023B">
      <w:pPr>
        <w:rPr>
          <w:color w:val="000000" w:themeColor="text1"/>
          <w:sz w:val="24"/>
          <w:szCs w:val="24"/>
        </w:rPr>
      </w:pPr>
      <w:r w:rsidRPr="005A6073">
        <w:rPr>
          <w:color w:val="000000" w:themeColor="text1"/>
          <w:sz w:val="24"/>
          <w:szCs w:val="24"/>
        </w:rPr>
        <w:lastRenderedPageBreak/>
        <w:t>(a) Qualitative</w:t>
      </w:r>
    </w:p>
    <w:sdt>
      <w:sdtPr>
        <w:rPr>
          <w:color w:val="000000" w:themeColor="text1"/>
          <w:sz w:val="24"/>
          <w:szCs w:val="24"/>
        </w:rPr>
        <w:id w:val="1122193513"/>
        <w:placeholder>
          <w:docPart w:val="DefaultPlaceholder_-1854013440"/>
        </w:placeholder>
      </w:sdtPr>
      <w:sdtContent>
        <w:sdt>
          <w:sdtPr>
            <w:rPr>
              <w:color w:val="000000" w:themeColor="text1"/>
              <w:sz w:val="24"/>
              <w:szCs w:val="24"/>
            </w:rPr>
            <w:id w:val="-1884319854"/>
            <w:placeholder>
              <w:docPart w:val="76CFD6DFD07540DAB0C80E45CE2323DD"/>
            </w:placeholder>
          </w:sdtPr>
          <w:sdtContent>
            <w:p w14:paraId="29788E8B" w14:textId="1052C31E" w:rsidR="0042023B" w:rsidRPr="005A6073" w:rsidRDefault="00941D93" w:rsidP="0042023B">
              <w:pPr>
                <w:rPr>
                  <w:color w:val="000000" w:themeColor="text1"/>
                  <w:sz w:val="24"/>
                  <w:szCs w:val="24"/>
                </w:rPr>
              </w:pPr>
              <w:r w:rsidRPr="00700FA7">
                <w:rPr>
                  <w:color w:val="000000" w:themeColor="text1"/>
                  <w:sz w:val="24"/>
                  <w:szCs w:val="24"/>
                </w:rPr>
                <w:t xml:space="preserve">No new monitoring tools within the </w:t>
              </w:r>
              <w:r>
                <w:rPr>
                  <w:color w:val="000000" w:themeColor="text1"/>
                  <w:sz w:val="24"/>
                  <w:szCs w:val="24"/>
                </w:rPr>
                <w:t xml:space="preserve">reporting </w:t>
              </w:r>
              <w:r w:rsidRPr="00700FA7">
                <w:rPr>
                  <w:color w:val="000000" w:themeColor="text1"/>
                  <w:sz w:val="24"/>
                  <w:szCs w:val="24"/>
                </w:rPr>
                <w:t>period.</w:t>
              </w:r>
            </w:p>
          </w:sdtContent>
        </w:sdt>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dtPr>
      <w:sdtContent>
        <w:sdt>
          <w:sdtPr>
            <w:rPr>
              <w:color w:val="000000" w:themeColor="text1"/>
              <w:sz w:val="24"/>
              <w:szCs w:val="24"/>
            </w:rPr>
            <w:id w:val="-1569495503"/>
            <w:placeholder>
              <w:docPart w:val="9D224FD3688B42B58D50254822676BEC"/>
            </w:placeholder>
          </w:sdtPr>
          <w:sdtContent>
            <w:p w14:paraId="73800446" w14:textId="14422988" w:rsidR="00586EF7" w:rsidRPr="005A6073" w:rsidRDefault="00941D93" w:rsidP="0042023B">
              <w:pPr>
                <w:rPr>
                  <w:color w:val="000000" w:themeColor="text1"/>
                  <w:sz w:val="24"/>
                  <w:szCs w:val="24"/>
                </w:rPr>
              </w:pPr>
              <w:r w:rsidRPr="00700FA7">
                <w:rPr>
                  <w:color w:val="000000" w:themeColor="text1"/>
                  <w:sz w:val="24"/>
                  <w:szCs w:val="24"/>
                </w:rPr>
                <w:t>ITrent implemented to improve monitoring of staff</w:t>
              </w:r>
              <w:proofErr w:type="gramStart"/>
              <w:r w:rsidRPr="00700FA7">
                <w:rPr>
                  <w:color w:val="000000" w:themeColor="text1"/>
                  <w:sz w:val="24"/>
                  <w:szCs w:val="24"/>
                </w:rPr>
                <w:t xml:space="preserve">.  </w:t>
              </w:r>
              <w:proofErr w:type="gramEnd"/>
              <w:r w:rsidRPr="00700FA7">
                <w:rPr>
                  <w:color w:val="000000" w:themeColor="text1"/>
                  <w:sz w:val="24"/>
                  <w:szCs w:val="24"/>
                </w:rPr>
                <w:t>No further new monitoring tools during the period.</w:t>
              </w:r>
            </w:p>
          </w:sdtContent>
        </w:sdt>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Pr="005A6073" w:rsidRDefault="0042023B" w:rsidP="0042023B">
      <w:pPr>
        <w:rPr>
          <w:color w:val="000000" w:themeColor="text1"/>
          <w:sz w:val="24"/>
          <w:szCs w:val="24"/>
        </w:rPr>
      </w:pPr>
      <w:r w:rsidRPr="005A6073">
        <w:rPr>
          <w:color w:val="000000" w:themeColor="text1"/>
          <w:sz w:val="24"/>
          <w:szCs w:val="24"/>
        </w:rPr>
        <w:t xml:space="preserve"> </w:t>
      </w:r>
    </w:p>
    <w:p w14:paraId="38D1AD86" w14:textId="4B4D1E16" w:rsidR="00586EF7" w:rsidRPr="005A6073" w:rsidRDefault="00941D93" w:rsidP="0042023B">
      <w:pPr>
        <w:rPr>
          <w:color w:val="000000" w:themeColor="text1"/>
          <w:sz w:val="24"/>
          <w:szCs w:val="24"/>
        </w:rPr>
      </w:pPr>
      <w:r>
        <w:rPr>
          <w:color w:val="000000" w:themeColor="text1"/>
          <w:sz w:val="24"/>
          <w:szCs w:val="24"/>
        </w:rPr>
        <w:fldChar w:fldCharType="begin">
          <w:ffData>
            <w:name w:val="Dropdown1"/>
            <w:enabled/>
            <w:calcOnExit/>
            <w:statusText w:type="text" w:val="Select yes or no"/>
            <w:ddList>
              <w:listEntry w:val="No"/>
            </w:ddList>
          </w:ffData>
        </w:fldChar>
      </w:r>
      <w:bookmarkStart w:id="3" w:name="Dropdown1"/>
      <w:r>
        <w:rPr>
          <w:color w:val="000000" w:themeColor="text1"/>
          <w:sz w:val="24"/>
          <w:szCs w:val="24"/>
        </w:rPr>
        <w:instrText xml:space="preserve"> FORMDROPDOWN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bookmarkEnd w:id="3"/>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w:t>
      </w:r>
      <w:proofErr w:type="gramStart"/>
      <w:r w:rsidRPr="005A6073">
        <w:rPr>
          <w:color w:val="000000" w:themeColor="text1"/>
          <w:sz w:val="24"/>
          <w:szCs w:val="24"/>
        </w:rPr>
        <w:t xml:space="preserve">?  </w:t>
      </w:r>
      <w:proofErr w:type="gramEnd"/>
      <w:r w:rsidRPr="005A6073">
        <w:rPr>
          <w:color w:val="000000" w:themeColor="text1"/>
          <w:sz w:val="24"/>
          <w:szCs w:val="24"/>
        </w:rPr>
        <w:t>If so, please outline proposed changes?</w:t>
      </w:r>
    </w:p>
    <w:p w14:paraId="34FFB6D2" w14:textId="66259030" w:rsidR="00586EF7" w:rsidRPr="005A6073" w:rsidRDefault="00000000" w:rsidP="00BA2078">
      <w:pPr>
        <w:rPr>
          <w:color w:val="000000" w:themeColor="text1"/>
          <w:sz w:val="24"/>
          <w:szCs w:val="24"/>
        </w:rPr>
      </w:pPr>
      <w:sdt>
        <w:sdtPr>
          <w:rPr>
            <w:color w:val="000000" w:themeColor="text1"/>
            <w:sz w:val="24"/>
            <w:szCs w:val="24"/>
          </w:rPr>
          <w:id w:val="-334607837"/>
          <w:placeholder>
            <w:docPart w:val="DefaultPlaceholder_-1854013440"/>
          </w:placeholder>
        </w:sdtPr>
        <w:sdtContent>
          <w:r w:rsidR="00941D93">
            <w:rPr>
              <w:color w:val="000000" w:themeColor="text1"/>
              <w:sz w:val="24"/>
              <w:szCs w:val="24"/>
            </w:rPr>
            <w:t>Our plan will be reviewed in accordance with its life span, although the specific changes to take place have not yet been identified at this time</w:t>
          </w:r>
        </w:sdtContent>
      </w:sdt>
      <w:r w:rsidR="00941D93">
        <w:rPr>
          <w:color w:val="000000" w:themeColor="text1"/>
          <w:sz w:val="24"/>
          <w:szCs w:val="24"/>
        </w:rPr>
        <w:t>.</w:t>
      </w:r>
    </w:p>
    <w:sectPr w:rsidR="00586EF7" w:rsidRPr="005A6073" w:rsidSect="00AC40E8">
      <w:headerReference w:type="default" r:id="rId25"/>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C5A2" w14:textId="77777777" w:rsidR="00F915FC" w:rsidRDefault="00F915FC" w:rsidP="00161476">
      <w:pPr>
        <w:spacing w:after="0" w:line="240" w:lineRule="auto"/>
      </w:pPr>
      <w:r>
        <w:separator/>
      </w:r>
    </w:p>
  </w:endnote>
  <w:endnote w:type="continuationSeparator" w:id="0">
    <w:p w14:paraId="235F437F" w14:textId="77777777" w:rsidR="00F915FC" w:rsidRDefault="00F915FC" w:rsidP="00161476">
      <w:pPr>
        <w:spacing w:after="0" w:line="240" w:lineRule="auto"/>
      </w:pPr>
      <w:r>
        <w:continuationSeparator/>
      </w:r>
    </w:p>
  </w:endnote>
  <w:endnote w:id="1">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 w:id="6">
    <w:p w14:paraId="227FBC35" w14:textId="77777777" w:rsidR="00EE2E58" w:rsidRPr="003A7F3A" w:rsidRDefault="00EE2E58" w:rsidP="00EE2E58">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 w:id="7">
    <w:p w14:paraId="2C86CB8B" w14:textId="77777777" w:rsidR="00EE2E58" w:rsidRPr="003A7F3A" w:rsidRDefault="00EE2E58" w:rsidP="00EE2E58">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 w:id="8">
    <w:p w14:paraId="4D6BCECE" w14:textId="77777777" w:rsidR="00EE2E58" w:rsidRPr="003A7F3A" w:rsidRDefault="00EE2E58" w:rsidP="00EE2E58">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2FC0" w14:textId="77777777" w:rsidR="008305A1" w:rsidRDefault="0083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Content>
      <w:p w14:paraId="76490D40" w14:textId="77777777" w:rsidR="00D14D42" w:rsidRDefault="00D14D42">
        <w:pPr>
          <w:pStyle w:val="Footer"/>
          <w:jc w:val="center"/>
        </w:pPr>
        <w:r>
          <w:fldChar w:fldCharType="begin"/>
        </w:r>
        <w:r>
          <w:instrText xml:space="preserve"> PAGE   \* MERGEFORMAT </w:instrText>
        </w:r>
        <w:r>
          <w:fldChar w:fldCharType="separate"/>
        </w:r>
        <w:r w:rsidR="00F204DC">
          <w:rPr>
            <w:noProof/>
          </w:rPr>
          <w:t>5</w:t>
        </w:r>
        <w:r>
          <w:rPr>
            <w:noProof/>
          </w:rPr>
          <w:fldChar w:fldCharType="end"/>
        </w:r>
      </w:p>
    </w:sdtContent>
  </w:sdt>
  <w:p w14:paraId="6B8E5505" w14:textId="77777777" w:rsidR="00D14D42" w:rsidRDefault="00D1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B30B" w14:textId="77777777" w:rsidR="008305A1" w:rsidRDefault="0083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0C81" w14:textId="77777777" w:rsidR="00F915FC" w:rsidRDefault="00F915FC" w:rsidP="00161476">
      <w:pPr>
        <w:spacing w:after="0" w:line="240" w:lineRule="auto"/>
      </w:pPr>
      <w:r>
        <w:separator/>
      </w:r>
    </w:p>
  </w:footnote>
  <w:footnote w:type="continuationSeparator" w:id="0">
    <w:p w14:paraId="45C05BD2" w14:textId="77777777" w:rsidR="00F915FC" w:rsidRDefault="00F915FC"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A77" w14:textId="77777777" w:rsidR="008305A1" w:rsidRDefault="00830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2FFD57DB" w:rsidR="00D14D42" w:rsidRDefault="00D14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DC54" w14:textId="77777777" w:rsidR="008305A1" w:rsidRDefault="00830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D14D42" w:rsidRDefault="00D14D42">
    <w:pPr>
      <w:pStyle w:val="Header"/>
    </w:pPr>
    <w:r>
      <w:t>PART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9E02C9"/>
    <w:multiLevelType w:val="hybridMultilevel"/>
    <w:tmpl w:val="2C3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86C0E"/>
    <w:multiLevelType w:val="hybridMultilevel"/>
    <w:tmpl w:val="4CC6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2B5DF5"/>
    <w:multiLevelType w:val="hybridMultilevel"/>
    <w:tmpl w:val="7B5E6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8213B"/>
    <w:multiLevelType w:val="multilevel"/>
    <w:tmpl w:val="F77E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607508"/>
    <w:multiLevelType w:val="hybridMultilevel"/>
    <w:tmpl w:val="C1A0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12581347">
    <w:abstractNumId w:val="16"/>
  </w:num>
  <w:num w:numId="2" w16cid:durableId="1693722480">
    <w:abstractNumId w:val="9"/>
  </w:num>
  <w:num w:numId="3" w16cid:durableId="493491836">
    <w:abstractNumId w:val="14"/>
  </w:num>
  <w:num w:numId="4" w16cid:durableId="532228724">
    <w:abstractNumId w:val="6"/>
  </w:num>
  <w:num w:numId="5" w16cid:durableId="1375738934">
    <w:abstractNumId w:val="11"/>
  </w:num>
  <w:num w:numId="6" w16cid:durableId="855653270">
    <w:abstractNumId w:val="2"/>
  </w:num>
  <w:num w:numId="7" w16cid:durableId="489177033">
    <w:abstractNumId w:val="1"/>
  </w:num>
  <w:num w:numId="8" w16cid:durableId="495536463">
    <w:abstractNumId w:val="15"/>
  </w:num>
  <w:num w:numId="9" w16cid:durableId="475948499">
    <w:abstractNumId w:val="12"/>
  </w:num>
  <w:num w:numId="10" w16cid:durableId="453016424">
    <w:abstractNumId w:val="10"/>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 w:numId="18" w16cid:durableId="1833911885">
    <w:abstractNumId w:val="7"/>
  </w:num>
  <w:num w:numId="19" w16cid:durableId="504517736">
    <w:abstractNumId w:val="13"/>
  </w:num>
  <w:num w:numId="20" w16cid:durableId="1468475042">
    <w:abstractNumId w:val="8"/>
  </w:num>
  <w:num w:numId="21" w16cid:durableId="1623728016">
    <w:abstractNumId w:val="5"/>
  </w:num>
  <w:num w:numId="22" w16cid:durableId="195154347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2263"/>
    <w:rsid w:val="000046FA"/>
    <w:rsid w:val="000107BC"/>
    <w:rsid w:val="00013C1F"/>
    <w:rsid w:val="00045425"/>
    <w:rsid w:val="0004583D"/>
    <w:rsid w:val="000462A6"/>
    <w:rsid w:val="0005033D"/>
    <w:rsid w:val="000551B7"/>
    <w:rsid w:val="00055BAA"/>
    <w:rsid w:val="00055F3C"/>
    <w:rsid w:val="0005708F"/>
    <w:rsid w:val="000618AF"/>
    <w:rsid w:val="00064206"/>
    <w:rsid w:val="000659BD"/>
    <w:rsid w:val="00066A78"/>
    <w:rsid w:val="0007263A"/>
    <w:rsid w:val="000737B8"/>
    <w:rsid w:val="00081210"/>
    <w:rsid w:val="0008294C"/>
    <w:rsid w:val="00085BA5"/>
    <w:rsid w:val="00087049"/>
    <w:rsid w:val="00087295"/>
    <w:rsid w:val="00097804"/>
    <w:rsid w:val="00097CBA"/>
    <w:rsid w:val="000A4DA9"/>
    <w:rsid w:val="000A4F20"/>
    <w:rsid w:val="000A5540"/>
    <w:rsid w:val="000A6753"/>
    <w:rsid w:val="000A6CED"/>
    <w:rsid w:val="000A7730"/>
    <w:rsid w:val="000B1575"/>
    <w:rsid w:val="000B7756"/>
    <w:rsid w:val="000C3540"/>
    <w:rsid w:val="000C3E3C"/>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71A8"/>
    <w:rsid w:val="000E71B5"/>
    <w:rsid w:val="000F06FB"/>
    <w:rsid w:val="000F239A"/>
    <w:rsid w:val="000F597E"/>
    <w:rsid w:val="000F66E7"/>
    <w:rsid w:val="0010612A"/>
    <w:rsid w:val="00121C30"/>
    <w:rsid w:val="001227C6"/>
    <w:rsid w:val="00124341"/>
    <w:rsid w:val="00126C42"/>
    <w:rsid w:val="00133839"/>
    <w:rsid w:val="001375B4"/>
    <w:rsid w:val="00137832"/>
    <w:rsid w:val="00143990"/>
    <w:rsid w:val="001452A7"/>
    <w:rsid w:val="001504A3"/>
    <w:rsid w:val="00152228"/>
    <w:rsid w:val="001530E9"/>
    <w:rsid w:val="00154821"/>
    <w:rsid w:val="00161476"/>
    <w:rsid w:val="00166F10"/>
    <w:rsid w:val="00167D89"/>
    <w:rsid w:val="00170DC6"/>
    <w:rsid w:val="00172E51"/>
    <w:rsid w:val="001746C4"/>
    <w:rsid w:val="001750D1"/>
    <w:rsid w:val="00176C9E"/>
    <w:rsid w:val="001918DF"/>
    <w:rsid w:val="001941D6"/>
    <w:rsid w:val="001A6D22"/>
    <w:rsid w:val="001B1713"/>
    <w:rsid w:val="001B3397"/>
    <w:rsid w:val="001B4A7A"/>
    <w:rsid w:val="001B6FD7"/>
    <w:rsid w:val="001B7BD0"/>
    <w:rsid w:val="001C48FF"/>
    <w:rsid w:val="001C5D69"/>
    <w:rsid w:val="001D037F"/>
    <w:rsid w:val="001D42FA"/>
    <w:rsid w:val="001E0DA6"/>
    <w:rsid w:val="001E5737"/>
    <w:rsid w:val="001E78A1"/>
    <w:rsid w:val="001F2C97"/>
    <w:rsid w:val="001F321B"/>
    <w:rsid w:val="001F6278"/>
    <w:rsid w:val="001F799C"/>
    <w:rsid w:val="0020404F"/>
    <w:rsid w:val="0020705A"/>
    <w:rsid w:val="002107D0"/>
    <w:rsid w:val="00211E32"/>
    <w:rsid w:val="00214603"/>
    <w:rsid w:val="0022359F"/>
    <w:rsid w:val="002264A0"/>
    <w:rsid w:val="00234F45"/>
    <w:rsid w:val="00236B80"/>
    <w:rsid w:val="002429DA"/>
    <w:rsid w:val="00242FEB"/>
    <w:rsid w:val="00243482"/>
    <w:rsid w:val="00243E16"/>
    <w:rsid w:val="0024757B"/>
    <w:rsid w:val="00247FBC"/>
    <w:rsid w:val="002506B2"/>
    <w:rsid w:val="0025148D"/>
    <w:rsid w:val="00255E06"/>
    <w:rsid w:val="0025753A"/>
    <w:rsid w:val="00261D90"/>
    <w:rsid w:val="00262A45"/>
    <w:rsid w:val="00263B21"/>
    <w:rsid w:val="0026456C"/>
    <w:rsid w:val="0026476E"/>
    <w:rsid w:val="002654EC"/>
    <w:rsid w:val="002674F7"/>
    <w:rsid w:val="002714F6"/>
    <w:rsid w:val="00272531"/>
    <w:rsid w:val="00272591"/>
    <w:rsid w:val="0027440A"/>
    <w:rsid w:val="00275BAD"/>
    <w:rsid w:val="00276D44"/>
    <w:rsid w:val="0027786B"/>
    <w:rsid w:val="00277A4B"/>
    <w:rsid w:val="002824F1"/>
    <w:rsid w:val="002849A1"/>
    <w:rsid w:val="0028533B"/>
    <w:rsid w:val="00287205"/>
    <w:rsid w:val="00287C7C"/>
    <w:rsid w:val="002924D4"/>
    <w:rsid w:val="00294D79"/>
    <w:rsid w:val="002A3133"/>
    <w:rsid w:val="002A5C9E"/>
    <w:rsid w:val="002B2C2F"/>
    <w:rsid w:val="002B38DC"/>
    <w:rsid w:val="002B4AC2"/>
    <w:rsid w:val="002C53C3"/>
    <w:rsid w:val="002D27B6"/>
    <w:rsid w:val="002D33D2"/>
    <w:rsid w:val="002D63EA"/>
    <w:rsid w:val="002E4742"/>
    <w:rsid w:val="002E5119"/>
    <w:rsid w:val="002E6509"/>
    <w:rsid w:val="002F17F5"/>
    <w:rsid w:val="002F2980"/>
    <w:rsid w:val="002F31C5"/>
    <w:rsid w:val="002F3DC7"/>
    <w:rsid w:val="002F462E"/>
    <w:rsid w:val="002F46F8"/>
    <w:rsid w:val="002F4864"/>
    <w:rsid w:val="002F6A28"/>
    <w:rsid w:val="00300123"/>
    <w:rsid w:val="00306393"/>
    <w:rsid w:val="0031067C"/>
    <w:rsid w:val="00312B7E"/>
    <w:rsid w:val="00315373"/>
    <w:rsid w:val="00316140"/>
    <w:rsid w:val="003162B3"/>
    <w:rsid w:val="00317511"/>
    <w:rsid w:val="00321603"/>
    <w:rsid w:val="003234D1"/>
    <w:rsid w:val="00326953"/>
    <w:rsid w:val="00332A68"/>
    <w:rsid w:val="0033387F"/>
    <w:rsid w:val="00334936"/>
    <w:rsid w:val="00334F2A"/>
    <w:rsid w:val="0033783B"/>
    <w:rsid w:val="00341F20"/>
    <w:rsid w:val="0034219A"/>
    <w:rsid w:val="00343364"/>
    <w:rsid w:val="0034389E"/>
    <w:rsid w:val="003453EE"/>
    <w:rsid w:val="003465CD"/>
    <w:rsid w:val="00346BC4"/>
    <w:rsid w:val="00346D28"/>
    <w:rsid w:val="003671D9"/>
    <w:rsid w:val="00371D57"/>
    <w:rsid w:val="00372BF2"/>
    <w:rsid w:val="00372C27"/>
    <w:rsid w:val="00374037"/>
    <w:rsid w:val="003876A7"/>
    <w:rsid w:val="00390855"/>
    <w:rsid w:val="00393598"/>
    <w:rsid w:val="00394975"/>
    <w:rsid w:val="00397A2E"/>
    <w:rsid w:val="003A16CA"/>
    <w:rsid w:val="003A7F3A"/>
    <w:rsid w:val="003B0120"/>
    <w:rsid w:val="003B16B8"/>
    <w:rsid w:val="003B28B0"/>
    <w:rsid w:val="003B458B"/>
    <w:rsid w:val="003B5A6A"/>
    <w:rsid w:val="003C0A05"/>
    <w:rsid w:val="003C7158"/>
    <w:rsid w:val="003D45E8"/>
    <w:rsid w:val="003D483C"/>
    <w:rsid w:val="003E258B"/>
    <w:rsid w:val="003E4AFD"/>
    <w:rsid w:val="003F62E5"/>
    <w:rsid w:val="00405E2A"/>
    <w:rsid w:val="00406BBB"/>
    <w:rsid w:val="00410771"/>
    <w:rsid w:val="0041156F"/>
    <w:rsid w:val="00414698"/>
    <w:rsid w:val="0041718C"/>
    <w:rsid w:val="0042023B"/>
    <w:rsid w:val="00422BC2"/>
    <w:rsid w:val="00425A35"/>
    <w:rsid w:val="00430FE7"/>
    <w:rsid w:val="00431EDC"/>
    <w:rsid w:val="0043209A"/>
    <w:rsid w:val="004365C2"/>
    <w:rsid w:val="00436ACD"/>
    <w:rsid w:val="00436ED6"/>
    <w:rsid w:val="00440F6D"/>
    <w:rsid w:val="004429A5"/>
    <w:rsid w:val="00443137"/>
    <w:rsid w:val="004464CC"/>
    <w:rsid w:val="004536B3"/>
    <w:rsid w:val="00454179"/>
    <w:rsid w:val="004547D8"/>
    <w:rsid w:val="0045759F"/>
    <w:rsid w:val="00457DA1"/>
    <w:rsid w:val="00460049"/>
    <w:rsid w:val="0046773F"/>
    <w:rsid w:val="004719C5"/>
    <w:rsid w:val="00472464"/>
    <w:rsid w:val="00472EE0"/>
    <w:rsid w:val="00473139"/>
    <w:rsid w:val="00482FE4"/>
    <w:rsid w:val="00484B78"/>
    <w:rsid w:val="00492315"/>
    <w:rsid w:val="004929DB"/>
    <w:rsid w:val="00494DC5"/>
    <w:rsid w:val="004A62B4"/>
    <w:rsid w:val="004A75FC"/>
    <w:rsid w:val="004B24EB"/>
    <w:rsid w:val="004B7086"/>
    <w:rsid w:val="004C0E27"/>
    <w:rsid w:val="004C27EA"/>
    <w:rsid w:val="004C3E40"/>
    <w:rsid w:val="004C6781"/>
    <w:rsid w:val="004D1547"/>
    <w:rsid w:val="004D1AB2"/>
    <w:rsid w:val="004D2F21"/>
    <w:rsid w:val="004D453A"/>
    <w:rsid w:val="004D6D37"/>
    <w:rsid w:val="004D6EA7"/>
    <w:rsid w:val="004D7738"/>
    <w:rsid w:val="004E38C3"/>
    <w:rsid w:val="004F20F2"/>
    <w:rsid w:val="004F4D0E"/>
    <w:rsid w:val="005009C4"/>
    <w:rsid w:val="00502130"/>
    <w:rsid w:val="0050527A"/>
    <w:rsid w:val="005055C4"/>
    <w:rsid w:val="00510FC2"/>
    <w:rsid w:val="00515EC6"/>
    <w:rsid w:val="0052041C"/>
    <w:rsid w:val="00524DF7"/>
    <w:rsid w:val="00525A3F"/>
    <w:rsid w:val="00526F2C"/>
    <w:rsid w:val="005273D2"/>
    <w:rsid w:val="00527D30"/>
    <w:rsid w:val="00534B70"/>
    <w:rsid w:val="00535B40"/>
    <w:rsid w:val="00543706"/>
    <w:rsid w:val="005454E1"/>
    <w:rsid w:val="0054612E"/>
    <w:rsid w:val="0054644A"/>
    <w:rsid w:val="005513C0"/>
    <w:rsid w:val="00562338"/>
    <w:rsid w:val="005656EC"/>
    <w:rsid w:val="005664ED"/>
    <w:rsid w:val="00572CED"/>
    <w:rsid w:val="00576260"/>
    <w:rsid w:val="0058123A"/>
    <w:rsid w:val="005826EE"/>
    <w:rsid w:val="0058539B"/>
    <w:rsid w:val="005857B5"/>
    <w:rsid w:val="005857C5"/>
    <w:rsid w:val="00586269"/>
    <w:rsid w:val="0058633F"/>
    <w:rsid w:val="0058634D"/>
    <w:rsid w:val="00586EF7"/>
    <w:rsid w:val="005939B6"/>
    <w:rsid w:val="00594AC9"/>
    <w:rsid w:val="00597542"/>
    <w:rsid w:val="005A10BD"/>
    <w:rsid w:val="005A6073"/>
    <w:rsid w:val="005B0731"/>
    <w:rsid w:val="005B410A"/>
    <w:rsid w:val="005B535C"/>
    <w:rsid w:val="005C7CC0"/>
    <w:rsid w:val="005D13F2"/>
    <w:rsid w:val="005D1E3E"/>
    <w:rsid w:val="005D2371"/>
    <w:rsid w:val="005D2C76"/>
    <w:rsid w:val="005D3A0B"/>
    <w:rsid w:val="005D7100"/>
    <w:rsid w:val="005E17B6"/>
    <w:rsid w:val="005E1FDC"/>
    <w:rsid w:val="005F0525"/>
    <w:rsid w:val="005F39EE"/>
    <w:rsid w:val="005F58C6"/>
    <w:rsid w:val="005F5D67"/>
    <w:rsid w:val="005F6116"/>
    <w:rsid w:val="00614A9E"/>
    <w:rsid w:val="00615198"/>
    <w:rsid w:val="006201F9"/>
    <w:rsid w:val="00620241"/>
    <w:rsid w:val="00620458"/>
    <w:rsid w:val="00621C58"/>
    <w:rsid w:val="00625BA5"/>
    <w:rsid w:val="006263BA"/>
    <w:rsid w:val="0063071C"/>
    <w:rsid w:val="00634A81"/>
    <w:rsid w:val="00635290"/>
    <w:rsid w:val="006377E2"/>
    <w:rsid w:val="0064377C"/>
    <w:rsid w:val="00643D87"/>
    <w:rsid w:val="00644250"/>
    <w:rsid w:val="00645C9F"/>
    <w:rsid w:val="00646416"/>
    <w:rsid w:val="00650CD4"/>
    <w:rsid w:val="00653CD3"/>
    <w:rsid w:val="00656B63"/>
    <w:rsid w:val="00663A0C"/>
    <w:rsid w:val="00671EFF"/>
    <w:rsid w:val="00673420"/>
    <w:rsid w:val="00675769"/>
    <w:rsid w:val="006865F8"/>
    <w:rsid w:val="00686CFC"/>
    <w:rsid w:val="0069003B"/>
    <w:rsid w:val="006A080C"/>
    <w:rsid w:val="006A4742"/>
    <w:rsid w:val="006A59C9"/>
    <w:rsid w:val="006B2ECE"/>
    <w:rsid w:val="006C3990"/>
    <w:rsid w:val="006C3E5A"/>
    <w:rsid w:val="006C6B75"/>
    <w:rsid w:val="006C7BD0"/>
    <w:rsid w:val="006D1970"/>
    <w:rsid w:val="006D50E0"/>
    <w:rsid w:val="006D674C"/>
    <w:rsid w:val="006E47C9"/>
    <w:rsid w:val="006E747A"/>
    <w:rsid w:val="006F1CC4"/>
    <w:rsid w:val="006F53D8"/>
    <w:rsid w:val="006F5B2F"/>
    <w:rsid w:val="006F6F17"/>
    <w:rsid w:val="00704687"/>
    <w:rsid w:val="0070537D"/>
    <w:rsid w:val="0070760A"/>
    <w:rsid w:val="007102BD"/>
    <w:rsid w:val="007144DA"/>
    <w:rsid w:val="00717E60"/>
    <w:rsid w:val="007220FE"/>
    <w:rsid w:val="00725066"/>
    <w:rsid w:val="007262F6"/>
    <w:rsid w:val="00726ED1"/>
    <w:rsid w:val="007319FA"/>
    <w:rsid w:val="00733E8A"/>
    <w:rsid w:val="0073528A"/>
    <w:rsid w:val="0074032F"/>
    <w:rsid w:val="007534D8"/>
    <w:rsid w:val="007568D8"/>
    <w:rsid w:val="00757A8E"/>
    <w:rsid w:val="007658C5"/>
    <w:rsid w:val="00775D08"/>
    <w:rsid w:val="00784704"/>
    <w:rsid w:val="00784C0E"/>
    <w:rsid w:val="00790718"/>
    <w:rsid w:val="007932CB"/>
    <w:rsid w:val="00796748"/>
    <w:rsid w:val="00797DD9"/>
    <w:rsid w:val="007A3B34"/>
    <w:rsid w:val="007A5AE3"/>
    <w:rsid w:val="007C48D5"/>
    <w:rsid w:val="007D0721"/>
    <w:rsid w:val="007D5105"/>
    <w:rsid w:val="007D726A"/>
    <w:rsid w:val="007E4CE9"/>
    <w:rsid w:val="007E534D"/>
    <w:rsid w:val="007F3382"/>
    <w:rsid w:val="007F65C2"/>
    <w:rsid w:val="00801D27"/>
    <w:rsid w:val="0081102F"/>
    <w:rsid w:val="00812242"/>
    <w:rsid w:val="008132BB"/>
    <w:rsid w:val="008224F1"/>
    <w:rsid w:val="00822D28"/>
    <w:rsid w:val="008252AE"/>
    <w:rsid w:val="00825CC5"/>
    <w:rsid w:val="00827897"/>
    <w:rsid w:val="00827D48"/>
    <w:rsid w:val="008305A1"/>
    <w:rsid w:val="00832007"/>
    <w:rsid w:val="00832A98"/>
    <w:rsid w:val="008341D5"/>
    <w:rsid w:val="00835F0C"/>
    <w:rsid w:val="008375AF"/>
    <w:rsid w:val="0084506A"/>
    <w:rsid w:val="008478BF"/>
    <w:rsid w:val="0085135C"/>
    <w:rsid w:val="00851E23"/>
    <w:rsid w:val="0085422B"/>
    <w:rsid w:val="00854475"/>
    <w:rsid w:val="00865D09"/>
    <w:rsid w:val="00867099"/>
    <w:rsid w:val="00882155"/>
    <w:rsid w:val="00882665"/>
    <w:rsid w:val="00882F0E"/>
    <w:rsid w:val="00884215"/>
    <w:rsid w:val="00884487"/>
    <w:rsid w:val="00887109"/>
    <w:rsid w:val="0088715F"/>
    <w:rsid w:val="00891F6E"/>
    <w:rsid w:val="00897901"/>
    <w:rsid w:val="008B7FC7"/>
    <w:rsid w:val="008C26EC"/>
    <w:rsid w:val="008C2B58"/>
    <w:rsid w:val="008C3178"/>
    <w:rsid w:val="008C4670"/>
    <w:rsid w:val="008D4713"/>
    <w:rsid w:val="008E16A9"/>
    <w:rsid w:val="008E374B"/>
    <w:rsid w:val="008E3B4B"/>
    <w:rsid w:val="008E73FF"/>
    <w:rsid w:val="008F036A"/>
    <w:rsid w:val="008F1489"/>
    <w:rsid w:val="00904E8F"/>
    <w:rsid w:val="00917382"/>
    <w:rsid w:val="009229E0"/>
    <w:rsid w:val="00923228"/>
    <w:rsid w:val="00925059"/>
    <w:rsid w:val="00932DC2"/>
    <w:rsid w:val="009369D4"/>
    <w:rsid w:val="009377BD"/>
    <w:rsid w:val="00940DD7"/>
    <w:rsid w:val="00940E26"/>
    <w:rsid w:val="00941D93"/>
    <w:rsid w:val="00943386"/>
    <w:rsid w:val="0095134C"/>
    <w:rsid w:val="00953424"/>
    <w:rsid w:val="00955AD5"/>
    <w:rsid w:val="00963035"/>
    <w:rsid w:val="00963471"/>
    <w:rsid w:val="00970256"/>
    <w:rsid w:val="00971A00"/>
    <w:rsid w:val="00975CFB"/>
    <w:rsid w:val="0099002A"/>
    <w:rsid w:val="009909AE"/>
    <w:rsid w:val="009938DA"/>
    <w:rsid w:val="00994E84"/>
    <w:rsid w:val="009A5012"/>
    <w:rsid w:val="009B5E8D"/>
    <w:rsid w:val="009B77E0"/>
    <w:rsid w:val="009C5DF9"/>
    <w:rsid w:val="009C7023"/>
    <w:rsid w:val="009D0C79"/>
    <w:rsid w:val="009D26F3"/>
    <w:rsid w:val="009D2CD7"/>
    <w:rsid w:val="009D2E80"/>
    <w:rsid w:val="009E0745"/>
    <w:rsid w:val="009E56A5"/>
    <w:rsid w:val="009F1F32"/>
    <w:rsid w:val="009F7396"/>
    <w:rsid w:val="009F7C5C"/>
    <w:rsid w:val="00A00F74"/>
    <w:rsid w:val="00A03395"/>
    <w:rsid w:val="00A04DF9"/>
    <w:rsid w:val="00A05304"/>
    <w:rsid w:val="00A13979"/>
    <w:rsid w:val="00A1752C"/>
    <w:rsid w:val="00A17C20"/>
    <w:rsid w:val="00A23D1D"/>
    <w:rsid w:val="00A25202"/>
    <w:rsid w:val="00A34543"/>
    <w:rsid w:val="00A40A2F"/>
    <w:rsid w:val="00A445C4"/>
    <w:rsid w:val="00A454A3"/>
    <w:rsid w:val="00A4585D"/>
    <w:rsid w:val="00A475A4"/>
    <w:rsid w:val="00A4779F"/>
    <w:rsid w:val="00A51F48"/>
    <w:rsid w:val="00A6267C"/>
    <w:rsid w:val="00A64A74"/>
    <w:rsid w:val="00A65A50"/>
    <w:rsid w:val="00A71334"/>
    <w:rsid w:val="00A72BC3"/>
    <w:rsid w:val="00A733B3"/>
    <w:rsid w:val="00A73456"/>
    <w:rsid w:val="00A746D6"/>
    <w:rsid w:val="00A7712F"/>
    <w:rsid w:val="00A85735"/>
    <w:rsid w:val="00A85C96"/>
    <w:rsid w:val="00A9097D"/>
    <w:rsid w:val="00A9108F"/>
    <w:rsid w:val="00A9185C"/>
    <w:rsid w:val="00A94681"/>
    <w:rsid w:val="00AA1AD5"/>
    <w:rsid w:val="00AA4CCB"/>
    <w:rsid w:val="00AA50ED"/>
    <w:rsid w:val="00AA5D26"/>
    <w:rsid w:val="00AA7D42"/>
    <w:rsid w:val="00AB1E0C"/>
    <w:rsid w:val="00AB5A92"/>
    <w:rsid w:val="00AC3183"/>
    <w:rsid w:val="00AC3BA3"/>
    <w:rsid w:val="00AC40E8"/>
    <w:rsid w:val="00AC6E2D"/>
    <w:rsid w:val="00AC7691"/>
    <w:rsid w:val="00AD2318"/>
    <w:rsid w:val="00AD241C"/>
    <w:rsid w:val="00AD4BB0"/>
    <w:rsid w:val="00AD5827"/>
    <w:rsid w:val="00AD7A86"/>
    <w:rsid w:val="00AE44E4"/>
    <w:rsid w:val="00AE7223"/>
    <w:rsid w:val="00AF2913"/>
    <w:rsid w:val="00AF410A"/>
    <w:rsid w:val="00AF4B9F"/>
    <w:rsid w:val="00B00DB2"/>
    <w:rsid w:val="00B00E6D"/>
    <w:rsid w:val="00B0345E"/>
    <w:rsid w:val="00B036DC"/>
    <w:rsid w:val="00B06AF0"/>
    <w:rsid w:val="00B071CD"/>
    <w:rsid w:val="00B13142"/>
    <w:rsid w:val="00B14B01"/>
    <w:rsid w:val="00B16092"/>
    <w:rsid w:val="00B1700E"/>
    <w:rsid w:val="00B20666"/>
    <w:rsid w:val="00B23BFF"/>
    <w:rsid w:val="00B2496D"/>
    <w:rsid w:val="00B4168D"/>
    <w:rsid w:val="00B42EB9"/>
    <w:rsid w:val="00B44299"/>
    <w:rsid w:val="00B443B8"/>
    <w:rsid w:val="00B44B0B"/>
    <w:rsid w:val="00B45BE4"/>
    <w:rsid w:val="00B47D7D"/>
    <w:rsid w:val="00B5207F"/>
    <w:rsid w:val="00B53A06"/>
    <w:rsid w:val="00B542DB"/>
    <w:rsid w:val="00B5607E"/>
    <w:rsid w:val="00B57B25"/>
    <w:rsid w:val="00B625C5"/>
    <w:rsid w:val="00B65F01"/>
    <w:rsid w:val="00B66DF8"/>
    <w:rsid w:val="00B702CF"/>
    <w:rsid w:val="00B7134A"/>
    <w:rsid w:val="00B73AA4"/>
    <w:rsid w:val="00B808B4"/>
    <w:rsid w:val="00B80EE1"/>
    <w:rsid w:val="00B83278"/>
    <w:rsid w:val="00B84D28"/>
    <w:rsid w:val="00B8530B"/>
    <w:rsid w:val="00B86225"/>
    <w:rsid w:val="00B93DEF"/>
    <w:rsid w:val="00B93F14"/>
    <w:rsid w:val="00B947D2"/>
    <w:rsid w:val="00B96323"/>
    <w:rsid w:val="00BA1714"/>
    <w:rsid w:val="00BA2078"/>
    <w:rsid w:val="00BA33FE"/>
    <w:rsid w:val="00BA51A6"/>
    <w:rsid w:val="00BA540A"/>
    <w:rsid w:val="00BA7236"/>
    <w:rsid w:val="00BB1C1C"/>
    <w:rsid w:val="00BB1D29"/>
    <w:rsid w:val="00BB3D83"/>
    <w:rsid w:val="00BB41B0"/>
    <w:rsid w:val="00BC0F1D"/>
    <w:rsid w:val="00BC21A0"/>
    <w:rsid w:val="00BD0781"/>
    <w:rsid w:val="00BD26A1"/>
    <w:rsid w:val="00BD2B62"/>
    <w:rsid w:val="00BE280F"/>
    <w:rsid w:val="00BF0174"/>
    <w:rsid w:val="00BF24FA"/>
    <w:rsid w:val="00BF6332"/>
    <w:rsid w:val="00C03D11"/>
    <w:rsid w:val="00C06046"/>
    <w:rsid w:val="00C10985"/>
    <w:rsid w:val="00C11865"/>
    <w:rsid w:val="00C12452"/>
    <w:rsid w:val="00C129B8"/>
    <w:rsid w:val="00C203CD"/>
    <w:rsid w:val="00C23AA7"/>
    <w:rsid w:val="00C24D2C"/>
    <w:rsid w:val="00C31779"/>
    <w:rsid w:val="00C41960"/>
    <w:rsid w:val="00C5251E"/>
    <w:rsid w:val="00C556A8"/>
    <w:rsid w:val="00C56613"/>
    <w:rsid w:val="00C56FBE"/>
    <w:rsid w:val="00C80FC8"/>
    <w:rsid w:val="00C85073"/>
    <w:rsid w:val="00C905C8"/>
    <w:rsid w:val="00C9068E"/>
    <w:rsid w:val="00C913D7"/>
    <w:rsid w:val="00C91AFA"/>
    <w:rsid w:val="00C960BA"/>
    <w:rsid w:val="00C96F05"/>
    <w:rsid w:val="00C97570"/>
    <w:rsid w:val="00CA4F82"/>
    <w:rsid w:val="00CB00FD"/>
    <w:rsid w:val="00CB03FF"/>
    <w:rsid w:val="00CB13B5"/>
    <w:rsid w:val="00CB35AA"/>
    <w:rsid w:val="00CB7E48"/>
    <w:rsid w:val="00CC1B7B"/>
    <w:rsid w:val="00CD146B"/>
    <w:rsid w:val="00CD20E3"/>
    <w:rsid w:val="00CD21F6"/>
    <w:rsid w:val="00CD3ABF"/>
    <w:rsid w:val="00CD752D"/>
    <w:rsid w:val="00CE3E45"/>
    <w:rsid w:val="00CE5D69"/>
    <w:rsid w:val="00CE62C7"/>
    <w:rsid w:val="00CE671F"/>
    <w:rsid w:val="00CF2EE6"/>
    <w:rsid w:val="00D00418"/>
    <w:rsid w:val="00D07E5B"/>
    <w:rsid w:val="00D106C1"/>
    <w:rsid w:val="00D11841"/>
    <w:rsid w:val="00D119DE"/>
    <w:rsid w:val="00D14D42"/>
    <w:rsid w:val="00D23FF1"/>
    <w:rsid w:val="00D2577D"/>
    <w:rsid w:val="00D30C4B"/>
    <w:rsid w:val="00D3470C"/>
    <w:rsid w:val="00D43EDD"/>
    <w:rsid w:val="00D5646C"/>
    <w:rsid w:val="00D60D0C"/>
    <w:rsid w:val="00D638A9"/>
    <w:rsid w:val="00D658B4"/>
    <w:rsid w:val="00D663BE"/>
    <w:rsid w:val="00D67C0D"/>
    <w:rsid w:val="00D91641"/>
    <w:rsid w:val="00D917A0"/>
    <w:rsid w:val="00D9233A"/>
    <w:rsid w:val="00D96F15"/>
    <w:rsid w:val="00DA234D"/>
    <w:rsid w:val="00DA3BEE"/>
    <w:rsid w:val="00DA4205"/>
    <w:rsid w:val="00DA7A89"/>
    <w:rsid w:val="00DB3128"/>
    <w:rsid w:val="00DB5575"/>
    <w:rsid w:val="00DC0EFA"/>
    <w:rsid w:val="00DC3099"/>
    <w:rsid w:val="00DC58A8"/>
    <w:rsid w:val="00DC6402"/>
    <w:rsid w:val="00DC71A7"/>
    <w:rsid w:val="00DD02FC"/>
    <w:rsid w:val="00DD418E"/>
    <w:rsid w:val="00DF067C"/>
    <w:rsid w:val="00DF3326"/>
    <w:rsid w:val="00DF56BA"/>
    <w:rsid w:val="00DF6F9B"/>
    <w:rsid w:val="00DF706C"/>
    <w:rsid w:val="00E03791"/>
    <w:rsid w:val="00E10805"/>
    <w:rsid w:val="00E12BD4"/>
    <w:rsid w:val="00E1706D"/>
    <w:rsid w:val="00E31179"/>
    <w:rsid w:val="00E3262D"/>
    <w:rsid w:val="00E44F29"/>
    <w:rsid w:val="00E51944"/>
    <w:rsid w:val="00E524F1"/>
    <w:rsid w:val="00E540B8"/>
    <w:rsid w:val="00E56DE3"/>
    <w:rsid w:val="00E60EB1"/>
    <w:rsid w:val="00E71A5E"/>
    <w:rsid w:val="00E740C9"/>
    <w:rsid w:val="00E75416"/>
    <w:rsid w:val="00E82285"/>
    <w:rsid w:val="00E822C9"/>
    <w:rsid w:val="00E8686C"/>
    <w:rsid w:val="00E9013E"/>
    <w:rsid w:val="00E90586"/>
    <w:rsid w:val="00E90E38"/>
    <w:rsid w:val="00E923CD"/>
    <w:rsid w:val="00EA01D7"/>
    <w:rsid w:val="00EA043E"/>
    <w:rsid w:val="00EA05A9"/>
    <w:rsid w:val="00EA1258"/>
    <w:rsid w:val="00EA4DFE"/>
    <w:rsid w:val="00EA5D35"/>
    <w:rsid w:val="00EA7D86"/>
    <w:rsid w:val="00EC0618"/>
    <w:rsid w:val="00EC2B0A"/>
    <w:rsid w:val="00EC370B"/>
    <w:rsid w:val="00EC377C"/>
    <w:rsid w:val="00EC3840"/>
    <w:rsid w:val="00EE2E58"/>
    <w:rsid w:val="00EE50C5"/>
    <w:rsid w:val="00EF377A"/>
    <w:rsid w:val="00EF4664"/>
    <w:rsid w:val="00F050F0"/>
    <w:rsid w:val="00F074CB"/>
    <w:rsid w:val="00F118B6"/>
    <w:rsid w:val="00F133CF"/>
    <w:rsid w:val="00F15F2B"/>
    <w:rsid w:val="00F1611A"/>
    <w:rsid w:val="00F204DC"/>
    <w:rsid w:val="00F25F10"/>
    <w:rsid w:val="00F26DE8"/>
    <w:rsid w:val="00F27077"/>
    <w:rsid w:val="00F305B6"/>
    <w:rsid w:val="00F331A9"/>
    <w:rsid w:val="00F35F3D"/>
    <w:rsid w:val="00F36C43"/>
    <w:rsid w:val="00F37258"/>
    <w:rsid w:val="00F37DCF"/>
    <w:rsid w:val="00F4286E"/>
    <w:rsid w:val="00F463A3"/>
    <w:rsid w:val="00F464D3"/>
    <w:rsid w:val="00F47EAD"/>
    <w:rsid w:val="00F511C3"/>
    <w:rsid w:val="00F52007"/>
    <w:rsid w:val="00F5227C"/>
    <w:rsid w:val="00F54D95"/>
    <w:rsid w:val="00F54E96"/>
    <w:rsid w:val="00F566D2"/>
    <w:rsid w:val="00F60392"/>
    <w:rsid w:val="00F622CB"/>
    <w:rsid w:val="00F62B04"/>
    <w:rsid w:val="00F62BDD"/>
    <w:rsid w:val="00F66EB1"/>
    <w:rsid w:val="00F67A90"/>
    <w:rsid w:val="00F70045"/>
    <w:rsid w:val="00F7025F"/>
    <w:rsid w:val="00F70E42"/>
    <w:rsid w:val="00F719EF"/>
    <w:rsid w:val="00F74353"/>
    <w:rsid w:val="00F745D7"/>
    <w:rsid w:val="00F74617"/>
    <w:rsid w:val="00F76818"/>
    <w:rsid w:val="00F802E8"/>
    <w:rsid w:val="00F84477"/>
    <w:rsid w:val="00F844DA"/>
    <w:rsid w:val="00F87238"/>
    <w:rsid w:val="00F87FDC"/>
    <w:rsid w:val="00F900B5"/>
    <w:rsid w:val="00F915FC"/>
    <w:rsid w:val="00F94AD2"/>
    <w:rsid w:val="00FA09FF"/>
    <w:rsid w:val="00FA5A0F"/>
    <w:rsid w:val="00FA69E7"/>
    <w:rsid w:val="00FA7E86"/>
    <w:rsid w:val="00FB3774"/>
    <w:rsid w:val="00FB77F3"/>
    <w:rsid w:val="00FC5D21"/>
    <w:rsid w:val="00FD434A"/>
    <w:rsid w:val="00FD4AF9"/>
    <w:rsid w:val="00FD5AE5"/>
    <w:rsid w:val="00FD5FF2"/>
    <w:rsid w:val="00FD73D1"/>
    <w:rsid w:val="00FD74BC"/>
    <w:rsid w:val="00FE53C3"/>
    <w:rsid w:val="00FE6615"/>
    <w:rsid w:val="00FE7CD9"/>
    <w:rsid w:val="00FF029C"/>
    <w:rsid w:val="00FF1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15:docId w15:val="{3EB3351B-9E51-4C27-8E57-355423A9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0046FA"/>
    <w:rPr>
      <w:color w:val="0000FF"/>
      <w:u w:val="single"/>
    </w:rPr>
  </w:style>
  <w:style w:type="character" w:customStyle="1" w:styleId="normaltextrun">
    <w:name w:val="normaltextrun"/>
    <w:basedOn w:val="DefaultParagraphFont"/>
    <w:rsid w:val="00D638A9"/>
  </w:style>
  <w:style w:type="character" w:styleId="FollowedHyperlink">
    <w:name w:val="FollowedHyperlink"/>
    <w:basedOn w:val="DefaultParagraphFont"/>
    <w:uiPriority w:val="99"/>
    <w:semiHidden/>
    <w:unhideWhenUsed/>
    <w:rsid w:val="007A3B34"/>
    <w:rPr>
      <w:color w:val="800080" w:themeColor="followedHyperlink"/>
      <w:u w:val="single"/>
    </w:rPr>
  </w:style>
  <w:style w:type="character" w:styleId="UnresolvedMention">
    <w:name w:val="Unresolved Mention"/>
    <w:basedOn w:val="DefaultParagraphFont"/>
    <w:uiPriority w:val="99"/>
    <w:semiHidden/>
    <w:unhideWhenUsed/>
    <w:rsid w:val="00B7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sburncastlereagh.gov.uk/w/equality-screening-reports-2024/25"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meo.com/user107526214/disabilitysledging?share=copy" TargetMode="External"/><Relationship Id="rId7" Type="http://schemas.openxmlformats.org/officeDocument/2006/relationships/settings" Target="settings.xml"/><Relationship Id="rId12" Type="http://schemas.openxmlformats.org/officeDocument/2006/relationships/hyperlink" Target="https://www.lisburncastlereagh.gov.uk/w/equality-section-75"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sburncastlereagh.gov.uk/w/equallity-screening-reports-2023/24?p_l_back_url=%2Fsearch%3Fq%3Dequalit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isburncastlereagh.gov.uk/w/equality-action-plan-2021-202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1F921B46782F4D578A8BA7BBDE02A6BF"/>
        <w:category>
          <w:name w:val="General"/>
          <w:gallery w:val="placeholder"/>
        </w:category>
        <w:types>
          <w:type w:val="bbPlcHdr"/>
        </w:types>
        <w:behaviors>
          <w:behavior w:val="content"/>
        </w:behaviors>
        <w:guid w:val="{E426604F-4887-4747-88AF-A63A7F1EE5B8}"/>
      </w:docPartPr>
      <w:docPartBody>
        <w:p w:rsidR="006524C2" w:rsidRDefault="006524C2" w:rsidP="006524C2">
          <w:pPr>
            <w:pStyle w:val="1F921B46782F4D578A8BA7BBDE02A6BF"/>
          </w:pPr>
          <w:r w:rsidRPr="00CC63E9">
            <w:rPr>
              <w:rStyle w:val="PlaceholderText"/>
            </w:rPr>
            <w:t>Click or tap here to enter text.</w:t>
          </w:r>
        </w:p>
      </w:docPartBody>
    </w:docPart>
    <w:docPart>
      <w:docPartPr>
        <w:name w:val="26266742B3FB4ECCB101202734067339"/>
        <w:category>
          <w:name w:val="General"/>
          <w:gallery w:val="placeholder"/>
        </w:category>
        <w:types>
          <w:type w:val="bbPlcHdr"/>
        </w:types>
        <w:behaviors>
          <w:behavior w:val="content"/>
        </w:behaviors>
        <w:guid w:val="{E92EE9CE-49C1-443E-8DBC-06C51F12D1A7}"/>
      </w:docPartPr>
      <w:docPartBody>
        <w:p w:rsidR="006524C2" w:rsidRDefault="006524C2" w:rsidP="006524C2">
          <w:pPr>
            <w:pStyle w:val="26266742B3FB4ECCB101202734067339"/>
          </w:pPr>
          <w:r w:rsidRPr="00CC63E9">
            <w:rPr>
              <w:rStyle w:val="PlaceholderText"/>
            </w:rPr>
            <w:t>Click or tap here to enter text.</w:t>
          </w:r>
        </w:p>
      </w:docPartBody>
    </w:docPart>
    <w:docPart>
      <w:docPartPr>
        <w:name w:val="0C401EDFDFB74890A559B29602255270"/>
        <w:category>
          <w:name w:val="General"/>
          <w:gallery w:val="placeholder"/>
        </w:category>
        <w:types>
          <w:type w:val="bbPlcHdr"/>
        </w:types>
        <w:behaviors>
          <w:behavior w:val="content"/>
        </w:behaviors>
        <w:guid w:val="{27373387-0F6A-46C3-8062-3C06030BF42E}"/>
      </w:docPartPr>
      <w:docPartBody>
        <w:p w:rsidR="006524C2" w:rsidRDefault="006524C2" w:rsidP="006524C2">
          <w:pPr>
            <w:pStyle w:val="0C401EDFDFB74890A559B29602255270"/>
          </w:pPr>
          <w:r w:rsidRPr="00CC63E9">
            <w:rPr>
              <w:rStyle w:val="PlaceholderText"/>
            </w:rPr>
            <w:t>Click or tap here to enter text.</w:t>
          </w:r>
        </w:p>
      </w:docPartBody>
    </w:docPart>
    <w:docPart>
      <w:docPartPr>
        <w:name w:val="3B83E750ADD94CFF8A20411328A11F6C"/>
        <w:category>
          <w:name w:val="General"/>
          <w:gallery w:val="placeholder"/>
        </w:category>
        <w:types>
          <w:type w:val="bbPlcHdr"/>
        </w:types>
        <w:behaviors>
          <w:behavior w:val="content"/>
        </w:behaviors>
        <w:guid w:val="{86FFD6F1-B4FB-4708-8902-9E19573C3201}"/>
      </w:docPartPr>
      <w:docPartBody>
        <w:p w:rsidR="006524C2" w:rsidRDefault="006524C2" w:rsidP="006524C2">
          <w:pPr>
            <w:pStyle w:val="3B83E750ADD94CFF8A20411328A11F6C"/>
          </w:pPr>
          <w:r w:rsidRPr="00CC63E9">
            <w:rPr>
              <w:rStyle w:val="PlaceholderText"/>
            </w:rPr>
            <w:t>Click or tap here to enter text.</w:t>
          </w:r>
        </w:p>
      </w:docPartBody>
    </w:docPart>
    <w:docPart>
      <w:docPartPr>
        <w:name w:val="906ADBFEDDC8423AAC2D77886D7B1E74"/>
        <w:category>
          <w:name w:val="General"/>
          <w:gallery w:val="placeholder"/>
        </w:category>
        <w:types>
          <w:type w:val="bbPlcHdr"/>
        </w:types>
        <w:behaviors>
          <w:behavior w:val="content"/>
        </w:behaviors>
        <w:guid w:val="{2B46809C-E544-4F4A-85AB-78C3E2F2F8E2}"/>
      </w:docPartPr>
      <w:docPartBody>
        <w:p w:rsidR="006524C2" w:rsidRDefault="006524C2" w:rsidP="006524C2">
          <w:pPr>
            <w:pStyle w:val="906ADBFEDDC8423AAC2D77886D7B1E74"/>
          </w:pPr>
          <w:r w:rsidRPr="00CC63E9">
            <w:rPr>
              <w:rStyle w:val="PlaceholderText"/>
            </w:rPr>
            <w:t>Click or tap here to enter text.</w:t>
          </w:r>
        </w:p>
      </w:docPartBody>
    </w:docPart>
    <w:docPart>
      <w:docPartPr>
        <w:name w:val="87B38D9504724C20AA463810ACA8ACC3"/>
        <w:category>
          <w:name w:val="General"/>
          <w:gallery w:val="placeholder"/>
        </w:category>
        <w:types>
          <w:type w:val="bbPlcHdr"/>
        </w:types>
        <w:behaviors>
          <w:behavior w:val="content"/>
        </w:behaviors>
        <w:guid w:val="{ABF25813-910E-4D56-9271-3CD2C70CFD54}"/>
      </w:docPartPr>
      <w:docPartBody>
        <w:p w:rsidR="006524C2" w:rsidRDefault="006524C2" w:rsidP="006524C2">
          <w:pPr>
            <w:pStyle w:val="87B38D9504724C20AA463810ACA8ACC3"/>
          </w:pPr>
          <w:r w:rsidRPr="00CC63E9">
            <w:rPr>
              <w:rStyle w:val="PlaceholderText"/>
            </w:rPr>
            <w:t>Click or tap here to enter text.</w:t>
          </w:r>
        </w:p>
      </w:docPartBody>
    </w:docPart>
    <w:docPart>
      <w:docPartPr>
        <w:name w:val="6F79F32E67D045FBAD0045B3CD9D95BD"/>
        <w:category>
          <w:name w:val="General"/>
          <w:gallery w:val="placeholder"/>
        </w:category>
        <w:types>
          <w:type w:val="bbPlcHdr"/>
        </w:types>
        <w:behaviors>
          <w:behavior w:val="content"/>
        </w:behaviors>
        <w:guid w:val="{45D7F1DD-DF95-423E-A862-9CED847C9E98}"/>
      </w:docPartPr>
      <w:docPartBody>
        <w:p w:rsidR="006524C2" w:rsidRDefault="006524C2" w:rsidP="006524C2">
          <w:pPr>
            <w:pStyle w:val="6F79F32E67D045FBAD0045B3CD9D95BD"/>
          </w:pPr>
          <w:r w:rsidRPr="00CC63E9">
            <w:rPr>
              <w:rStyle w:val="PlaceholderText"/>
            </w:rPr>
            <w:t>Click or tap here to enter text.</w:t>
          </w:r>
        </w:p>
      </w:docPartBody>
    </w:docPart>
    <w:docPart>
      <w:docPartPr>
        <w:name w:val="E05A88F725724A36B2EBE8A55F0D9166"/>
        <w:category>
          <w:name w:val="General"/>
          <w:gallery w:val="placeholder"/>
        </w:category>
        <w:types>
          <w:type w:val="bbPlcHdr"/>
        </w:types>
        <w:behaviors>
          <w:behavior w:val="content"/>
        </w:behaviors>
        <w:guid w:val="{CFB69E24-CB2F-4A02-8884-C0A150EF10B0}"/>
      </w:docPartPr>
      <w:docPartBody>
        <w:p w:rsidR="006524C2" w:rsidRDefault="006524C2" w:rsidP="006524C2">
          <w:pPr>
            <w:pStyle w:val="E05A88F725724A36B2EBE8A55F0D9166"/>
          </w:pPr>
          <w:r w:rsidRPr="00CC63E9">
            <w:rPr>
              <w:rStyle w:val="PlaceholderText"/>
            </w:rPr>
            <w:t>Click or tap here to enter text.</w:t>
          </w:r>
        </w:p>
      </w:docPartBody>
    </w:docPart>
    <w:docPart>
      <w:docPartPr>
        <w:name w:val="13CC6821D38A411E96E55702D1334B24"/>
        <w:category>
          <w:name w:val="General"/>
          <w:gallery w:val="placeholder"/>
        </w:category>
        <w:types>
          <w:type w:val="bbPlcHdr"/>
        </w:types>
        <w:behaviors>
          <w:behavior w:val="content"/>
        </w:behaviors>
        <w:guid w:val="{2644ACDD-2814-4C07-86E2-3432EEF9CD83}"/>
      </w:docPartPr>
      <w:docPartBody>
        <w:p w:rsidR="006524C2" w:rsidRDefault="006524C2" w:rsidP="006524C2">
          <w:pPr>
            <w:pStyle w:val="13CC6821D38A411E96E55702D1334B24"/>
          </w:pPr>
          <w:r w:rsidRPr="00CC63E9">
            <w:rPr>
              <w:rStyle w:val="PlaceholderText"/>
            </w:rPr>
            <w:t>Click or tap here to enter text.</w:t>
          </w:r>
        </w:p>
      </w:docPartBody>
    </w:docPart>
    <w:docPart>
      <w:docPartPr>
        <w:name w:val="03A082FC537C469BB7DA12B8ABD61A14"/>
        <w:category>
          <w:name w:val="General"/>
          <w:gallery w:val="placeholder"/>
        </w:category>
        <w:types>
          <w:type w:val="bbPlcHdr"/>
        </w:types>
        <w:behaviors>
          <w:behavior w:val="content"/>
        </w:behaviors>
        <w:guid w:val="{E5A28908-F8E2-4611-A307-28B9C8365ACD}"/>
      </w:docPartPr>
      <w:docPartBody>
        <w:p w:rsidR="006524C2" w:rsidRDefault="006524C2" w:rsidP="006524C2">
          <w:pPr>
            <w:pStyle w:val="03A082FC537C469BB7DA12B8ABD61A14"/>
          </w:pPr>
          <w:r w:rsidRPr="00CC63E9">
            <w:rPr>
              <w:rStyle w:val="PlaceholderText"/>
            </w:rPr>
            <w:t>Click or tap here to enter text.</w:t>
          </w:r>
        </w:p>
      </w:docPartBody>
    </w:docPart>
    <w:docPart>
      <w:docPartPr>
        <w:name w:val="E8DD028AA476466B98600FAF39B11DAF"/>
        <w:category>
          <w:name w:val="General"/>
          <w:gallery w:val="placeholder"/>
        </w:category>
        <w:types>
          <w:type w:val="bbPlcHdr"/>
        </w:types>
        <w:behaviors>
          <w:behavior w:val="content"/>
        </w:behaviors>
        <w:guid w:val="{9FA683D9-0D04-43BF-A740-9C280840D77A}"/>
      </w:docPartPr>
      <w:docPartBody>
        <w:p w:rsidR="006524C2" w:rsidRDefault="006524C2" w:rsidP="006524C2">
          <w:pPr>
            <w:pStyle w:val="E8DD028AA476466B98600FAF39B11DAF"/>
          </w:pPr>
          <w:r w:rsidRPr="00CC63E9">
            <w:rPr>
              <w:rStyle w:val="PlaceholderText"/>
            </w:rPr>
            <w:t>Click or tap here to enter text.</w:t>
          </w:r>
        </w:p>
      </w:docPartBody>
    </w:docPart>
    <w:docPart>
      <w:docPartPr>
        <w:name w:val="137A1E4B00E74F2493FCF565A3303FC1"/>
        <w:category>
          <w:name w:val="General"/>
          <w:gallery w:val="placeholder"/>
        </w:category>
        <w:types>
          <w:type w:val="bbPlcHdr"/>
        </w:types>
        <w:behaviors>
          <w:behavior w:val="content"/>
        </w:behaviors>
        <w:guid w:val="{87EA3C25-49FD-4260-9840-92E77A5500E3}"/>
      </w:docPartPr>
      <w:docPartBody>
        <w:p w:rsidR="006524C2" w:rsidRDefault="006524C2" w:rsidP="006524C2">
          <w:pPr>
            <w:pStyle w:val="137A1E4B00E74F2493FCF565A3303FC1"/>
          </w:pPr>
          <w:r w:rsidRPr="00CC63E9">
            <w:rPr>
              <w:rStyle w:val="PlaceholderText"/>
            </w:rPr>
            <w:t>Click or tap here to enter text.</w:t>
          </w:r>
        </w:p>
      </w:docPartBody>
    </w:docPart>
    <w:docPart>
      <w:docPartPr>
        <w:name w:val="0B3509BB38794BC7AD39DB4003CB69DD"/>
        <w:category>
          <w:name w:val="General"/>
          <w:gallery w:val="placeholder"/>
        </w:category>
        <w:types>
          <w:type w:val="bbPlcHdr"/>
        </w:types>
        <w:behaviors>
          <w:behavior w:val="content"/>
        </w:behaviors>
        <w:guid w:val="{1A776573-36EF-4A86-8ECE-F99FAB072E69}"/>
      </w:docPartPr>
      <w:docPartBody>
        <w:p w:rsidR="006524C2" w:rsidRDefault="006524C2" w:rsidP="006524C2">
          <w:pPr>
            <w:pStyle w:val="0B3509BB38794BC7AD39DB4003CB69DD"/>
          </w:pPr>
          <w:r w:rsidRPr="00CC63E9">
            <w:rPr>
              <w:rStyle w:val="PlaceholderText"/>
            </w:rPr>
            <w:t>Click or tap here to enter text.</w:t>
          </w:r>
        </w:p>
      </w:docPartBody>
    </w:docPart>
    <w:docPart>
      <w:docPartPr>
        <w:name w:val="A24179AB897C4129AFC6303210DA18D7"/>
        <w:category>
          <w:name w:val="General"/>
          <w:gallery w:val="placeholder"/>
        </w:category>
        <w:types>
          <w:type w:val="bbPlcHdr"/>
        </w:types>
        <w:behaviors>
          <w:behavior w:val="content"/>
        </w:behaviors>
        <w:guid w:val="{E0A173AF-2D6D-4CFA-868B-70643CAA3FEB}"/>
      </w:docPartPr>
      <w:docPartBody>
        <w:p w:rsidR="006524C2" w:rsidRDefault="006524C2" w:rsidP="006524C2">
          <w:pPr>
            <w:pStyle w:val="A24179AB897C4129AFC6303210DA18D7"/>
          </w:pPr>
          <w:r w:rsidRPr="00CC63E9">
            <w:rPr>
              <w:rStyle w:val="PlaceholderText"/>
            </w:rPr>
            <w:t>Click or tap here to enter text.</w:t>
          </w:r>
        </w:p>
      </w:docPartBody>
    </w:docPart>
    <w:docPart>
      <w:docPartPr>
        <w:name w:val="31D86A1192B34A3CB62E2B4C36E2AE2B"/>
        <w:category>
          <w:name w:val="General"/>
          <w:gallery w:val="placeholder"/>
        </w:category>
        <w:types>
          <w:type w:val="bbPlcHdr"/>
        </w:types>
        <w:behaviors>
          <w:behavior w:val="content"/>
        </w:behaviors>
        <w:guid w:val="{C7B1D17B-65AD-4029-BBB3-2DFECFF4FB47}"/>
      </w:docPartPr>
      <w:docPartBody>
        <w:p w:rsidR="006524C2" w:rsidRDefault="006524C2" w:rsidP="006524C2">
          <w:pPr>
            <w:pStyle w:val="31D86A1192B34A3CB62E2B4C36E2AE2B"/>
          </w:pPr>
          <w:r w:rsidRPr="00CC63E9">
            <w:rPr>
              <w:rStyle w:val="PlaceholderText"/>
            </w:rPr>
            <w:t>Click or tap here to enter text.</w:t>
          </w:r>
        </w:p>
      </w:docPartBody>
    </w:docPart>
    <w:docPart>
      <w:docPartPr>
        <w:name w:val="EDC5D1549F1741CEABEBEFD068A0300E"/>
        <w:category>
          <w:name w:val="General"/>
          <w:gallery w:val="placeholder"/>
        </w:category>
        <w:types>
          <w:type w:val="bbPlcHdr"/>
        </w:types>
        <w:behaviors>
          <w:behavior w:val="content"/>
        </w:behaviors>
        <w:guid w:val="{32A232D1-A5B9-4A7D-80CB-E07735E38683}"/>
      </w:docPartPr>
      <w:docPartBody>
        <w:p w:rsidR="006524C2" w:rsidRDefault="006524C2" w:rsidP="006524C2">
          <w:pPr>
            <w:pStyle w:val="EDC5D1549F1741CEABEBEFD068A0300E"/>
          </w:pPr>
          <w:r w:rsidRPr="00CC63E9">
            <w:rPr>
              <w:rStyle w:val="PlaceholderText"/>
            </w:rPr>
            <w:t>Click or tap here to enter text.</w:t>
          </w:r>
        </w:p>
      </w:docPartBody>
    </w:docPart>
    <w:docPart>
      <w:docPartPr>
        <w:name w:val="0090BD6F5F104AC5AEAE3257EF7B8049"/>
        <w:category>
          <w:name w:val="General"/>
          <w:gallery w:val="placeholder"/>
        </w:category>
        <w:types>
          <w:type w:val="bbPlcHdr"/>
        </w:types>
        <w:behaviors>
          <w:behavior w:val="content"/>
        </w:behaviors>
        <w:guid w:val="{4926BF08-09D7-4BFF-A725-1D62E3F1D2D8}"/>
      </w:docPartPr>
      <w:docPartBody>
        <w:p w:rsidR="006524C2" w:rsidRDefault="006524C2" w:rsidP="006524C2">
          <w:pPr>
            <w:pStyle w:val="0090BD6F5F104AC5AEAE3257EF7B8049"/>
          </w:pPr>
          <w:r w:rsidRPr="00CC63E9">
            <w:rPr>
              <w:rStyle w:val="PlaceholderText"/>
            </w:rPr>
            <w:t>Click or tap here to enter text.</w:t>
          </w:r>
        </w:p>
      </w:docPartBody>
    </w:docPart>
    <w:docPart>
      <w:docPartPr>
        <w:name w:val="FD68DC43EC8247A49E43FE0459C1E701"/>
        <w:category>
          <w:name w:val="General"/>
          <w:gallery w:val="placeholder"/>
        </w:category>
        <w:types>
          <w:type w:val="bbPlcHdr"/>
        </w:types>
        <w:behaviors>
          <w:behavior w:val="content"/>
        </w:behaviors>
        <w:guid w:val="{C9265099-CE6B-4C85-BCE6-F2CF48DF9B2A}"/>
      </w:docPartPr>
      <w:docPartBody>
        <w:p w:rsidR="006524C2" w:rsidRDefault="006524C2" w:rsidP="006524C2">
          <w:pPr>
            <w:pStyle w:val="FD68DC43EC8247A49E43FE0459C1E701"/>
          </w:pPr>
          <w:r w:rsidRPr="00CC63E9">
            <w:rPr>
              <w:rStyle w:val="PlaceholderText"/>
            </w:rPr>
            <w:t>Click or tap here to enter text.</w:t>
          </w:r>
        </w:p>
      </w:docPartBody>
    </w:docPart>
    <w:docPart>
      <w:docPartPr>
        <w:name w:val="70FF3B16D4EC4AE4BFA0730C137CD20B"/>
        <w:category>
          <w:name w:val="General"/>
          <w:gallery w:val="placeholder"/>
        </w:category>
        <w:types>
          <w:type w:val="bbPlcHdr"/>
        </w:types>
        <w:behaviors>
          <w:behavior w:val="content"/>
        </w:behaviors>
        <w:guid w:val="{B0D4C355-4E9A-4751-89B9-14CF659662C1}"/>
      </w:docPartPr>
      <w:docPartBody>
        <w:p w:rsidR="006524C2" w:rsidRDefault="006524C2" w:rsidP="006524C2">
          <w:pPr>
            <w:pStyle w:val="70FF3B16D4EC4AE4BFA0730C137CD20B"/>
          </w:pPr>
          <w:r w:rsidRPr="00CC63E9">
            <w:rPr>
              <w:rStyle w:val="PlaceholderText"/>
            </w:rPr>
            <w:t>Click or tap here to enter text.</w:t>
          </w:r>
        </w:p>
      </w:docPartBody>
    </w:docPart>
    <w:docPart>
      <w:docPartPr>
        <w:name w:val="407F463A6D3841A79C6754649D34CC5F"/>
        <w:category>
          <w:name w:val="General"/>
          <w:gallery w:val="placeholder"/>
        </w:category>
        <w:types>
          <w:type w:val="bbPlcHdr"/>
        </w:types>
        <w:behaviors>
          <w:behavior w:val="content"/>
        </w:behaviors>
        <w:guid w:val="{7961DB2D-7943-4167-8CF8-5A735E743BB5}"/>
      </w:docPartPr>
      <w:docPartBody>
        <w:p w:rsidR="006524C2" w:rsidRDefault="006524C2" w:rsidP="006524C2">
          <w:pPr>
            <w:pStyle w:val="407F463A6D3841A79C6754649D34CC5F"/>
          </w:pPr>
          <w:r w:rsidRPr="00CC63E9">
            <w:rPr>
              <w:rStyle w:val="PlaceholderText"/>
            </w:rPr>
            <w:t>Click or tap here to enter text.</w:t>
          </w:r>
        </w:p>
      </w:docPartBody>
    </w:docPart>
    <w:docPart>
      <w:docPartPr>
        <w:name w:val="BC9883A8B80A497886D783E6D0FB29B3"/>
        <w:category>
          <w:name w:val="General"/>
          <w:gallery w:val="placeholder"/>
        </w:category>
        <w:types>
          <w:type w:val="bbPlcHdr"/>
        </w:types>
        <w:behaviors>
          <w:behavior w:val="content"/>
        </w:behaviors>
        <w:guid w:val="{C44AF8FA-5689-4126-A9F2-8837EDD71082}"/>
      </w:docPartPr>
      <w:docPartBody>
        <w:p w:rsidR="006524C2" w:rsidRDefault="006524C2" w:rsidP="006524C2">
          <w:pPr>
            <w:pStyle w:val="BC9883A8B80A497886D783E6D0FB29B3"/>
          </w:pPr>
          <w:r w:rsidRPr="00CC63E9">
            <w:rPr>
              <w:rStyle w:val="PlaceholderText"/>
            </w:rPr>
            <w:t>Click or tap here to enter text.</w:t>
          </w:r>
        </w:p>
      </w:docPartBody>
    </w:docPart>
    <w:docPart>
      <w:docPartPr>
        <w:name w:val="F4E5BD605B5E48A69ACC3A9A6EE84332"/>
        <w:category>
          <w:name w:val="General"/>
          <w:gallery w:val="placeholder"/>
        </w:category>
        <w:types>
          <w:type w:val="bbPlcHdr"/>
        </w:types>
        <w:behaviors>
          <w:behavior w:val="content"/>
        </w:behaviors>
        <w:guid w:val="{8C083203-3124-4883-A832-86D801326F7F}"/>
      </w:docPartPr>
      <w:docPartBody>
        <w:p w:rsidR="006524C2" w:rsidRDefault="006524C2" w:rsidP="006524C2">
          <w:pPr>
            <w:pStyle w:val="F4E5BD605B5E48A69ACC3A9A6EE84332"/>
          </w:pPr>
          <w:r w:rsidRPr="00CC63E9">
            <w:rPr>
              <w:rStyle w:val="PlaceholderText"/>
            </w:rPr>
            <w:t>Click or tap here to enter text.</w:t>
          </w:r>
        </w:p>
      </w:docPartBody>
    </w:docPart>
    <w:docPart>
      <w:docPartPr>
        <w:name w:val="C09F2A954EE34A32BEB7836FC57EEA8F"/>
        <w:category>
          <w:name w:val="General"/>
          <w:gallery w:val="placeholder"/>
        </w:category>
        <w:types>
          <w:type w:val="bbPlcHdr"/>
        </w:types>
        <w:behaviors>
          <w:behavior w:val="content"/>
        </w:behaviors>
        <w:guid w:val="{1C2D843D-6D90-41D6-8BE6-67671E6B84A4}"/>
      </w:docPartPr>
      <w:docPartBody>
        <w:p w:rsidR="006524C2" w:rsidRDefault="006524C2" w:rsidP="006524C2">
          <w:pPr>
            <w:pStyle w:val="C09F2A954EE34A32BEB7836FC57EEA8F"/>
          </w:pPr>
          <w:r w:rsidRPr="00CC63E9">
            <w:rPr>
              <w:rStyle w:val="PlaceholderText"/>
            </w:rPr>
            <w:t>Click or tap here to enter text.</w:t>
          </w:r>
        </w:p>
      </w:docPartBody>
    </w:docPart>
    <w:docPart>
      <w:docPartPr>
        <w:name w:val="F1D7AEA87EAA4955BE8DAD71619DE3CF"/>
        <w:category>
          <w:name w:val="General"/>
          <w:gallery w:val="placeholder"/>
        </w:category>
        <w:types>
          <w:type w:val="bbPlcHdr"/>
        </w:types>
        <w:behaviors>
          <w:behavior w:val="content"/>
        </w:behaviors>
        <w:guid w:val="{C646876E-3586-4E01-B421-715D38885985}"/>
      </w:docPartPr>
      <w:docPartBody>
        <w:p w:rsidR="006524C2" w:rsidRDefault="006524C2" w:rsidP="006524C2">
          <w:pPr>
            <w:pStyle w:val="F1D7AEA87EAA4955BE8DAD71619DE3CF"/>
          </w:pPr>
          <w:r w:rsidRPr="00CC63E9">
            <w:rPr>
              <w:rStyle w:val="PlaceholderText"/>
            </w:rPr>
            <w:t>Click or tap here to enter text.</w:t>
          </w:r>
        </w:p>
      </w:docPartBody>
    </w:docPart>
    <w:docPart>
      <w:docPartPr>
        <w:name w:val="16EA5C871CA14FE59F71DA1CB0B43EAE"/>
        <w:category>
          <w:name w:val="General"/>
          <w:gallery w:val="placeholder"/>
        </w:category>
        <w:types>
          <w:type w:val="bbPlcHdr"/>
        </w:types>
        <w:behaviors>
          <w:behavior w:val="content"/>
        </w:behaviors>
        <w:guid w:val="{F70854E1-F1DD-4928-86EF-E57542727DCE}"/>
      </w:docPartPr>
      <w:docPartBody>
        <w:p w:rsidR="006524C2" w:rsidRDefault="006524C2" w:rsidP="006524C2">
          <w:pPr>
            <w:pStyle w:val="16EA5C871CA14FE59F71DA1CB0B43EAE"/>
          </w:pPr>
          <w:r w:rsidRPr="00CC63E9">
            <w:rPr>
              <w:rStyle w:val="PlaceholderText"/>
            </w:rPr>
            <w:t>Click or tap here to enter text.</w:t>
          </w:r>
        </w:p>
      </w:docPartBody>
    </w:docPart>
    <w:docPart>
      <w:docPartPr>
        <w:name w:val="A1FD673EDB3047A3A0BF764B361E3F49"/>
        <w:category>
          <w:name w:val="General"/>
          <w:gallery w:val="placeholder"/>
        </w:category>
        <w:types>
          <w:type w:val="bbPlcHdr"/>
        </w:types>
        <w:behaviors>
          <w:behavior w:val="content"/>
        </w:behaviors>
        <w:guid w:val="{9C58923E-33A0-404E-A6F8-2B281EC57423}"/>
      </w:docPartPr>
      <w:docPartBody>
        <w:p w:rsidR="006524C2" w:rsidRDefault="006524C2" w:rsidP="006524C2">
          <w:pPr>
            <w:pStyle w:val="A1FD673EDB3047A3A0BF764B361E3F49"/>
          </w:pPr>
          <w:r w:rsidRPr="00CC63E9">
            <w:rPr>
              <w:rStyle w:val="PlaceholderText"/>
            </w:rPr>
            <w:t>Click or tap here to enter text.</w:t>
          </w:r>
        </w:p>
      </w:docPartBody>
    </w:docPart>
    <w:docPart>
      <w:docPartPr>
        <w:name w:val="87E07FAB1CA1411C81A9D89D5E747CD0"/>
        <w:category>
          <w:name w:val="General"/>
          <w:gallery w:val="placeholder"/>
        </w:category>
        <w:types>
          <w:type w:val="bbPlcHdr"/>
        </w:types>
        <w:behaviors>
          <w:behavior w:val="content"/>
        </w:behaviors>
        <w:guid w:val="{4E5885A8-FF69-45F0-A639-CC5F83E6FDDB}"/>
      </w:docPartPr>
      <w:docPartBody>
        <w:p w:rsidR="006524C2" w:rsidRDefault="006524C2" w:rsidP="006524C2">
          <w:pPr>
            <w:pStyle w:val="87E07FAB1CA1411C81A9D89D5E747CD0"/>
          </w:pPr>
          <w:r w:rsidRPr="00CC63E9">
            <w:rPr>
              <w:rStyle w:val="PlaceholderText"/>
            </w:rPr>
            <w:t>Click or tap here to enter text.</w:t>
          </w:r>
        </w:p>
      </w:docPartBody>
    </w:docPart>
    <w:docPart>
      <w:docPartPr>
        <w:name w:val="D4FBDB6D2FDD4FBCB12231478A02584E"/>
        <w:category>
          <w:name w:val="General"/>
          <w:gallery w:val="placeholder"/>
        </w:category>
        <w:types>
          <w:type w:val="bbPlcHdr"/>
        </w:types>
        <w:behaviors>
          <w:behavior w:val="content"/>
        </w:behaviors>
        <w:guid w:val="{F291000B-2BCA-492A-B5C6-67A946C71939}"/>
      </w:docPartPr>
      <w:docPartBody>
        <w:p w:rsidR="006524C2" w:rsidRDefault="006524C2" w:rsidP="006524C2">
          <w:pPr>
            <w:pStyle w:val="D4FBDB6D2FDD4FBCB12231478A02584E"/>
          </w:pPr>
          <w:r w:rsidRPr="00CC63E9">
            <w:rPr>
              <w:rStyle w:val="PlaceholderText"/>
            </w:rPr>
            <w:t>Click or tap here to enter text.</w:t>
          </w:r>
        </w:p>
      </w:docPartBody>
    </w:docPart>
    <w:docPart>
      <w:docPartPr>
        <w:name w:val="70D98DBA0A714E7E923B80BCC409A3E9"/>
        <w:category>
          <w:name w:val="General"/>
          <w:gallery w:val="placeholder"/>
        </w:category>
        <w:types>
          <w:type w:val="bbPlcHdr"/>
        </w:types>
        <w:behaviors>
          <w:behavior w:val="content"/>
        </w:behaviors>
        <w:guid w:val="{EEB8E9B5-8846-42AA-AB83-411939A02289}"/>
      </w:docPartPr>
      <w:docPartBody>
        <w:p w:rsidR="006524C2" w:rsidRDefault="006524C2" w:rsidP="006524C2">
          <w:pPr>
            <w:pStyle w:val="70D98DBA0A714E7E923B80BCC409A3E9"/>
          </w:pPr>
          <w:r w:rsidRPr="00CC63E9">
            <w:rPr>
              <w:rStyle w:val="PlaceholderText"/>
            </w:rPr>
            <w:t>Click or tap here to enter text.</w:t>
          </w:r>
        </w:p>
      </w:docPartBody>
    </w:docPart>
    <w:docPart>
      <w:docPartPr>
        <w:name w:val="5368FCBA3EC54C21BA40F68A1A91EB9D"/>
        <w:category>
          <w:name w:val="General"/>
          <w:gallery w:val="placeholder"/>
        </w:category>
        <w:types>
          <w:type w:val="bbPlcHdr"/>
        </w:types>
        <w:behaviors>
          <w:behavior w:val="content"/>
        </w:behaviors>
        <w:guid w:val="{92D06C92-D891-4EC9-B49B-C05E07D727FA}"/>
      </w:docPartPr>
      <w:docPartBody>
        <w:p w:rsidR="006524C2" w:rsidRDefault="006524C2" w:rsidP="006524C2">
          <w:pPr>
            <w:pStyle w:val="5368FCBA3EC54C21BA40F68A1A91EB9D"/>
          </w:pPr>
          <w:r w:rsidRPr="00CC63E9">
            <w:rPr>
              <w:rStyle w:val="PlaceholderText"/>
            </w:rPr>
            <w:t>Click or tap here to enter text.</w:t>
          </w:r>
        </w:p>
      </w:docPartBody>
    </w:docPart>
    <w:docPart>
      <w:docPartPr>
        <w:name w:val="1931A11D096C4B6C867BEC83397D4C69"/>
        <w:category>
          <w:name w:val="General"/>
          <w:gallery w:val="placeholder"/>
        </w:category>
        <w:types>
          <w:type w:val="bbPlcHdr"/>
        </w:types>
        <w:behaviors>
          <w:behavior w:val="content"/>
        </w:behaviors>
        <w:guid w:val="{3D013CBC-D703-4669-BA6D-15450324958F}"/>
      </w:docPartPr>
      <w:docPartBody>
        <w:p w:rsidR="006524C2" w:rsidRDefault="006524C2" w:rsidP="006524C2">
          <w:pPr>
            <w:pStyle w:val="1931A11D096C4B6C867BEC83397D4C69"/>
          </w:pPr>
          <w:r w:rsidRPr="00CC63E9">
            <w:rPr>
              <w:rStyle w:val="PlaceholderText"/>
            </w:rPr>
            <w:t>Click or tap here to enter text.</w:t>
          </w:r>
        </w:p>
      </w:docPartBody>
    </w:docPart>
    <w:docPart>
      <w:docPartPr>
        <w:name w:val="6E585F1D56B342738475669E27E374F9"/>
        <w:category>
          <w:name w:val="General"/>
          <w:gallery w:val="placeholder"/>
        </w:category>
        <w:types>
          <w:type w:val="bbPlcHdr"/>
        </w:types>
        <w:behaviors>
          <w:behavior w:val="content"/>
        </w:behaviors>
        <w:guid w:val="{DCC70D4A-B6AB-406C-9881-2E8A8638B17E}"/>
      </w:docPartPr>
      <w:docPartBody>
        <w:p w:rsidR="006524C2" w:rsidRDefault="006524C2" w:rsidP="006524C2">
          <w:pPr>
            <w:pStyle w:val="6E585F1D56B342738475669E27E374F9"/>
          </w:pPr>
          <w:r w:rsidRPr="00CC63E9">
            <w:rPr>
              <w:rStyle w:val="PlaceholderText"/>
            </w:rPr>
            <w:t>Click or tap here to enter text.</w:t>
          </w:r>
        </w:p>
      </w:docPartBody>
    </w:docPart>
    <w:docPart>
      <w:docPartPr>
        <w:name w:val="AC3B65B0600F4525ACA6995FFB9EBD82"/>
        <w:category>
          <w:name w:val="General"/>
          <w:gallery w:val="placeholder"/>
        </w:category>
        <w:types>
          <w:type w:val="bbPlcHdr"/>
        </w:types>
        <w:behaviors>
          <w:behavior w:val="content"/>
        </w:behaviors>
        <w:guid w:val="{025623F1-7502-4C90-BA73-00AEBCCB3E4F}"/>
      </w:docPartPr>
      <w:docPartBody>
        <w:p w:rsidR="006524C2" w:rsidRDefault="006524C2" w:rsidP="006524C2">
          <w:pPr>
            <w:pStyle w:val="AC3B65B0600F4525ACA6995FFB9EBD82"/>
          </w:pPr>
          <w:r w:rsidRPr="00CC63E9">
            <w:rPr>
              <w:rStyle w:val="PlaceholderText"/>
            </w:rPr>
            <w:t>Click or tap here to enter text.</w:t>
          </w:r>
        </w:p>
      </w:docPartBody>
    </w:docPart>
    <w:docPart>
      <w:docPartPr>
        <w:name w:val="479FCC7930B3409AB97A47BB9051BF6D"/>
        <w:category>
          <w:name w:val="General"/>
          <w:gallery w:val="placeholder"/>
        </w:category>
        <w:types>
          <w:type w:val="bbPlcHdr"/>
        </w:types>
        <w:behaviors>
          <w:behavior w:val="content"/>
        </w:behaviors>
        <w:guid w:val="{991AD6C9-33F1-4B41-9F7D-91722C35E452}"/>
      </w:docPartPr>
      <w:docPartBody>
        <w:p w:rsidR="006524C2" w:rsidRDefault="006524C2" w:rsidP="006524C2">
          <w:pPr>
            <w:pStyle w:val="479FCC7930B3409AB97A47BB9051BF6D"/>
          </w:pPr>
          <w:r w:rsidRPr="00CC63E9">
            <w:rPr>
              <w:rStyle w:val="PlaceholderText"/>
            </w:rPr>
            <w:t>Click or tap here to enter text.</w:t>
          </w:r>
        </w:p>
      </w:docPartBody>
    </w:docPart>
    <w:docPart>
      <w:docPartPr>
        <w:name w:val="3BDCB402C41B4F8E96C9D32D81F9DB5D"/>
        <w:category>
          <w:name w:val="General"/>
          <w:gallery w:val="placeholder"/>
        </w:category>
        <w:types>
          <w:type w:val="bbPlcHdr"/>
        </w:types>
        <w:behaviors>
          <w:behavior w:val="content"/>
        </w:behaviors>
        <w:guid w:val="{FB54BBB1-5493-4417-AE17-4746ED3E19AA}"/>
      </w:docPartPr>
      <w:docPartBody>
        <w:p w:rsidR="006524C2" w:rsidRDefault="006524C2" w:rsidP="006524C2">
          <w:pPr>
            <w:pStyle w:val="3BDCB402C41B4F8E96C9D32D81F9DB5D"/>
          </w:pPr>
          <w:r w:rsidRPr="00CC63E9">
            <w:rPr>
              <w:rStyle w:val="PlaceholderText"/>
            </w:rPr>
            <w:t>Click or tap here to enter text.</w:t>
          </w:r>
        </w:p>
      </w:docPartBody>
    </w:docPart>
    <w:docPart>
      <w:docPartPr>
        <w:name w:val="2511F9D7C25F4A0DA31BFCFC6FBC1FA3"/>
        <w:category>
          <w:name w:val="General"/>
          <w:gallery w:val="placeholder"/>
        </w:category>
        <w:types>
          <w:type w:val="bbPlcHdr"/>
        </w:types>
        <w:behaviors>
          <w:behavior w:val="content"/>
        </w:behaviors>
        <w:guid w:val="{222F57BE-ECA0-4091-B0B8-2834C0C6D3E1}"/>
      </w:docPartPr>
      <w:docPartBody>
        <w:p w:rsidR="006524C2" w:rsidRDefault="006524C2" w:rsidP="006524C2">
          <w:pPr>
            <w:pStyle w:val="2511F9D7C25F4A0DA31BFCFC6FBC1FA3"/>
          </w:pPr>
          <w:r w:rsidRPr="00CC63E9">
            <w:rPr>
              <w:rStyle w:val="PlaceholderText"/>
            </w:rPr>
            <w:t>Click or tap here to enter text.</w:t>
          </w:r>
        </w:p>
      </w:docPartBody>
    </w:docPart>
    <w:docPart>
      <w:docPartPr>
        <w:name w:val="F2B8465E26EF42CD87C7336AECA5C107"/>
        <w:category>
          <w:name w:val="General"/>
          <w:gallery w:val="placeholder"/>
        </w:category>
        <w:types>
          <w:type w:val="bbPlcHdr"/>
        </w:types>
        <w:behaviors>
          <w:behavior w:val="content"/>
        </w:behaviors>
        <w:guid w:val="{FE95AF19-422F-434D-BF4E-3E075797E993}"/>
      </w:docPartPr>
      <w:docPartBody>
        <w:p w:rsidR="006524C2" w:rsidRDefault="006524C2" w:rsidP="006524C2">
          <w:pPr>
            <w:pStyle w:val="F2B8465E26EF42CD87C7336AECA5C107"/>
          </w:pPr>
          <w:r w:rsidRPr="00CC63E9">
            <w:rPr>
              <w:rStyle w:val="PlaceholderText"/>
            </w:rPr>
            <w:t>Click or tap here to enter text.</w:t>
          </w:r>
        </w:p>
      </w:docPartBody>
    </w:docPart>
    <w:docPart>
      <w:docPartPr>
        <w:name w:val="BE6378F46BD74B92B3BD288F8555D6E7"/>
        <w:category>
          <w:name w:val="General"/>
          <w:gallery w:val="placeholder"/>
        </w:category>
        <w:types>
          <w:type w:val="bbPlcHdr"/>
        </w:types>
        <w:behaviors>
          <w:behavior w:val="content"/>
        </w:behaviors>
        <w:guid w:val="{4D4624FB-7863-4590-8D53-97282665282F}"/>
      </w:docPartPr>
      <w:docPartBody>
        <w:p w:rsidR="006524C2" w:rsidRDefault="006524C2" w:rsidP="006524C2">
          <w:pPr>
            <w:pStyle w:val="BE6378F46BD74B92B3BD288F8555D6E7"/>
          </w:pPr>
          <w:r w:rsidRPr="00CC63E9">
            <w:rPr>
              <w:rStyle w:val="PlaceholderText"/>
            </w:rPr>
            <w:t>Click or tap here to enter text.</w:t>
          </w:r>
        </w:p>
      </w:docPartBody>
    </w:docPart>
    <w:docPart>
      <w:docPartPr>
        <w:name w:val="65A3C7E23F094540B9C8BAD50B4333C0"/>
        <w:category>
          <w:name w:val="General"/>
          <w:gallery w:val="placeholder"/>
        </w:category>
        <w:types>
          <w:type w:val="bbPlcHdr"/>
        </w:types>
        <w:behaviors>
          <w:behavior w:val="content"/>
        </w:behaviors>
        <w:guid w:val="{6FFA60D5-6540-4819-877F-E6ADDD7BAB9C}"/>
      </w:docPartPr>
      <w:docPartBody>
        <w:p w:rsidR="006524C2" w:rsidRDefault="006524C2" w:rsidP="006524C2">
          <w:pPr>
            <w:pStyle w:val="65A3C7E23F094540B9C8BAD50B4333C0"/>
          </w:pPr>
          <w:r w:rsidRPr="00CC63E9">
            <w:rPr>
              <w:rStyle w:val="PlaceholderText"/>
            </w:rPr>
            <w:t>Click or tap here to enter text.</w:t>
          </w:r>
        </w:p>
      </w:docPartBody>
    </w:docPart>
    <w:docPart>
      <w:docPartPr>
        <w:name w:val="28D210653F7A4C8095BB2E85EF1E9FF9"/>
        <w:category>
          <w:name w:val="General"/>
          <w:gallery w:val="placeholder"/>
        </w:category>
        <w:types>
          <w:type w:val="bbPlcHdr"/>
        </w:types>
        <w:behaviors>
          <w:behavior w:val="content"/>
        </w:behaviors>
        <w:guid w:val="{277DA619-F440-46B5-873F-ECF172DE8CB8}"/>
      </w:docPartPr>
      <w:docPartBody>
        <w:p w:rsidR="006524C2" w:rsidRDefault="006524C2" w:rsidP="006524C2">
          <w:pPr>
            <w:pStyle w:val="28D210653F7A4C8095BB2E85EF1E9FF9"/>
          </w:pPr>
          <w:r w:rsidRPr="00CC63E9">
            <w:rPr>
              <w:rStyle w:val="PlaceholderText"/>
            </w:rPr>
            <w:t>Click or tap here to enter text.</w:t>
          </w:r>
        </w:p>
      </w:docPartBody>
    </w:docPart>
    <w:docPart>
      <w:docPartPr>
        <w:name w:val="77C6BB9F61944F00ABA0DCE1D5AAC124"/>
        <w:category>
          <w:name w:val="General"/>
          <w:gallery w:val="placeholder"/>
        </w:category>
        <w:types>
          <w:type w:val="bbPlcHdr"/>
        </w:types>
        <w:behaviors>
          <w:behavior w:val="content"/>
        </w:behaviors>
        <w:guid w:val="{02E22DD4-8031-4961-806E-5E427FCCF142}"/>
      </w:docPartPr>
      <w:docPartBody>
        <w:p w:rsidR="006524C2" w:rsidRDefault="006524C2" w:rsidP="006524C2">
          <w:pPr>
            <w:pStyle w:val="77C6BB9F61944F00ABA0DCE1D5AAC124"/>
          </w:pPr>
          <w:r w:rsidRPr="00CC63E9">
            <w:rPr>
              <w:rStyle w:val="PlaceholderText"/>
            </w:rPr>
            <w:t>Click or tap here to enter text.</w:t>
          </w:r>
        </w:p>
      </w:docPartBody>
    </w:docPart>
    <w:docPart>
      <w:docPartPr>
        <w:name w:val="1CC3AE417C374FBE9AA071CEB8EEB615"/>
        <w:category>
          <w:name w:val="General"/>
          <w:gallery w:val="placeholder"/>
        </w:category>
        <w:types>
          <w:type w:val="bbPlcHdr"/>
        </w:types>
        <w:behaviors>
          <w:behavior w:val="content"/>
        </w:behaviors>
        <w:guid w:val="{25029EBD-3F04-4168-BBE1-A490FC1049F5}"/>
      </w:docPartPr>
      <w:docPartBody>
        <w:p w:rsidR="006524C2" w:rsidRDefault="006524C2" w:rsidP="006524C2">
          <w:pPr>
            <w:pStyle w:val="1CC3AE417C374FBE9AA071CEB8EEB615"/>
          </w:pPr>
          <w:r w:rsidRPr="00CC63E9">
            <w:rPr>
              <w:rStyle w:val="PlaceholderText"/>
            </w:rPr>
            <w:t>Click or tap here to enter text.</w:t>
          </w:r>
        </w:p>
      </w:docPartBody>
    </w:docPart>
    <w:docPart>
      <w:docPartPr>
        <w:name w:val="33DE5C0E3BC446D09BBFAA97D8DE4FE6"/>
        <w:category>
          <w:name w:val="General"/>
          <w:gallery w:val="placeholder"/>
        </w:category>
        <w:types>
          <w:type w:val="bbPlcHdr"/>
        </w:types>
        <w:behaviors>
          <w:behavior w:val="content"/>
        </w:behaviors>
        <w:guid w:val="{23610917-E1A2-4FDB-9FF6-8EFC58104FD1}"/>
      </w:docPartPr>
      <w:docPartBody>
        <w:p w:rsidR="006524C2" w:rsidRDefault="006524C2" w:rsidP="006524C2">
          <w:pPr>
            <w:pStyle w:val="33DE5C0E3BC446D09BBFAA97D8DE4FE6"/>
          </w:pPr>
          <w:r w:rsidRPr="00CC63E9">
            <w:rPr>
              <w:rStyle w:val="PlaceholderText"/>
            </w:rPr>
            <w:t>Click or tap here to enter text.</w:t>
          </w:r>
        </w:p>
      </w:docPartBody>
    </w:docPart>
    <w:docPart>
      <w:docPartPr>
        <w:name w:val="3C0A05D96127409591375BB3A1DD438A"/>
        <w:category>
          <w:name w:val="General"/>
          <w:gallery w:val="placeholder"/>
        </w:category>
        <w:types>
          <w:type w:val="bbPlcHdr"/>
        </w:types>
        <w:behaviors>
          <w:behavior w:val="content"/>
        </w:behaviors>
        <w:guid w:val="{D206224B-F0B6-48CC-B062-9B1440632F44}"/>
      </w:docPartPr>
      <w:docPartBody>
        <w:p w:rsidR="006524C2" w:rsidRDefault="006524C2" w:rsidP="006524C2">
          <w:pPr>
            <w:pStyle w:val="3C0A05D96127409591375BB3A1DD438A"/>
          </w:pPr>
          <w:r w:rsidRPr="00CC63E9">
            <w:rPr>
              <w:rStyle w:val="PlaceholderText"/>
            </w:rPr>
            <w:t>Click or tap here to enter text.</w:t>
          </w:r>
        </w:p>
      </w:docPartBody>
    </w:docPart>
    <w:docPart>
      <w:docPartPr>
        <w:name w:val="38EE6635E58B46EDB20EF4E254142840"/>
        <w:category>
          <w:name w:val="General"/>
          <w:gallery w:val="placeholder"/>
        </w:category>
        <w:types>
          <w:type w:val="bbPlcHdr"/>
        </w:types>
        <w:behaviors>
          <w:behavior w:val="content"/>
        </w:behaviors>
        <w:guid w:val="{EB994441-51BC-4AA8-8C27-FA25AB593896}"/>
      </w:docPartPr>
      <w:docPartBody>
        <w:p w:rsidR="006524C2" w:rsidRDefault="006524C2" w:rsidP="006524C2">
          <w:pPr>
            <w:pStyle w:val="38EE6635E58B46EDB20EF4E254142840"/>
          </w:pPr>
          <w:r w:rsidRPr="00CC63E9">
            <w:rPr>
              <w:rStyle w:val="PlaceholderText"/>
            </w:rPr>
            <w:t>Click or tap here to enter text.</w:t>
          </w:r>
        </w:p>
      </w:docPartBody>
    </w:docPart>
    <w:docPart>
      <w:docPartPr>
        <w:name w:val="11231722A6BD4C1F8EEB2EE901A5035A"/>
        <w:category>
          <w:name w:val="General"/>
          <w:gallery w:val="placeholder"/>
        </w:category>
        <w:types>
          <w:type w:val="bbPlcHdr"/>
        </w:types>
        <w:behaviors>
          <w:behavior w:val="content"/>
        </w:behaviors>
        <w:guid w:val="{84E9DD3A-2D0C-45D5-8D92-994495295491}"/>
      </w:docPartPr>
      <w:docPartBody>
        <w:p w:rsidR="006524C2" w:rsidRDefault="006524C2" w:rsidP="006524C2">
          <w:pPr>
            <w:pStyle w:val="11231722A6BD4C1F8EEB2EE901A5035A"/>
          </w:pPr>
          <w:r w:rsidRPr="00CC63E9">
            <w:rPr>
              <w:rStyle w:val="PlaceholderText"/>
            </w:rPr>
            <w:t>Click or tap here to enter text.</w:t>
          </w:r>
        </w:p>
      </w:docPartBody>
    </w:docPart>
    <w:docPart>
      <w:docPartPr>
        <w:name w:val="F63D9697197D4867B124A5D42B974CE0"/>
        <w:category>
          <w:name w:val="General"/>
          <w:gallery w:val="placeholder"/>
        </w:category>
        <w:types>
          <w:type w:val="bbPlcHdr"/>
        </w:types>
        <w:behaviors>
          <w:behavior w:val="content"/>
        </w:behaviors>
        <w:guid w:val="{C6EA3AD8-FF9D-4663-B131-9FFF13337071}"/>
      </w:docPartPr>
      <w:docPartBody>
        <w:p w:rsidR="006524C2" w:rsidRDefault="006524C2" w:rsidP="006524C2">
          <w:pPr>
            <w:pStyle w:val="F63D9697197D4867B124A5D42B974CE0"/>
          </w:pPr>
          <w:r w:rsidRPr="00CC63E9">
            <w:rPr>
              <w:rStyle w:val="PlaceholderText"/>
            </w:rPr>
            <w:t>Click or tap here to enter text.</w:t>
          </w:r>
        </w:p>
      </w:docPartBody>
    </w:docPart>
    <w:docPart>
      <w:docPartPr>
        <w:name w:val="8A42CCBE10964EB4875BD7BD118485DF"/>
        <w:category>
          <w:name w:val="General"/>
          <w:gallery w:val="placeholder"/>
        </w:category>
        <w:types>
          <w:type w:val="bbPlcHdr"/>
        </w:types>
        <w:behaviors>
          <w:behavior w:val="content"/>
        </w:behaviors>
        <w:guid w:val="{BB3455EF-B2F1-410D-9AAD-CA09A57523ED}"/>
      </w:docPartPr>
      <w:docPartBody>
        <w:p w:rsidR="006524C2" w:rsidRDefault="006524C2" w:rsidP="006524C2">
          <w:pPr>
            <w:pStyle w:val="8A42CCBE10964EB4875BD7BD118485DF"/>
          </w:pPr>
          <w:r w:rsidRPr="00CC63E9">
            <w:rPr>
              <w:rStyle w:val="PlaceholderText"/>
            </w:rPr>
            <w:t>Click or tap here to enter text.</w:t>
          </w:r>
        </w:p>
      </w:docPartBody>
    </w:docPart>
    <w:docPart>
      <w:docPartPr>
        <w:name w:val="5CCCBAEBBB4E42CB8C487A4DDFD1894E"/>
        <w:category>
          <w:name w:val="General"/>
          <w:gallery w:val="placeholder"/>
        </w:category>
        <w:types>
          <w:type w:val="bbPlcHdr"/>
        </w:types>
        <w:behaviors>
          <w:behavior w:val="content"/>
        </w:behaviors>
        <w:guid w:val="{196C8668-22D1-433C-9C37-20890F490934}"/>
      </w:docPartPr>
      <w:docPartBody>
        <w:p w:rsidR="006524C2" w:rsidRDefault="006524C2" w:rsidP="006524C2">
          <w:pPr>
            <w:pStyle w:val="5CCCBAEBBB4E42CB8C487A4DDFD1894E"/>
          </w:pPr>
          <w:r w:rsidRPr="00CC63E9">
            <w:rPr>
              <w:rStyle w:val="PlaceholderText"/>
            </w:rPr>
            <w:t>Click or tap here to enter text.</w:t>
          </w:r>
        </w:p>
      </w:docPartBody>
    </w:docPart>
    <w:docPart>
      <w:docPartPr>
        <w:name w:val="79B6C6DE721943E3BAD0CB5733015AE8"/>
        <w:category>
          <w:name w:val="General"/>
          <w:gallery w:val="placeholder"/>
        </w:category>
        <w:types>
          <w:type w:val="bbPlcHdr"/>
        </w:types>
        <w:behaviors>
          <w:behavior w:val="content"/>
        </w:behaviors>
        <w:guid w:val="{B14E4A6A-7B8E-4370-94A5-C182CC49C59A}"/>
      </w:docPartPr>
      <w:docPartBody>
        <w:p w:rsidR="006524C2" w:rsidRDefault="006524C2" w:rsidP="006524C2">
          <w:pPr>
            <w:pStyle w:val="79B6C6DE721943E3BAD0CB5733015AE8"/>
          </w:pPr>
          <w:r w:rsidRPr="00CC63E9">
            <w:rPr>
              <w:rStyle w:val="PlaceholderText"/>
            </w:rPr>
            <w:t>Click or tap here to enter text.</w:t>
          </w:r>
        </w:p>
      </w:docPartBody>
    </w:docPart>
    <w:docPart>
      <w:docPartPr>
        <w:name w:val="0F62E01A51D947CD96258E6EBEE7ED84"/>
        <w:category>
          <w:name w:val="General"/>
          <w:gallery w:val="placeholder"/>
        </w:category>
        <w:types>
          <w:type w:val="bbPlcHdr"/>
        </w:types>
        <w:behaviors>
          <w:behavior w:val="content"/>
        </w:behaviors>
        <w:guid w:val="{6D5294C6-1285-4635-B41B-FB06376EC583}"/>
      </w:docPartPr>
      <w:docPartBody>
        <w:p w:rsidR="006524C2" w:rsidRDefault="006524C2" w:rsidP="006524C2">
          <w:pPr>
            <w:pStyle w:val="0F62E01A51D947CD96258E6EBEE7ED84"/>
          </w:pPr>
          <w:r w:rsidRPr="00CC63E9">
            <w:rPr>
              <w:rStyle w:val="PlaceholderText"/>
            </w:rPr>
            <w:t>Click or tap here to enter text.</w:t>
          </w:r>
        </w:p>
      </w:docPartBody>
    </w:docPart>
    <w:docPart>
      <w:docPartPr>
        <w:name w:val="9943B47FE9E44749BED238C46A9B4C81"/>
        <w:category>
          <w:name w:val="General"/>
          <w:gallery w:val="placeholder"/>
        </w:category>
        <w:types>
          <w:type w:val="bbPlcHdr"/>
        </w:types>
        <w:behaviors>
          <w:behavior w:val="content"/>
        </w:behaviors>
        <w:guid w:val="{15B254D6-72A3-4108-9766-53BA6FADDC8F}"/>
      </w:docPartPr>
      <w:docPartBody>
        <w:p w:rsidR="006524C2" w:rsidRDefault="006524C2" w:rsidP="006524C2">
          <w:pPr>
            <w:pStyle w:val="9943B47FE9E44749BED238C46A9B4C81"/>
          </w:pPr>
          <w:r w:rsidRPr="00CC63E9">
            <w:rPr>
              <w:rStyle w:val="PlaceholderText"/>
            </w:rPr>
            <w:t>Click or tap here to enter text.</w:t>
          </w:r>
        </w:p>
      </w:docPartBody>
    </w:docPart>
    <w:docPart>
      <w:docPartPr>
        <w:name w:val="E38E5C384B364FFC81F7C54D62DADBD8"/>
        <w:category>
          <w:name w:val="General"/>
          <w:gallery w:val="placeholder"/>
        </w:category>
        <w:types>
          <w:type w:val="bbPlcHdr"/>
        </w:types>
        <w:behaviors>
          <w:behavior w:val="content"/>
        </w:behaviors>
        <w:guid w:val="{64DC0FAC-C91C-42CD-B3A9-B3D8C3166434}"/>
      </w:docPartPr>
      <w:docPartBody>
        <w:p w:rsidR="006524C2" w:rsidRDefault="006524C2" w:rsidP="006524C2">
          <w:pPr>
            <w:pStyle w:val="E38E5C384B364FFC81F7C54D62DADBD8"/>
          </w:pPr>
          <w:r w:rsidRPr="00CC63E9">
            <w:rPr>
              <w:rStyle w:val="PlaceholderText"/>
            </w:rPr>
            <w:t>Click or tap here to enter text.</w:t>
          </w:r>
        </w:p>
      </w:docPartBody>
    </w:docPart>
    <w:docPart>
      <w:docPartPr>
        <w:name w:val="FADE2F04DD424022A3E35163669C128A"/>
        <w:category>
          <w:name w:val="General"/>
          <w:gallery w:val="placeholder"/>
        </w:category>
        <w:types>
          <w:type w:val="bbPlcHdr"/>
        </w:types>
        <w:behaviors>
          <w:behavior w:val="content"/>
        </w:behaviors>
        <w:guid w:val="{AEB83FE9-6661-487A-B1B3-5FD599CD2F50}"/>
      </w:docPartPr>
      <w:docPartBody>
        <w:p w:rsidR="006524C2" w:rsidRDefault="006524C2" w:rsidP="006524C2">
          <w:pPr>
            <w:pStyle w:val="FADE2F04DD424022A3E35163669C128A"/>
          </w:pPr>
          <w:r w:rsidRPr="00CC63E9">
            <w:rPr>
              <w:rStyle w:val="PlaceholderText"/>
            </w:rPr>
            <w:t>Click or tap here to enter text.</w:t>
          </w:r>
        </w:p>
      </w:docPartBody>
    </w:docPart>
    <w:docPart>
      <w:docPartPr>
        <w:name w:val="275448B550524339B15D3DEBC4E71AB2"/>
        <w:category>
          <w:name w:val="General"/>
          <w:gallery w:val="placeholder"/>
        </w:category>
        <w:types>
          <w:type w:val="bbPlcHdr"/>
        </w:types>
        <w:behaviors>
          <w:behavior w:val="content"/>
        </w:behaviors>
        <w:guid w:val="{CF31FBC5-DA59-4F0A-86EF-C803DDB66452}"/>
      </w:docPartPr>
      <w:docPartBody>
        <w:p w:rsidR="006524C2" w:rsidRDefault="006524C2" w:rsidP="006524C2">
          <w:pPr>
            <w:pStyle w:val="275448B550524339B15D3DEBC4E71AB2"/>
          </w:pPr>
          <w:r w:rsidRPr="00CC63E9">
            <w:rPr>
              <w:rStyle w:val="PlaceholderText"/>
            </w:rPr>
            <w:t>Click or tap here to enter text.</w:t>
          </w:r>
        </w:p>
      </w:docPartBody>
    </w:docPart>
    <w:docPart>
      <w:docPartPr>
        <w:name w:val="BDD78B8F34B5430E8842E4AAF1769CAD"/>
        <w:category>
          <w:name w:val="General"/>
          <w:gallery w:val="placeholder"/>
        </w:category>
        <w:types>
          <w:type w:val="bbPlcHdr"/>
        </w:types>
        <w:behaviors>
          <w:behavior w:val="content"/>
        </w:behaviors>
        <w:guid w:val="{E731236F-DCB1-48C7-8A61-5A37D56DD7CD}"/>
      </w:docPartPr>
      <w:docPartBody>
        <w:p w:rsidR="006524C2" w:rsidRDefault="006524C2" w:rsidP="006524C2">
          <w:pPr>
            <w:pStyle w:val="BDD78B8F34B5430E8842E4AAF1769CAD"/>
          </w:pPr>
          <w:r w:rsidRPr="00CC63E9">
            <w:rPr>
              <w:rStyle w:val="PlaceholderText"/>
            </w:rPr>
            <w:t>Click or tap here to enter text.</w:t>
          </w:r>
        </w:p>
      </w:docPartBody>
    </w:docPart>
    <w:docPart>
      <w:docPartPr>
        <w:name w:val="EC6ABFF15DCD4D3598EDCDF7E7CBCD99"/>
        <w:category>
          <w:name w:val="General"/>
          <w:gallery w:val="placeholder"/>
        </w:category>
        <w:types>
          <w:type w:val="bbPlcHdr"/>
        </w:types>
        <w:behaviors>
          <w:behavior w:val="content"/>
        </w:behaviors>
        <w:guid w:val="{499181B1-B714-4BDC-854C-A70AE8DD0645}"/>
      </w:docPartPr>
      <w:docPartBody>
        <w:p w:rsidR="006524C2" w:rsidRDefault="006524C2" w:rsidP="006524C2">
          <w:pPr>
            <w:pStyle w:val="EC6ABFF15DCD4D3598EDCDF7E7CBCD99"/>
          </w:pPr>
          <w:r w:rsidRPr="00CC63E9">
            <w:rPr>
              <w:rStyle w:val="PlaceholderText"/>
            </w:rPr>
            <w:t>Click or tap here to enter text.</w:t>
          </w:r>
        </w:p>
      </w:docPartBody>
    </w:docPart>
    <w:docPart>
      <w:docPartPr>
        <w:name w:val="008D778474EA4D5992734351988ECC8C"/>
        <w:category>
          <w:name w:val="General"/>
          <w:gallery w:val="placeholder"/>
        </w:category>
        <w:types>
          <w:type w:val="bbPlcHdr"/>
        </w:types>
        <w:behaviors>
          <w:behavior w:val="content"/>
        </w:behaviors>
        <w:guid w:val="{73F20469-0A4D-42AE-94E9-282F663691CC}"/>
      </w:docPartPr>
      <w:docPartBody>
        <w:p w:rsidR="006524C2" w:rsidRDefault="006524C2" w:rsidP="006524C2">
          <w:pPr>
            <w:pStyle w:val="008D778474EA4D5992734351988ECC8C"/>
          </w:pPr>
          <w:r w:rsidRPr="00CC63E9">
            <w:rPr>
              <w:rStyle w:val="PlaceholderText"/>
            </w:rPr>
            <w:t>Click or tap here to enter text.</w:t>
          </w:r>
        </w:p>
      </w:docPartBody>
    </w:docPart>
    <w:docPart>
      <w:docPartPr>
        <w:name w:val="35688303987B488CA9E6B08BB3D86829"/>
        <w:category>
          <w:name w:val="General"/>
          <w:gallery w:val="placeholder"/>
        </w:category>
        <w:types>
          <w:type w:val="bbPlcHdr"/>
        </w:types>
        <w:behaviors>
          <w:behavior w:val="content"/>
        </w:behaviors>
        <w:guid w:val="{E79A184D-D2CC-48F3-8201-464D99585B00}"/>
      </w:docPartPr>
      <w:docPartBody>
        <w:p w:rsidR="006524C2" w:rsidRDefault="006524C2" w:rsidP="006524C2">
          <w:pPr>
            <w:pStyle w:val="35688303987B488CA9E6B08BB3D86829"/>
          </w:pPr>
          <w:r w:rsidRPr="00CC63E9">
            <w:rPr>
              <w:rStyle w:val="PlaceholderText"/>
            </w:rPr>
            <w:t>Click or tap here to enter text.</w:t>
          </w:r>
        </w:p>
      </w:docPartBody>
    </w:docPart>
    <w:docPart>
      <w:docPartPr>
        <w:name w:val="87F67CFF3A334CB39B79A66AAC703649"/>
        <w:category>
          <w:name w:val="General"/>
          <w:gallery w:val="placeholder"/>
        </w:category>
        <w:types>
          <w:type w:val="bbPlcHdr"/>
        </w:types>
        <w:behaviors>
          <w:behavior w:val="content"/>
        </w:behaviors>
        <w:guid w:val="{CE47369B-4E70-4135-B019-FD97E05E3BF1}"/>
      </w:docPartPr>
      <w:docPartBody>
        <w:p w:rsidR="006524C2" w:rsidRDefault="006524C2" w:rsidP="006524C2">
          <w:pPr>
            <w:pStyle w:val="87F67CFF3A334CB39B79A66AAC703649"/>
          </w:pPr>
          <w:r w:rsidRPr="00CC63E9">
            <w:rPr>
              <w:rStyle w:val="PlaceholderText"/>
            </w:rPr>
            <w:t>Click or tap here to enter text.</w:t>
          </w:r>
        </w:p>
      </w:docPartBody>
    </w:docPart>
    <w:docPart>
      <w:docPartPr>
        <w:name w:val="1783B1C7404B4B3FAC6C98EB7FBC50C0"/>
        <w:category>
          <w:name w:val="General"/>
          <w:gallery w:val="placeholder"/>
        </w:category>
        <w:types>
          <w:type w:val="bbPlcHdr"/>
        </w:types>
        <w:behaviors>
          <w:behavior w:val="content"/>
        </w:behaviors>
        <w:guid w:val="{D86296B0-516F-4AAC-8ECF-AD958B8381CC}"/>
      </w:docPartPr>
      <w:docPartBody>
        <w:p w:rsidR="006524C2" w:rsidRDefault="006524C2" w:rsidP="006524C2">
          <w:pPr>
            <w:pStyle w:val="1783B1C7404B4B3FAC6C98EB7FBC50C0"/>
          </w:pPr>
          <w:r w:rsidRPr="00CC63E9">
            <w:rPr>
              <w:rStyle w:val="PlaceholderText"/>
            </w:rPr>
            <w:t>Click or tap here to enter text.</w:t>
          </w:r>
        </w:p>
      </w:docPartBody>
    </w:docPart>
    <w:docPart>
      <w:docPartPr>
        <w:name w:val="76CFD6DFD07540DAB0C80E45CE2323DD"/>
        <w:category>
          <w:name w:val="General"/>
          <w:gallery w:val="placeholder"/>
        </w:category>
        <w:types>
          <w:type w:val="bbPlcHdr"/>
        </w:types>
        <w:behaviors>
          <w:behavior w:val="content"/>
        </w:behaviors>
        <w:guid w:val="{9C194E2B-4AF6-4589-B105-3859CACC0C2B}"/>
      </w:docPartPr>
      <w:docPartBody>
        <w:p w:rsidR="006524C2" w:rsidRDefault="006524C2" w:rsidP="006524C2">
          <w:pPr>
            <w:pStyle w:val="76CFD6DFD07540DAB0C80E45CE2323DD"/>
          </w:pPr>
          <w:r w:rsidRPr="00CC63E9">
            <w:rPr>
              <w:rStyle w:val="PlaceholderText"/>
            </w:rPr>
            <w:t>Click or tap here to enter text.</w:t>
          </w:r>
        </w:p>
      </w:docPartBody>
    </w:docPart>
    <w:docPart>
      <w:docPartPr>
        <w:name w:val="9D224FD3688B42B58D50254822676BEC"/>
        <w:category>
          <w:name w:val="General"/>
          <w:gallery w:val="placeholder"/>
        </w:category>
        <w:types>
          <w:type w:val="bbPlcHdr"/>
        </w:types>
        <w:behaviors>
          <w:behavior w:val="content"/>
        </w:behaviors>
        <w:guid w:val="{8F61C83F-9788-4C49-9944-900079664424}"/>
      </w:docPartPr>
      <w:docPartBody>
        <w:p w:rsidR="006524C2" w:rsidRDefault="006524C2" w:rsidP="006524C2">
          <w:pPr>
            <w:pStyle w:val="9D224FD3688B42B58D50254822676BEC"/>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1C1EF0"/>
    <w:rsid w:val="002924D4"/>
    <w:rsid w:val="004519B1"/>
    <w:rsid w:val="00492740"/>
    <w:rsid w:val="0060294C"/>
    <w:rsid w:val="006524C2"/>
    <w:rsid w:val="006C234A"/>
    <w:rsid w:val="00807447"/>
    <w:rsid w:val="00916A97"/>
    <w:rsid w:val="009802BE"/>
    <w:rsid w:val="009A5012"/>
    <w:rsid w:val="00CC1B7B"/>
    <w:rsid w:val="00F9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C2"/>
    <w:rPr>
      <w:color w:val="808080"/>
    </w:rPr>
  </w:style>
  <w:style w:type="paragraph" w:customStyle="1" w:styleId="1F921B46782F4D578A8BA7BBDE02A6BF">
    <w:name w:val="1F921B46782F4D578A8BA7BBDE02A6BF"/>
    <w:rsid w:val="006524C2"/>
    <w:pPr>
      <w:spacing w:line="278" w:lineRule="auto"/>
    </w:pPr>
    <w:rPr>
      <w:sz w:val="24"/>
      <w:szCs w:val="24"/>
    </w:rPr>
  </w:style>
  <w:style w:type="paragraph" w:customStyle="1" w:styleId="26266742B3FB4ECCB101202734067339">
    <w:name w:val="26266742B3FB4ECCB101202734067339"/>
    <w:rsid w:val="006524C2"/>
    <w:pPr>
      <w:spacing w:line="278" w:lineRule="auto"/>
    </w:pPr>
    <w:rPr>
      <w:sz w:val="24"/>
      <w:szCs w:val="24"/>
    </w:rPr>
  </w:style>
  <w:style w:type="paragraph" w:customStyle="1" w:styleId="0C401EDFDFB74890A559B29602255270">
    <w:name w:val="0C401EDFDFB74890A559B29602255270"/>
    <w:rsid w:val="006524C2"/>
    <w:pPr>
      <w:spacing w:line="278" w:lineRule="auto"/>
    </w:pPr>
    <w:rPr>
      <w:sz w:val="24"/>
      <w:szCs w:val="24"/>
    </w:rPr>
  </w:style>
  <w:style w:type="paragraph" w:customStyle="1" w:styleId="3B83E750ADD94CFF8A20411328A11F6C">
    <w:name w:val="3B83E750ADD94CFF8A20411328A11F6C"/>
    <w:rsid w:val="006524C2"/>
    <w:pPr>
      <w:spacing w:line="278" w:lineRule="auto"/>
    </w:pPr>
    <w:rPr>
      <w:sz w:val="24"/>
      <w:szCs w:val="24"/>
    </w:rPr>
  </w:style>
  <w:style w:type="paragraph" w:customStyle="1" w:styleId="906ADBFEDDC8423AAC2D77886D7B1E74">
    <w:name w:val="906ADBFEDDC8423AAC2D77886D7B1E74"/>
    <w:rsid w:val="006524C2"/>
    <w:pPr>
      <w:spacing w:line="278" w:lineRule="auto"/>
    </w:pPr>
    <w:rPr>
      <w:sz w:val="24"/>
      <w:szCs w:val="24"/>
    </w:rPr>
  </w:style>
  <w:style w:type="paragraph" w:customStyle="1" w:styleId="87B38D9504724C20AA463810ACA8ACC3">
    <w:name w:val="87B38D9504724C20AA463810ACA8ACC3"/>
    <w:rsid w:val="006524C2"/>
    <w:pPr>
      <w:spacing w:line="278" w:lineRule="auto"/>
    </w:pPr>
    <w:rPr>
      <w:sz w:val="24"/>
      <w:szCs w:val="24"/>
    </w:rPr>
  </w:style>
  <w:style w:type="paragraph" w:customStyle="1" w:styleId="6F79F32E67D045FBAD0045B3CD9D95BD">
    <w:name w:val="6F79F32E67D045FBAD0045B3CD9D95BD"/>
    <w:rsid w:val="006524C2"/>
    <w:pPr>
      <w:spacing w:line="278" w:lineRule="auto"/>
    </w:pPr>
    <w:rPr>
      <w:sz w:val="24"/>
      <w:szCs w:val="24"/>
    </w:rPr>
  </w:style>
  <w:style w:type="paragraph" w:customStyle="1" w:styleId="E05A88F725724A36B2EBE8A55F0D9166">
    <w:name w:val="E05A88F725724A36B2EBE8A55F0D9166"/>
    <w:rsid w:val="006524C2"/>
    <w:pPr>
      <w:spacing w:line="278" w:lineRule="auto"/>
    </w:pPr>
    <w:rPr>
      <w:sz w:val="24"/>
      <w:szCs w:val="24"/>
    </w:rPr>
  </w:style>
  <w:style w:type="paragraph" w:customStyle="1" w:styleId="E9CE2D78507644F2879B5F36CCBE4B59">
    <w:name w:val="E9CE2D78507644F2879B5F36CCBE4B59"/>
    <w:rsid w:val="006524C2"/>
    <w:pPr>
      <w:spacing w:line="278" w:lineRule="auto"/>
    </w:pPr>
    <w:rPr>
      <w:sz w:val="24"/>
      <w:szCs w:val="24"/>
    </w:rPr>
  </w:style>
  <w:style w:type="paragraph" w:customStyle="1" w:styleId="13CC6821D38A411E96E55702D1334B24">
    <w:name w:val="13CC6821D38A411E96E55702D1334B24"/>
    <w:rsid w:val="006524C2"/>
    <w:pPr>
      <w:spacing w:line="278" w:lineRule="auto"/>
    </w:pPr>
    <w:rPr>
      <w:sz w:val="24"/>
      <w:szCs w:val="24"/>
    </w:rPr>
  </w:style>
  <w:style w:type="paragraph" w:customStyle="1" w:styleId="03A082FC537C469BB7DA12B8ABD61A14">
    <w:name w:val="03A082FC537C469BB7DA12B8ABD61A14"/>
    <w:rsid w:val="006524C2"/>
    <w:pPr>
      <w:spacing w:line="278" w:lineRule="auto"/>
    </w:pPr>
    <w:rPr>
      <w:sz w:val="24"/>
      <w:szCs w:val="24"/>
    </w:rPr>
  </w:style>
  <w:style w:type="paragraph" w:customStyle="1" w:styleId="E8DD028AA476466B98600FAF39B11DAF">
    <w:name w:val="E8DD028AA476466B98600FAF39B11DAF"/>
    <w:rsid w:val="006524C2"/>
    <w:pPr>
      <w:spacing w:line="278" w:lineRule="auto"/>
    </w:pPr>
    <w:rPr>
      <w:sz w:val="24"/>
      <w:szCs w:val="24"/>
    </w:rPr>
  </w:style>
  <w:style w:type="paragraph" w:customStyle="1" w:styleId="137A1E4B00E74F2493FCF565A3303FC1">
    <w:name w:val="137A1E4B00E74F2493FCF565A3303FC1"/>
    <w:rsid w:val="006524C2"/>
    <w:pPr>
      <w:spacing w:line="278" w:lineRule="auto"/>
    </w:pPr>
    <w:rPr>
      <w:sz w:val="24"/>
      <w:szCs w:val="24"/>
    </w:rPr>
  </w:style>
  <w:style w:type="paragraph" w:customStyle="1" w:styleId="0B3509BB38794BC7AD39DB4003CB69DD">
    <w:name w:val="0B3509BB38794BC7AD39DB4003CB69DD"/>
    <w:rsid w:val="006524C2"/>
    <w:pPr>
      <w:spacing w:line="278" w:lineRule="auto"/>
    </w:pPr>
    <w:rPr>
      <w:sz w:val="24"/>
      <w:szCs w:val="24"/>
    </w:rPr>
  </w:style>
  <w:style w:type="paragraph" w:customStyle="1" w:styleId="A24179AB897C4129AFC6303210DA18D7">
    <w:name w:val="A24179AB897C4129AFC6303210DA18D7"/>
    <w:rsid w:val="006524C2"/>
    <w:pPr>
      <w:spacing w:line="278" w:lineRule="auto"/>
    </w:pPr>
    <w:rPr>
      <w:sz w:val="24"/>
      <w:szCs w:val="24"/>
    </w:rPr>
  </w:style>
  <w:style w:type="paragraph" w:customStyle="1" w:styleId="31D86A1192B34A3CB62E2B4C36E2AE2B">
    <w:name w:val="31D86A1192B34A3CB62E2B4C36E2AE2B"/>
    <w:rsid w:val="006524C2"/>
    <w:pPr>
      <w:spacing w:line="278" w:lineRule="auto"/>
    </w:pPr>
    <w:rPr>
      <w:sz w:val="24"/>
      <w:szCs w:val="24"/>
    </w:rPr>
  </w:style>
  <w:style w:type="paragraph" w:customStyle="1" w:styleId="EDC5D1549F1741CEABEBEFD068A0300E">
    <w:name w:val="EDC5D1549F1741CEABEBEFD068A0300E"/>
    <w:rsid w:val="006524C2"/>
    <w:pPr>
      <w:spacing w:line="278" w:lineRule="auto"/>
    </w:pPr>
    <w:rPr>
      <w:sz w:val="24"/>
      <w:szCs w:val="24"/>
    </w:rPr>
  </w:style>
  <w:style w:type="paragraph" w:customStyle="1" w:styleId="0090BD6F5F104AC5AEAE3257EF7B8049">
    <w:name w:val="0090BD6F5F104AC5AEAE3257EF7B8049"/>
    <w:rsid w:val="006524C2"/>
    <w:pPr>
      <w:spacing w:line="278" w:lineRule="auto"/>
    </w:pPr>
    <w:rPr>
      <w:sz w:val="24"/>
      <w:szCs w:val="24"/>
    </w:rPr>
  </w:style>
  <w:style w:type="paragraph" w:customStyle="1" w:styleId="FD68DC43EC8247A49E43FE0459C1E701">
    <w:name w:val="FD68DC43EC8247A49E43FE0459C1E701"/>
    <w:rsid w:val="006524C2"/>
    <w:pPr>
      <w:spacing w:line="278" w:lineRule="auto"/>
    </w:pPr>
    <w:rPr>
      <w:sz w:val="24"/>
      <w:szCs w:val="24"/>
    </w:rPr>
  </w:style>
  <w:style w:type="paragraph" w:customStyle="1" w:styleId="70FF3B16D4EC4AE4BFA0730C137CD20B">
    <w:name w:val="70FF3B16D4EC4AE4BFA0730C137CD20B"/>
    <w:rsid w:val="006524C2"/>
    <w:pPr>
      <w:spacing w:line="278" w:lineRule="auto"/>
    </w:pPr>
    <w:rPr>
      <w:sz w:val="24"/>
      <w:szCs w:val="24"/>
    </w:rPr>
  </w:style>
  <w:style w:type="paragraph" w:customStyle="1" w:styleId="407F463A6D3841A79C6754649D34CC5F">
    <w:name w:val="407F463A6D3841A79C6754649D34CC5F"/>
    <w:rsid w:val="006524C2"/>
    <w:pPr>
      <w:spacing w:line="278" w:lineRule="auto"/>
    </w:pPr>
    <w:rPr>
      <w:sz w:val="24"/>
      <w:szCs w:val="24"/>
    </w:rPr>
  </w:style>
  <w:style w:type="paragraph" w:customStyle="1" w:styleId="BC9883A8B80A497886D783E6D0FB29B3">
    <w:name w:val="BC9883A8B80A497886D783E6D0FB29B3"/>
    <w:rsid w:val="006524C2"/>
    <w:pPr>
      <w:spacing w:line="278" w:lineRule="auto"/>
    </w:pPr>
    <w:rPr>
      <w:sz w:val="24"/>
      <w:szCs w:val="24"/>
    </w:rPr>
  </w:style>
  <w:style w:type="paragraph" w:customStyle="1" w:styleId="F4E5BD605B5E48A69ACC3A9A6EE84332">
    <w:name w:val="F4E5BD605B5E48A69ACC3A9A6EE84332"/>
    <w:rsid w:val="006524C2"/>
    <w:pPr>
      <w:spacing w:line="278" w:lineRule="auto"/>
    </w:pPr>
    <w:rPr>
      <w:sz w:val="24"/>
      <w:szCs w:val="24"/>
    </w:rPr>
  </w:style>
  <w:style w:type="paragraph" w:customStyle="1" w:styleId="C09F2A954EE34A32BEB7836FC57EEA8F">
    <w:name w:val="C09F2A954EE34A32BEB7836FC57EEA8F"/>
    <w:rsid w:val="006524C2"/>
    <w:pPr>
      <w:spacing w:line="278" w:lineRule="auto"/>
    </w:pPr>
    <w:rPr>
      <w:sz w:val="24"/>
      <w:szCs w:val="24"/>
    </w:rPr>
  </w:style>
  <w:style w:type="paragraph" w:customStyle="1" w:styleId="F1D7AEA87EAA4955BE8DAD71619DE3CF">
    <w:name w:val="F1D7AEA87EAA4955BE8DAD71619DE3CF"/>
    <w:rsid w:val="006524C2"/>
    <w:pPr>
      <w:spacing w:line="278" w:lineRule="auto"/>
    </w:pPr>
    <w:rPr>
      <w:sz w:val="24"/>
      <w:szCs w:val="24"/>
    </w:rPr>
  </w:style>
  <w:style w:type="paragraph" w:customStyle="1" w:styleId="16EA5C871CA14FE59F71DA1CB0B43EAE">
    <w:name w:val="16EA5C871CA14FE59F71DA1CB0B43EAE"/>
    <w:rsid w:val="006524C2"/>
    <w:pPr>
      <w:spacing w:line="278" w:lineRule="auto"/>
    </w:pPr>
    <w:rPr>
      <w:sz w:val="24"/>
      <w:szCs w:val="24"/>
    </w:rPr>
  </w:style>
  <w:style w:type="paragraph" w:customStyle="1" w:styleId="A1FD673EDB3047A3A0BF764B361E3F49">
    <w:name w:val="A1FD673EDB3047A3A0BF764B361E3F49"/>
    <w:rsid w:val="006524C2"/>
    <w:pPr>
      <w:spacing w:line="278" w:lineRule="auto"/>
    </w:pPr>
    <w:rPr>
      <w:sz w:val="24"/>
      <w:szCs w:val="24"/>
    </w:rPr>
  </w:style>
  <w:style w:type="paragraph" w:customStyle="1" w:styleId="87E07FAB1CA1411C81A9D89D5E747CD0">
    <w:name w:val="87E07FAB1CA1411C81A9D89D5E747CD0"/>
    <w:rsid w:val="006524C2"/>
    <w:pPr>
      <w:spacing w:line="278" w:lineRule="auto"/>
    </w:pPr>
    <w:rPr>
      <w:sz w:val="24"/>
      <w:szCs w:val="24"/>
    </w:rPr>
  </w:style>
  <w:style w:type="paragraph" w:customStyle="1" w:styleId="D4FBDB6D2FDD4FBCB12231478A02584E">
    <w:name w:val="D4FBDB6D2FDD4FBCB12231478A02584E"/>
    <w:rsid w:val="006524C2"/>
    <w:pPr>
      <w:spacing w:line="278" w:lineRule="auto"/>
    </w:pPr>
    <w:rPr>
      <w:sz w:val="24"/>
      <w:szCs w:val="24"/>
    </w:rPr>
  </w:style>
  <w:style w:type="paragraph" w:customStyle="1" w:styleId="70D98DBA0A714E7E923B80BCC409A3E9">
    <w:name w:val="70D98DBA0A714E7E923B80BCC409A3E9"/>
    <w:rsid w:val="006524C2"/>
    <w:pPr>
      <w:spacing w:line="278" w:lineRule="auto"/>
    </w:pPr>
    <w:rPr>
      <w:sz w:val="24"/>
      <w:szCs w:val="24"/>
    </w:rPr>
  </w:style>
  <w:style w:type="paragraph" w:customStyle="1" w:styleId="5368FCBA3EC54C21BA40F68A1A91EB9D">
    <w:name w:val="5368FCBA3EC54C21BA40F68A1A91EB9D"/>
    <w:rsid w:val="006524C2"/>
    <w:pPr>
      <w:spacing w:line="278" w:lineRule="auto"/>
    </w:pPr>
    <w:rPr>
      <w:sz w:val="24"/>
      <w:szCs w:val="24"/>
    </w:rPr>
  </w:style>
  <w:style w:type="paragraph" w:customStyle="1" w:styleId="1931A11D096C4B6C867BEC83397D4C69">
    <w:name w:val="1931A11D096C4B6C867BEC83397D4C69"/>
    <w:rsid w:val="006524C2"/>
    <w:pPr>
      <w:spacing w:line="278" w:lineRule="auto"/>
    </w:pPr>
    <w:rPr>
      <w:sz w:val="24"/>
      <w:szCs w:val="24"/>
    </w:rPr>
  </w:style>
  <w:style w:type="paragraph" w:customStyle="1" w:styleId="6E585F1D56B342738475669E27E374F9">
    <w:name w:val="6E585F1D56B342738475669E27E374F9"/>
    <w:rsid w:val="006524C2"/>
    <w:pPr>
      <w:spacing w:line="278" w:lineRule="auto"/>
    </w:pPr>
    <w:rPr>
      <w:sz w:val="24"/>
      <w:szCs w:val="24"/>
    </w:rPr>
  </w:style>
  <w:style w:type="paragraph" w:customStyle="1" w:styleId="699161A6F5C44FDC9E6427070FD0ABAA">
    <w:name w:val="699161A6F5C44FDC9E6427070FD0ABAA"/>
    <w:rsid w:val="006524C2"/>
    <w:pPr>
      <w:spacing w:line="278" w:lineRule="auto"/>
    </w:pPr>
    <w:rPr>
      <w:sz w:val="24"/>
      <w:szCs w:val="24"/>
    </w:rPr>
  </w:style>
  <w:style w:type="paragraph" w:customStyle="1" w:styleId="AC3B65B0600F4525ACA6995FFB9EBD82">
    <w:name w:val="AC3B65B0600F4525ACA6995FFB9EBD82"/>
    <w:rsid w:val="006524C2"/>
    <w:pPr>
      <w:spacing w:line="278" w:lineRule="auto"/>
    </w:pPr>
    <w:rPr>
      <w:sz w:val="24"/>
      <w:szCs w:val="24"/>
    </w:rPr>
  </w:style>
  <w:style w:type="paragraph" w:customStyle="1" w:styleId="479FCC7930B3409AB97A47BB9051BF6D">
    <w:name w:val="479FCC7930B3409AB97A47BB9051BF6D"/>
    <w:rsid w:val="006524C2"/>
    <w:pPr>
      <w:spacing w:line="278" w:lineRule="auto"/>
    </w:pPr>
    <w:rPr>
      <w:sz w:val="24"/>
      <w:szCs w:val="24"/>
    </w:rPr>
  </w:style>
  <w:style w:type="paragraph" w:customStyle="1" w:styleId="32C3BC0B9188446F9574C0678698673A">
    <w:name w:val="32C3BC0B9188446F9574C0678698673A"/>
    <w:rsid w:val="006524C2"/>
    <w:pPr>
      <w:spacing w:line="278" w:lineRule="auto"/>
    </w:pPr>
    <w:rPr>
      <w:sz w:val="24"/>
      <w:szCs w:val="24"/>
    </w:rPr>
  </w:style>
  <w:style w:type="paragraph" w:customStyle="1" w:styleId="5C9C8EC10DD040CBBDEB3EA8694CC7E2">
    <w:name w:val="5C9C8EC10DD040CBBDEB3EA8694CC7E2"/>
    <w:rsid w:val="006524C2"/>
    <w:pPr>
      <w:spacing w:line="278" w:lineRule="auto"/>
    </w:pPr>
    <w:rPr>
      <w:sz w:val="24"/>
      <w:szCs w:val="24"/>
    </w:rPr>
  </w:style>
  <w:style w:type="paragraph" w:customStyle="1" w:styleId="3BDCB402C41B4F8E96C9D32D81F9DB5D">
    <w:name w:val="3BDCB402C41B4F8E96C9D32D81F9DB5D"/>
    <w:rsid w:val="006524C2"/>
    <w:pPr>
      <w:spacing w:line="278" w:lineRule="auto"/>
    </w:pPr>
    <w:rPr>
      <w:sz w:val="24"/>
      <w:szCs w:val="24"/>
    </w:rPr>
  </w:style>
  <w:style w:type="paragraph" w:customStyle="1" w:styleId="2511F9D7C25F4A0DA31BFCFC6FBC1FA3">
    <w:name w:val="2511F9D7C25F4A0DA31BFCFC6FBC1FA3"/>
    <w:rsid w:val="006524C2"/>
    <w:pPr>
      <w:spacing w:line="278" w:lineRule="auto"/>
    </w:pPr>
    <w:rPr>
      <w:sz w:val="24"/>
      <w:szCs w:val="24"/>
    </w:rPr>
  </w:style>
  <w:style w:type="paragraph" w:customStyle="1" w:styleId="F2B8465E26EF42CD87C7336AECA5C107">
    <w:name w:val="F2B8465E26EF42CD87C7336AECA5C107"/>
    <w:rsid w:val="006524C2"/>
    <w:pPr>
      <w:spacing w:line="278" w:lineRule="auto"/>
    </w:pPr>
    <w:rPr>
      <w:sz w:val="24"/>
      <w:szCs w:val="24"/>
    </w:rPr>
  </w:style>
  <w:style w:type="paragraph" w:customStyle="1" w:styleId="BE6378F46BD74B92B3BD288F8555D6E7">
    <w:name w:val="BE6378F46BD74B92B3BD288F8555D6E7"/>
    <w:rsid w:val="006524C2"/>
    <w:pPr>
      <w:spacing w:line="278" w:lineRule="auto"/>
    </w:pPr>
    <w:rPr>
      <w:sz w:val="24"/>
      <w:szCs w:val="24"/>
    </w:rPr>
  </w:style>
  <w:style w:type="paragraph" w:customStyle="1" w:styleId="65A3C7E23F094540B9C8BAD50B4333C0">
    <w:name w:val="65A3C7E23F094540B9C8BAD50B4333C0"/>
    <w:rsid w:val="006524C2"/>
    <w:pPr>
      <w:spacing w:line="278" w:lineRule="auto"/>
    </w:pPr>
    <w:rPr>
      <w:sz w:val="24"/>
      <w:szCs w:val="24"/>
    </w:rPr>
  </w:style>
  <w:style w:type="paragraph" w:customStyle="1" w:styleId="28D210653F7A4C8095BB2E85EF1E9FF9">
    <w:name w:val="28D210653F7A4C8095BB2E85EF1E9FF9"/>
    <w:rsid w:val="006524C2"/>
    <w:pPr>
      <w:spacing w:line="278" w:lineRule="auto"/>
    </w:pPr>
    <w:rPr>
      <w:sz w:val="24"/>
      <w:szCs w:val="24"/>
    </w:rPr>
  </w:style>
  <w:style w:type="paragraph" w:customStyle="1" w:styleId="77C6BB9F61944F00ABA0DCE1D5AAC124">
    <w:name w:val="77C6BB9F61944F00ABA0DCE1D5AAC124"/>
    <w:rsid w:val="006524C2"/>
    <w:pPr>
      <w:spacing w:line="278" w:lineRule="auto"/>
    </w:pPr>
    <w:rPr>
      <w:sz w:val="24"/>
      <w:szCs w:val="24"/>
    </w:rPr>
  </w:style>
  <w:style w:type="paragraph" w:customStyle="1" w:styleId="1CC3AE417C374FBE9AA071CEB8EEB615">
    <w:name w:val="1CC3AE417C374FBE9AA071CEB8EEB615"/>
    <w:rsid w:val="006524C2"/>
    <w:pPr>
      <w:spacing w:line="278" w:lineRule="auto"/>
    </w:pPr>
    <w:rPr>
      <w:sz w:val="24"/>
      <w:szCs w:val="24"/>
    </w:rPr>
  </w:style>
  <w:style w:type="paragraph" w:customStyle="1" w:styleId="33DE5C0E3BC446D09BBFAA97D8DE4FE6">
    <w:name w:val="33DE5C0E3BC446D09BBFAA97D8DE4FE6"/>
    <w:rsid w:val="006524C2"/>
    <w:pPr>
      <w:spacing w:line="278" w:lineRule="auto"/>
    </w:pPr>
    <w:rPr>
      <w:sz w:val="24"/>
      <w:szCs w:val="24"/>
    </w:rPr>
  </w:style>
  <w:style w:type="paragraph" w:customStyle="1" w:styleId="3C0A05D96127409591375BB3A1DD438A">
    <w:name w:val="3C0A05D96127409591375BB3A1DD438A"/>
    <w:rsid w:val="006524C2"/>
    <w:pPr>
      <w:spacing w:line="278" w:lineRule="auto"/>
    </w:pPr>
    <w:rPr>
      <w:sz w:val="24"/>
      <w:szCs w:val="24"/>
    </w:rPr>
  </w:style>
  <w:style w:type="paragraph" w:customStyle="1" w:styleId="38EE6635E58B46EDB20EF4E254142840">
    <w:name w:val="38EE6635E58B46EDB20EF4E254142840"/>
    <w:rsid w:val="006524C2"/>
    <w:pPr>
      <w:spacing w:line="278" w:lineRule="auto"/>
    </w:pPr>
    <w:rPr>
      <w:sz w:val="24"/>
      <w:szCs w:val="24"/>
    </w:rPr>
  </w:style>
  <w:style w:type="paragraph" w:customStyle="1" w:styleId="11231722A6BD4C1F8EEB2EE901A5035A">
    <w:name w:val="11231722A6BD4C1F8EEB2EE901A5035A"/>
    <w:rsid w:val="006524C2"/>
    <w:pPr>
      <w:spacing w:line="278" w:lineRule="auto"/>
    </w:pPr>
    <w:rPr>
      <w:sz w:val="24"/>
      <w:szCs w:val="24"/>
    </w:rPr>
  </w:style>
  <w:style w:type="paragraph" w:customStyle="1" w:styleId="F63D9697197D4867B124A5D42B974CE0">
    <w:name w:val="F63D9697197D4867B124A5D42B974CE0"/>
    <w:rsid w:val="006524C2"/>
    <w:pPr>
      <w:spacing w:line="278" w:lineRule="auto"/>
    </w:pPr>
    <w:rPr>
      <w:sz w:val="24"/>
      <w:szCs w:val="24"/>
    </w:rPr>
  </w:style>
  <w:style w:type="paragraph" w:customStyle="1" w:styleId="8A42CCBE10964EB4875BD7BD118485DF">
    <w:name w:val="8A42CCBE10964EB4875BD7BD118485DF"/>
    <w:rsid w:val="006524C2"/>
    <w:pPr>
      <w:spacing w:line="278" w:lineRule="auto"/>
    </w:pPr>
    <w:rPr>
      <w:sz w:val="24"/>
      <w:szCs w:val="24"/>
    </w:rPr>
  </w:style>
  <w:style w:type="paragraph" w:customStyle="1" w:styleId="C63D1D5660CA4D84938861CD1FD859D6">
    <w:name w:val="C63D1D5660CA4D84938861CD1FD859D6"/>
    <w:rsid w:val="006524C2"/>
    <w:pPr>
      <w:spacing w:line="278" w:lineRule="auto"/>
    </w:pPr>
    <w:rPr>
      <w:sz w:val="24"/>
      <w:szCs w:val="24"/>
    </w:rPr>
  </w:style>
  <w:style w:type="paragraph" w:customStyle="1" w:styleId="5CCCBAEBBB4E42CB8C487A4DDFD1894E">
    <w:name w:val="5CCCBAEBBB4E42CB8C487A4DDFD1894E"/>
    <w:rsid w:val="006524C2"/>
    <w:pPr>
      <w:spacing w:line="278" w:lineRule="auto"/>
    </w:pPr>
    <w:rPr>
      <w:sz w:val="24"/>
      <w:szCs w:val="24"/>
    </w:rPr>
  </w:style>
  <w:style w:type="paragraph" w:customStyle="1" w:styleId="79B6C6DE721943E3BAD0CB5733015AE8">
    <w:name w:val="79B6C6DE721943E3BAD0CB5733015AE8"/>
    <w:rsid w:val="006524C2"/>
    <w:pPr>
      <w:spacing w:line="278" w:lineRule="auto"/>
    </w:pPr>
    <w:rPr>
      <w:sz w:val="24"/>
      <w:szCs w:val="24"/>
    </w:rPr>
  </w:style>
  <w:style w:type="paragraph" w:customStyle="1" w:styleId="0F62E01A51D947CD96258E6EBEE7ED84">
    <w:name w:val="0F62E01A51D947CD96258E6EBEE7ED84"/>
    <w:rsid w:val="006524C2"/>
    <w:pPr>
      <w:spacing w:line="278" w:lineRule="auto"/>
    </w:pPr>
    <w:rPr>
      <w:sz w:val="24"/>
      <w:szCs w:val="24"/>
    </w:rPr>
  </w:style>
  <w:style w:type="paragraph" w:customStyle="1" w:styleId="9943B47FE9E44749BED238C46A9B4C81">
    <w:name w:val="9943B47FE9E44749BED238C46A9B4C81"/>
    <w:rsid w:val="006524C2"/>
    <w:pPr>
      <w:spacing w:line="278" w:lineRule="auto"/>
    </w:pPr>
    <w:rPr>
      <w:sz w:val="24"/>
      <w:szCs w:val="24"/>
    </w:rPr>
  </w:style>
  <w:style w:type="paragraph" w:customStyle="1" w:styleId="E38E5C384B364FFC81F7C54D62DADBD8">
    <w:name w:val="E38E5C384B364FFC81F7C54D62DADBD8"/>
    <w:rsid w:val="006524C2"/>
    <w:pPr>
      <w:spacing w:line="278" w:lineRule="auto"/>
    </w:pPr>
    <w:rPr>
      <w:sz w:val="24"/>
      <w:szCs w:val="24"/>
    </w:rPr>
  </w:style>
  <w:style w:type="paragraph" w:customStyle="1" w:styleId="FADE2F04DD424022A3E35163669C128A">
    <w:name w:val="FADE2F04DD424022A3E35163669C128A"/>
    <w:rsid w:val="006524C2"/>
    <w:pPr>
      <w:spacing w:line="278" w:lineRule="auto"/>
    </w:pPr>
    <w:rPr>
      <w:sz w:val="24"/>
      <w:szCs w:val="24"/>
    </w:rPr>
  </w:style>
  <w:style w:type="paragraph" w:customStyle="1" w:styleId="275448B550524339B15D3DEBC4E71AB2">
    <w:name w:val="275448B550524339B15D3DEBC4E71AB2"/>
    <w:rsid w:val="006524C2"/>
    <w:pPr>
      <w:spacing w:line="278" w:lineRule="auto"/>
    </w:pPr>
    <w:rPr>
      <w:sz w:val="24"/>
      <w:szCs w:val="24"/>
    </w:rPr>
  </w:style>
  <w:style w:type="paragraph" w:customStyle="1" w:styleId="BA272211B2954D90849227A326E33F3F">
    <w:name w:val="BA272211B2954D90849227A326E33F3F"/>
    <w:rsid w:val="006524C2"/>
    <w:pPr>
      <w:spacing w:line="278" w:lineRule="auto"/>
    </w:pPr>
    <w:rPr>
      <w:sz w:val="24"/>
      <w:szCs w:val="24"/>
    </w:rPr>
  </w:style>
  <w:style w:type="paragraph" w:customStyle="1" w:styleId="BDD78B8F34B5430E8842E4AAF1769CAD">
    <w:name w:val="BDD78B8F34B5430E8842E4AAF1769CAD"/>
    <w:rsid w:val="006524C2"/>
    <w:pPr>
      <w:spacing w:line="278" w:lineRule="auto"/>
    </w:pPr>
    <w:rPr>
      <w:sz w:val="24"/>
      <w:szCs w:val="24"/>
    </w:rPr>
  </w:style>
  <w:style w:type="paragraph" w:customStyle="1" w:styleId="EC6ABFF15DCD4D3598EDCDF7E7CBCD99">
    <w:name w:val="EC6ABFF15DCD4D3598EDCDF7E7CBCD99"/>
    <w:rsid w:val="006524C2"/>
    <w:pPr>
      <w:spacing w:line="278" w:lineRule="auto"/>
    </w:pPr>
    <w:rPr>
      <w:sz w:val="24"/>
      <w:szCs w:val="24"/>
    </w:rPr>
  </w:style>
  <w:style w:type="paragraph" w:customStyle="1" w:styleId="008D778474EA4D5992734351988ECC8C">
    <w:name w:val="008D778474EA4D5992734351988ECC8C"/>
    <w:rsid w:val="006524C2"/>
    <w:pPr>
      <w:spacing w:line="278" w:lineRule="auto"/>
    </w:pPr>
    <w:rPr>
      <w:sz w:val="24"/>
      <w:szCs w:val="24"/>
    </w:rPr>
  </w:style>
  <w:style w:type="paragraph" w:customStyle="1" w:styleId="35688303987B488CA9E6B08BB3D86829">
    <w:name w:val="35688303987B488CA9E6B08BB3D86829"/>
    <w:rsid w:val="006524C2"/>
    <w:pPr>
      <w:spacing w:line="278" w:lineRule="auto"/>
    </w:pPr>
    <w:rPr>
      <w:sz w:val="24"/>
      <w:szCs w:val="24"/>
    </w:rPr>
  </w:style>
  <w:style w:type="paragraph" w:customStyle="1" w:styleId="87F67CFF3A334CB39B79A66AAC703649">
    <w:name w:val="87F67CFF3A334CB39B79A66AAC703649"/>
    <w:rsid w:val="006524C2"/>
    <w:pPr>
      <w:spacing w:line="278" w:lineRule="auto"/>
    </w:pPr>
    <w:rPr>
      <w:sz w:val="24"/>
      <w:szCs w:val="24"/>
    </w:rPr>
  </w:style>
  <w:style w:type="paragraph" w:customStyle="1" w:styleId="1783B1C7404B4B3FAC6C98EB7FBC50C0">
    <w:name w:val="1783B1C7404B4B3FAC6C98EB7FBC50C0"/>
    <w:rsid w:val="006524C2"/>
    <w:pPr>
      <w:spacing w:line="278" w:lineRule="auto"/>
    </w:pPr>
    <w:rPr>
      <w:sz w:val="24"/>
      <w:szCs w:val="24"/>
    </w:rPr>
  </w:style>
  <w:style w:type="paragraph" w:customStyle="1" w:styleId="76CFD6DFD07540DAB0C80E45CE2323DD">
    <w:name w:val="76CFD6DFD07540DAB0C80E45CE2323DD"/>
    <w:rsid w:val="006524C2"/>
    <w:pPr>
      <w:spacing w:line="278" w:lineRule="auto"/>
    </w:pPr>
    <w:rPr>
      <w:sz w:val="24"/>
      <w:szCs w:val="24"/>
    </w:rPr>
  </w:style>
  <w:style w:type="paragraph" w:customStyle="1" w:styleId="9D224FD3688B42B58D50254822676BEC">
    <w:name w:val="9D224FD3688B42B58D50254822676BEC"/>
    <w:rsid w:val="006524C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17" ma:contentTypeDescription="Create a new document." ma:contentTypeScope="" ma:versionID="f65bf7fc62242c995d41342f9a920539">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94a4e8cd15198f67b9256255358a07e3"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3cbcd7-bd7a-4640-bb16-b2ad69c99bd6}"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2.xml><?xml version="1.0" encoding="utf-8"?>
<ds:datastoreItem xmlns:ds="http://schemas.openxmlformats.org/officeDocument/2006/customXml" ds:itemID="{23113A28-FA21-4DF6-835E-B0F86AD3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4.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5853</Words>
  <Characters>40972</Characters>
  <Application>Microsoft Office Word</Application>
  <DocSecurity>0</DocSecurity>
  <Lines>890</Lines>
  <Paragraphs>498</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
  <cp:keywords/>
  <dc:description/>
  <cp:lastModifiedBy>Annie Wilson</cp:lastModifiedBy>
  <cp:revision>2</cp:revision>
  <dcterms:created xsi:type="dcterms:W3CDTF">2025-08-28T12:04:00Z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