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0B376D" w14:textId="751139E6" w:rsidR="000A684A" w:rsidRDefault="009C79EC" w:rsidP="00050D1E">
      <w:pPr>
        <w:pStyle w:val="Heading1"/>
        <w:spacing w:line="360" w:lineRule="auto"/>
        <w:ind w:hanging="567"/>
        <w:rPr>
          <w:rFonts w:ascii="Arial" w:hAnsi="Arial" w:cs="Arial"/>
          <w:sz w:val="28"/>
          <w:szCs w:val="28"/>
        </w:rPr>
      </w:pPr>
      <w:r>
        <w:rPr>
          <w:rFonts w:eastAsiaTheme="minorHAnsi"/>
          <w:noProof/>
          <w:sz w:val="24"/>
          <w:szCs w:val="24"/>
        </w:rPr>
        <mc:AlternateContent>
          <mc:Choice Requires="wpg">
            <w:drawing>
              <wp:anchor distT="0" distB="0" distL="114300" distR="114300" simplePos="0" relativeHeight="251662848" behindDoc="0" locked="0" layoutInCell="1" allowOverlap="1" wp14:anchorId="276CF465" wp14:editId="7063AC97">
                <wp:simplePos x="0" y="0"/>
                <wp:positionH relativeFrom="page">
                  <wp:posOffset>0</wp:posOffset>
                </wp:positionH>
                <wp:positionV relativeFrom="paragraph">
                  <wp:posOffset>-914400</wp:posOffset>
                </wp:positionV>
                <wp:extent cx="7665057" cy="10678602"/>
                <wp:effectExtent l="0" t="0" r="0" b="8890"/>
                <wp:wrapNone/>
                <wp:docPr id="8" name="Group 8"/>
                <wp:cNvGraphicFramePr/>
                <a:graphic xmlns:a="http://schemas.openxmlformats.org/drawingml/2006/main">
                  <a:graphicData uri="http://schemas.microsoft.com/office/word/2010/wordprocessingGroup">
                    <wpg:wgp>
                      <wpg:cNvGrpSpPr/>
                      <wpg:grpSpPr>
                        <a:xfrm>
                          <a:off x="0" y="0"/>
                          <a:ext cx="7665057" cy="10678602"/>
                          <a:chOff x="-146855" y="0"/>
                          <a:chExt cx="7450882" cy="10508667"/>
                        </a:xfrm>
                      </wpg:grpSpPr>
                      <pic:pic xmlns:pic="http://schemas.openxmlformats.org/drawingml/2006/picture">
                        <pic:nvPicPr>
                          <pic:cNvPr id="16" name="Picture 16"/>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146855" y="0"/>
                            <a:ext cx="7450882" cy="10508667"/>
                          </a:xfrm>
                          <a:prstGeom prst="rect">
                            <a:avLst/>
                          </a:prstGeom>
                        </pic:spPr>
                      </pic:pic>
                      <wps:wsp>
                        <wps:cNvPr id="17" name="Text Box 1"/>
                        <wps:cNvSpPr txBox="1"/>
                        <wps:spPr>
                          <a:xfrm>
                            <a:off x="2571750" y="704850"/>
                            <a:ext cx="4148106" cy="91567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E87EAA" w14:textId="77777777" w:rsidR="009C79EC" w:rsidRDefault="009C79EC" w:rsidP="009C79EC">
                              <w:pPr>
                                <w:rPr>
                                  <w:rFonts w:ascii="Arial" w:hAnsi="Arial" w:cs="Arial"/>
                                  <w:b/>
                                  <w:bCs/>
                                  <w:color w:val="40A8D6"/>
                                  <w:spacing w:val="-5"/>
                                  <w:sz w:val="42"/>
                                  <w:szCs w:val="42"/>
                                  <w:lang w:val="en-IE"/>
                                </w:rPr>
                              </w:pPr>
                              <w:r>
                                <w:rPr>
                                  <w:rFonts w:ascii="Arial" w:hAnsi="Arial" w:cs="Arial"/>
                                  <w:b/>
                                  <w:bCs/>
                                  <w:color w:val="40A8D6"/>
                                  <w:spacing w:val="-5"/>
                                  <w:sz w:val="42"/>
                                  <w:szCs w:val="42"/>
                                  <w:lang w:val="en-IE"/>
                                </w:rPr>
                                <w:t>Development Plan</w:t>
                              </w:r>
                            </w:p>
                            <w:p w14:paraId="07500D8A" w14:textId="761EF8D6" w:rsidR="009C79EC" w:rsidRDefault="009C79EC" w:rsidP="009C79EC">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13: Waste Management</w:t>
                              </w:r>
                            </w:p>
                          </w:txbxContent>
                        </wps:txbx>
                        <wps:bodyPr rot="0" spcFirstLastPara="0" vert="horz" wrap="square" lIns="0" tIns="0" rIns="0" bIns="0" numCol="1" spcCol="0" rtlCol="0" fromWordArt="0" anchor="b" anchorCtr="0" forceAA="0" compatLnSpc="1">
                          <a:prstTxWarp prst="textNoShape">
                            <a:avLst/>
                          </a:prstTxWarp>
                          <a:noAutofit/>
                        </wps:bodyPr>
                      </wps:wsp>
                      <wps:wsp>
                        <wps:cNvPr id="18" name="Text Box 3"/>
                        <wps:cNvSpPr txBox="1"/>
                        <wps:spPr>
                          <a:xfrm>
                            <a:off x="2571750" y="1656674"/>
                            <a:ext cx="4151376" cy="40233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240914" w14:textId="7D8607F5" w:rsidR="009C79EC" w:rsidRDefault="002A0ABB" w:rsidP="009C79EC">
                              <w:pPr>
                                <w:rPr>
                                  <w:rFonts w:ascii="Arial" w:hAnsi="Arial" w:cs="Arial"/>
                                  <w:b/>
                                  <w:bCs/>
                                  <w:color w:val="00438B"/>
                                  <w:spacing w:val="-5"/>
                                  <w:sz w:val="28"/>
                                  <w:szCs w:val="28"/>
                                  <w:lang w:val="en-IE"/>
                                </w:rPr>
                              </w:pPr>
                              <w:proofErr w:type="gramStart"/>
                              <w:r>
                                <w:rPr>
                                  <w:rFonts w:ascii="Arial" w:hAnsi="Arial" w:cs="Arial"/>
                                  <w:b/>
                                  <w:bCs/>
                                  <w:color w:val="00438B"/>
                                  <w:spacing w:val="-5"/>
                                  <w:sz w:val="28"/>
                                  <w:szCs w:val="28"/>
                                  <w:lang w:val="en-IE"/>
                                </w:rPr>
                                <w:t xml:space="preserve">November </w:t>
                              </w:r>
                              <w:r w:rsidR="009C79EC">
                                <w:rPr>
                                  <w:rFonts w:ascii="Arial" w:hAnsi="Arial" w:cs="Arial"/>
                                  <w:b/>
                                  <w:bCs/>
                                  <w:color w:val="00438B"/>
                                  <w:spacing w:val="-5"/>
                                  <w:sz w:val="28"/>
                                  <w:szCs w:val="28"/>
                                  <w:lang w:val="en-IE"/>
                                </w:rPr>
                                <w:t xml:space="preserve"> 201</w:t>
                              </w:r>
                              <w:r>
                                <w:rPr>
                                  <w:rFonts w:ascii="Arial" w:hAnsi="Arial" w:cs="Arial"/>
                                  <w:b/>
                                  <w:bCs/>
                                  <w:color w:val="00438B"/>
                                  <w:spacing w:val="-5"/>
                                  <w:sz w:val="28"/>
                                  <w:szCs w:val="28"/>
                                  <w:lang w:val="en-IE"/>
                                </w:rPr>
                                <w:t>9</w:t>
                              </w:r>
                              <w:proofErr w:type="gramEnd"/>
                            </w:p>
                          </w:txbxContent>
                        </wps:txbx>
                        <wps:bodyPr rot="0" spcFirstLastPara="0" vert="horz" wrap="square" lIns="0" tIns="0" rIns="0" bIns="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76CF465" id="Group 8" o:spid="_x0000_s1026" style="position:absolute;margin-left:0;margin-top:-1in;width:603.55pt;height:840.85pt;z-index:251662848;mso-position-horizontal-relative:page" coordorigin="-1468" coordsize="74508,10508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left:-1468;width:74508;height:10508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6znfDBAAAA2wAAAA8AAABkcnMvZG93bnJldi54bWxET91qwjAUvh/4DuEI3s3UXcioRhHBTWQT&#10;Vn2AQ3NsislJbbK2vv0iCLs7H9/vWa4HZ0VHbag9K5hNMxDEpdc1VwrOp93rO4gQkTVaz6TgTgHW&#10;q9HLEnPte/6hroiVSCEcclRgYmxyKUNpyGGY+oY4cRffOowJtpXULfYp3Fn5lmVz6bDm1GCwoa2h&#10;8lr8OgX9tfu+Heyn7Y8fxVdz3JlTqQelJuNhswARaYj/4qd7r9P8OTx+SQfI1R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6znfDBAAAA2wAAAA8AAAAAAAAAAAAAAAAAnwIA&#10;AGRycy9kb3ducmV2LnhtbFBLBQYAAAAABAAEAPcAAACNAwAAAAA=&#10;">
                  <v:imagedata r:id="rId9" o:title=""/>
                  <v:path arrowok="t"/>
                </v:shape>
                <v:shapetype id="_x0000_t202" coordsize="21600,21600" o:spt="202" path="m,l,21600r21600,l21600,xe">
                  <v:stroke joinstyle="miter"/>
                  <v:path gradientshapeok="t" o:connecttype="rect"/>
                </v:shapetype>
                <v:shape id="Text Box 1" o:spid="_x0000_s1028" type="#_x0000_t202" style="position:absolute;left:25717;top:7048;width:41481;height:9157;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JFcIA&#10;AADbAAAADwAAAGRycy9kb3ducmV2LnhtbERP22rCQBB9L/gPywi+1Y0RjE1dJQiFirbFtB8wZMck&#10;mJ0N2TXGv3cFoW9zONdZbQbTiJ46V1tWMJtGIIgLq2suFfz9frwuQTiPrLGxTApu5GCzHr2sMNX2&#10;ykfqc1+KEMIuRQWV920qpSsqMuimtiUO3Ml2Bn2AXSl1h9cQbhoZR9FCGqw5NFTY0rai4pxfjIL+&#10;y8TZrvh+k/khnifJfP+TXfZKTcZD9g7C0+D/xU/3pw7zE3j8Eg6Q6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9z4kVwgAAANsAAAAPAAAAAAAAAAAAAAAAAJgCAABkcnMvZG93&#10;bnJldi54bWxQSwUGAAAAAAQABAD1AAAAhwMAAAAA&#10;" filled="f" stroked="f">
                  <v:textbox inset="0,0,0,0">
                    <w:txbxContent>
                      <w:p w14:paraId="19E87EAA" w14:textId="77777777" w:rsidR="009C79EC" w:rsidRDefault="009C79EC" w:rsidP="009C79EC">
                        <w:pPr>
                          <w:rPr>
                            <w:rFonts w:ascii="Arial" w:hAnsi="Arial" w:cs="Arial"/>
                            <w:b/>
                            <w:bCs/>
                            <w:color w:val="40A8D6"/>
                            <w:spacing w:val="-5"/>
                            <w:sz w:val="42"/>
                            <w:szCs w:val="42"/>
                            <w:lang w:val="en-IE"/>
                          </w:rPr>
                        </w:pPr>
                        <w:r>
                          <w:rPr>
                            <w:rFonts w:ascii="Arial" w:hAnsi="Arial" w:cs="Arial"/>
                            <w:b/>
                            <w:bCs/>
                            <w:color w:val="40A8D6"/>
                            <w:spacing w:val="-5"/>
                            <w:sz w:val="42"/>
                            <w:szCs w:val="42"/>
                            <w:lang w:val="en-IE"/>
                          </w:rPr>
                          <w:t>Development Plan</w:t>
                        </w:r>
                      </w:p>
                      <w:p w14:paraId="07500D8A" w14:textId="761EF8D6" w:rsidR="009C79EC" w:rsidRDefault="009C79EC" w:rsidP="009C79EC">
                        <w:pPr>
                          <w:rPr>
                            <w:rFonts w:ascii="Arial" w:hAnsi="Arial" w:cs="Arial"/>
                            <w:b/>
                            <w:bCs/>
                            <w:color w:val="00438B"/>
                            <w:spacing w:val="-5"/>
                            <w:sz w:val="32"/>
                            <w:szCs w:val="32"/>
                            <w:lang w:val="en-IE"/>
                          </w:rPr>
                        </w:pPr>
                        <w:r>
                          <w:rPr>
                            <w:rFonts w:ascii="Arial" w:hAnsi="Arial" w:cs="Arial"/>
                            <w:b/>
                            <w:bCs/>
                            <w:color w:val="00438B"/>
                            <w:spacing w:val="-5"/>
                            <w:sz w:val="32"/>
                            <w:szCs w:val="32"/>
                            <w:lang w:val="en-IE"/>
                          </w:rPr>
                          <w:t>Position Paper 13: Waste Management</w:t>
                        </w:r>
                      </w:p>
                    </w:txbxContent>
                  </v:textbox>
                </v:shape>
                <v:shape id="Text Box 3" o:spid="_x0000_s1029" type="#_x0000_t202" style="position:absolute;left:25717;top:16566;width:41514;height:40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textbox inset="0,0,0,0">
                    <w:txbxContent>
                      <w:p w14:paraId="25240914" w14:textId="7D8607F5" w:rsidR="009C79EC" w:rsidRDefault="002A0ABB" w:rsidP="009C79EC">
                        <w:pPr>
                          <w:rPr>
                            <w:rFonts w:ascii="Arial" w:hAnsi="Arial" w:cs="Arial"/>
                            <w:b/>
                            <w:bCs/>
                            <w:color w:val="00438B"/>
                            <w:spacing w:val="-5"/>
                            <w:sz w:val="28"/>
                            <w:szCs w:val="28"/>
                            <w:lang w:val="en-IE"/>
                          </w:rPr>
                        </w:pPr>
                        <w:proofErr w:type="gramStart"/>
                        <w:r>
                          <w:rPr>
                            <w:rFonts w:ascii="Arial" w:hAnsi="Arial" w:cs="Arial"/>
                            <w:b/>
                            <w:bCs/>
                            <w:color w:val="00438B"/>
                            <w:spacing w:val="-5"/>
                            <w:sz w:val="28"/>
                            <w:szCs w:val="28"/>
                            <w:lang w:val="en-IE"/>
                          </w:rPr>
                          <w:t xml:space="preserve">November </w:t>
                        </w:r>
                        <w:r w:rsidR="009C79EC">
                          <w:rPr>
                            <w:rFonts w:ascii="Arial" w:hAnsi="Arial" w:cs="Arial"/>
                            <w:b/>
                            <w:bCs/>
                            <w:color w:val="00438B"/>
                            <w:spacing w:val="-5"/>
                            <w:sz w:val="28"/>
                            <w:szCs w:val="28"/>
                            <w:lang w:val="en-IE"/>
                          </w:rPr>
                          <w:t xml:space="preserve"> 201</w:t>
                        </w:r>
                        <w:r>
                          <w:rPr>
                            <w:rFonts w:ascii="Arial" w:hAnsi="Arial" w:cs="Arial"/>
                            <w:b/>
                            <w:bCs/>
                            <w:color w:val="00438B"/>
                            <w:spacing w:val="-5"/>
                            <w:sz w:val="28"/>
                            <w:szCs w:val="28"/>
                            <w:lang w:val="en-IE"/>
                          </w:rPr>
                          <w:t>9</w:t>
                        </w:r>
                        <w:proofErr w:type="gramEnd"/>
                      </w:p>
                    </w:txbxContent>
                  </v:textbox>
                </v:shape>
                <w10:wrap anchorx="page"/>
              </v:group>
            </w:pict>
          </mc:Fallback>
        </mc:AlternateContent>
      </w:r>
    </w:p>
    <w:p w14:paraId="7A5A31ED" w14:textId="1634724A" w:rsidR="00D137E1" w:rsidRDefault="00D137E1" w:rsidP="00050D1E">
      <w:pPr>
        <w:spacing w:line="360" w:lineRule="auto"/>
        <w:ind w:hanging="567"/>
      </w:pPr>
    </w:p>
    <w:p w14:paraId="713A4F6D" w14:textId="498207B8" w:rsidR="00FD207E" w:rsidRDefault="00FD207E" w:rsidP="00050D1E">
      <w:pPr>
        <w:spacing w:line="360" w:lineRule="auto"/>
        <w:ind w:hanging="567"/>
      </w:pPr>
    </w:p>
    <w:p w14:paraId="6505EC07" w14:textId="02956D01" w:rsidR="00FD207E" w:rsidRDefault="00FD207E" w:rsidP="00050D1E">
      <w:pPr>
        <w:pStyle w:val="Heading1"/>
        <w:spacing w:line="360" w:lineRule="auto"/>
        <w:ind w:hanging="567"/>
      </w:pPr>
    </w:p>
    <w:p w14:paraId="2F3CA3E2" w14:textId="24EAF2D5" w:rsidR="00FD207E" w:rsidRDefault="00FD207E" w:rsidP="00050D1E">
      <w:pPr>
        <w:spacing w:line="360" w:lineRule="auto"/>
        <w:ind w:hanging="567"/>
      </w:pPr>
    </w:p>
    <w:p w14:paraId="4467D8B0" w14:textId="77777777" w:rsidR="00FD207E" w:rsidRDefault="00FD207E" w:rsidP="00050D1E">
      <w:pPr>
        <w:spacing w:line="360" w:lineRule="auto"/>
        <w:ind w:hanging="567"/>
      </w:pPr>
    </w:p>
    <w:p w14:paraId="2191448D" w14:textId="77777777" w:rsidR="00FD207E" w:rsidRPr="00900D67" w:rsidRDefault="00FD207E" w:rsidP="00050D1E">
      <w:pPr>
        <w:spacing w:line="360" w:lineRule="auto"/>
        <w:ind w:hanging="567"/>
        <w:rPr>
          <w:color w:val="000000" w:themeColor="text1"/>
        </w:rPr>
      </w:pPr>
    </w:p>
    <w:p w14:paraId="5CFFAA1D" w14:textId="77777777" w:rsidR="00FD207E" w:rsidRDefault="00FD207E" w:rsidP="00050D1E">
      <w:pPr>
        <w:spacing w:line="360" w:lineRule="auto"/>
        <w:ind w:hanging="567"/>
      </w:pPr>
    </w:p>
    <w:p w14:paraId="572E1305" w14:textId="77777777" w:rsidR="00D137E1" w:rsidRDefault="00D137E1" w:rsidP="00050D1E">
      <w:pPr>
        <w:spacing w:line="360" w:lineRule="auto"/>
        <w:ind w:hanging="567"/>
      </w:pPr>
    </w:p>
    <w:p w14:paraId="1D9C83A8" w14:textId="77777777" w:rsidR="00D137E1" w:rsidRDefault="00D137E1" w:rsidP="00050D1E">
      <w:pPr>
        <w:spacing w:line="360" w:lineRule="auto"/>
        <w:ind w:hanging="567"/>
      </w:pPr>
    </w:p>
    <w:p w14:paraId="18737988" w14:textId="77777777" w:rsidR="00D137E1" w:rsidRDefault="00D137E1" w:rsidP="00050D1E">
      <w:pPr>
        <w:spacing w:line="360" w:lineRule="auto"/>
        <w:ind w:hanging="567"/>
      </w:pPr>
    </w:p>
    <w:p w14:paraId="210A2469" w14:textId="77777777" w:rsidR="00FD207E" w:rsidRDefault="00FD207E"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1D2386FF" w14:textId="77777777" w:rsidR="00900D67" w:rsidRDefault="00900D67"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76FE969C" w14:textId="77777777" w:rsidR="00D9490B" w:rsidRDefault="00D9490B"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1FE4E4CC" w14:textId="77777777" w:rsidR="00D9490B" w:rsidRDefault="00D9490B"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2B2A1EFB" w14:textId="77777777" w:rsidR="00BA7BA0" w:rsidRDefault="00BA7BA0"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09F357DB" w14:textId="77777777" w:rsidR="00BA7BA0" w:rsidRDefault="00BA7BA0"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577E29C6" w14:textId="77777777" w:rsidR="00AB586F" w:rsidRDefault="00AB586F" w:rsidP="00050D1E">
      <w:pPr>
        <w:pStyle w:val="Title"/>
        <w:spacing w:line="360" w:lineRule="auto"/>
        <w:ind w:hanging="567"/>
        <w:jc w:val="left"/>
        <w:rPr>
          <w:rFonts w:ascii="Arial" w:hAnsi="Arial" w:cs="Arial"/>
          <w:color w:val="1F497D"/>
          <w:sz w:val="36"/>
          <w:szCs w:val="28"/>
          <w14:shadow w14:blurRad="50800" w14:dist="38100" w14:dir="2700000" w14:sx="100000" w14:sy="100000" w14:kx="0" w14:ky="0" w14:algn="tl">
            <w14:srgbClr w14:val="000000">
              <w14:alpha w14:val="60000"/>
            </w14:srgbClr>
          </w14:shadow>
        </w:rPr>
      </w:pPr>
    </w:p>
    <w:p w14:paraId="1E157A22" w14:textId="77777777" w:rsidR="00AA14E9" w:rsidRDefault="00AB586F" w:rsidP="00050D1E">
      <w:pPr>
        <w:spacing w:line="360" w:lineRule="auto"/>
        <w:ind w:hanging="567"/>
        <w:rPr>
          <w:rFonts w:ascii="Arial" w:hAnsi="Arial" w:cs="Arial"/>
          <w:sz w:val="28"/>
          <w:szCs w:val="28"/>
        </w:rPr>
      </w:pPr>
      <w:r w:rsidRPr="00BA7BA0">
        <w:rPr>
          <w:rFonts w:ascii="Arial" w:hAnsi="Arial" w:cs="Arial"/>
          <w:sz w:val="28"/>
          <w:szCs w:val="28"/>
        </w:rPr>
        <w:tab/>
      </w:r>
      <w:r w:rsidRPr="00BA7BA0">
        <w:rPr>
          <w:rFonts w:ascii="Arial" w:hAnsi="Arial" w:cs="Arial"/>
          <w:sz w:val="28"/>
          <w:szCs w:val="28"/>
        </w:rPr>
        <w:tab/>
      </w:r>
      <w:r w:rsidRPr="00BA7BA0">
        <w:rPr>
          <w:rFonts w:ascii="Arial" w:hAnsi="Arial" w:cs="Arial"/>
          <w:sz w:val="28"/>
          <w:szCs w:val="28"/>
        </w:rPr>
        <w:tab/>
      </w:r>
      <w:r w:rsidRPr="00BA7BA0">
        <w:rPr>
          <w:rFonts w:ascii="Arial" w:hAnsi="Arial" w:cs="Arial"/>
          <w:sz w:val="28"/>
          <w:szCs w:val="28"/>
        </w:rPr>
        <w:tab/>
      </w:r>
      <w:r w:rsidRPr="00BA7BA0">
        <w:rPr>
          <w:rFonts w:ascii="Arial" w:hAnsi="Arial" w:cs="Arial"/>
          <w:sz w:val="28"/>
          <w:szCs w:val="28"/>
        </w:rPr>
        <w:tab/>
      </w:r>
      <w:r w:rsidRPr="00BA7BA0">
        <w:rPr>
          <w:rFonts w:ascii="Arial" w:hAnsi="Arial" w:cs="Arial"/>
          <w:sz w:val="28"/>
          <w:szCs w:val="28"/>
        </w:rPr>
        <w:tab/>
      </w:r>
      <w:r w:rsidRPr="00BA7BA0">
        <w:rPr>
          <w:rFonts w:ascii="Arial" w:hAnsi="Arial" w:cs="Arial"/>
          <w:sz w:val="28"/>
          <w:szCs w:val="28"/>
        </w:rPr>
        <w:tab/>
      </w:r>
      <w:r w:rsidR="00BA7BA0">
        <w:rPr>
          <w:rFonts w:ascii="Arial" w:hAnsi="Arial" w:cs="Arial"/>
          <w:sz w:val="28"/>
          <w:szCs w:val="28"/>
        </w:rPr>
        <w:tab/>
      </w:r>
    </w:p>
    <w:p w14:paraId="38FB1EBA" w14:textId="77777777" w:rsidR="00AA14E9" w:rsidRDefault="00AA14E9" w:rsidP="00050D1E">
      <w:pPr>
        <w:spacing w:line="360" w:lineRule="auto"/>
        <w:ind w:hanging="567"/>
        <w:rPr>
          <w:rFonts w:ascii="Arial" w:hAnsi="Arial" w:cs="Arial"/>
          <w:sz w:val="28"/>
          <w:szCs w:val="28"/>
        </w:rPr>
      </w:pPr>
    </w:p>
    <w:p w14:paraId="0D31D609" w14:textId="77777777" w:rsidR="009C79EC" w:rsidRDefault="009C79EC" w:rsidP="00050D1E">
      <w:pPr>
        <w:spacing w:line="360" w:lineRule="auto"/>
        <w:ind w:hanging="567"/>
        <w:rPr>
          <w:rFonts w:ascii="Arial" w:hAnsi="Arial" w:cs="Arial"/>
          <w:b/>
          <w:sz w:val="28"/>
          <w:szCs w:val="28"/>
        </w:rPr>
      </w:pPr>
    </w:p>
    <w:p w14:paraId="4BECBFCE" w14:textId="77777777" w:rsidR="009C79EC" w:rsidRDefault="009C79EC" w:rsidP="00050D1E">
      <w:pPr>
        <w:spacing w:line="360" w:lineRule="auto"/>
        <w:ind w:hanging="567"/>
        <w:rPr>
          <w:rFonts w:ascii="Arial" w:hAnsi="Arial" w:cs="Arial"/>
          <w:b/>
          <w:sz w:val="28"/>
          <w:szCs w:val="28"/>
        </w:rPr>
      </w:pPr>
    </w:p>
    <w:p w14:paraId="548725F0" w14:textId="77777777" w:rsidR="009C79EC" w:rsidRDefault="009C79EC" w:rsidP="00050D1E">
      <w:pPr>
        <w:spacing w:line="360" w:lineRule="auto"/>
        <w:ind w:hanging="567"/>
        <w:rPr>
          <w:rFonts w:ascii="Arial" w:hAnsi="Arial" w:cs="Arial"/>
          <w:b/>
          <w:sz w:val="28"/>
          <w:szCs w:val="28"/>
        </w:rPr>
      </w:pPr>
    </w:p>
    <w:p w14:paraId="5FC75BCD" w14:textId="77777777" w:rsidR="009C79EC" w:rsidRDefault="009C79EC" w:rsidP="00050D1E">
      <w:pPr>
        <w:spacing w:line="360" w:lineRule="auto"/>
        <w:ind w:hanging="567"/>
        <w:rPr>
          <w:rFonts w:ascii="Arial" w:hAnsi="Arial" w:cs="Arial"/>
          <w:b/>
          <w:sz w:val="28"/>
          <w:szCs w:val="28"/>
        </w:rPr>
      </w:pPr>
    </w:p>
    <w:p w14:paraId="7E19ABB9" w14:textId="77777777" w:rsidR="009C79EC" w:rsidRDefault="009C79EC" w:rsidP="00050D1E">
      <w:pPr>
        <w:spacing w:line="360" w:lineRule="auto"/>
        <w:ind w:hanging="567"/>
        <w:rPr>
          <w:rFonts w:ascii="Arial" w:hAnsi="Arial" w:cs="Arial"/>
          <w:b/>
          <w:sz w:val="28"/>
          <w:szCs w:val="28"/>
        </w:rPr>
      </w:pPr>
    </w:p>
    <w:p w14:paraId="39DDD9C2" w14:textId="77777777" w:rsidR="009C79EC" w:rsidRDefault="009C79EC" w:rsidP="00050D1E">
      <w:pPr>
        <w:spacing w:line="360" w:lineRule="auto"/>
        <w:ind w:hanging="567"/>
        <w:rPr>
          <w:rFonts w:ascii="Arial" w:hAnsi="Arial" w:cs="Arial"/>
          <w:b/>
          <w:sz w:val="28"/>
          <w:szCs w:val="28"/>
        </w:rPr>
      </w:pPr>
    </w:p>
    <w:p w14:paraId="0EF7C391" w14:textId="77777777" w:rsidR="009C79EC" w:rsidRDefault="009C79EC" w:rsidP="00050D1E">
      <w:pPr>
        <w:spacing w:line="360" w:lineRule="auto"/>
        <w:ind w:hanging="567"/>
        <w:rPr>
          <w:rFonts w:ascii="Arial" w:hAnsi="Arial" w:cs="Arial"/>
          <w:b/>
          <w:sz w:val="28"/>
          <w:szCs w:val="28"/>
        </w:rPr>
      </w:pPr>
    </w:p>
    <w:p w14:paraId="52164E38" w14:textId="77777777" w:rsidR="009C79EC" w:rsidRDefault="009C79EC" w:rsidP="00050D1E">
      <w:pPr>
        <w:spacing w:line="360" w:lineRule="auto"/>
        <w:ind w:hanging="567"/>
        <w:rPr>
          <w:rFonts w:ascii="Arial" w:hAnsi="Arial" w:cs="Arial"/>
          <w:b/>
          <w:sz w:val="28"/>
          <w:szCs w:val="28"/>
        </w:rPr>
      </w:pPr>
    </w:p>
    <w:p w14:paraId="14D69E23" w14:textId="37784296" w:rsidR="00AB586F" w:rsidRDefault="00AA14E9" w:rsidP="00050D1E">
      <w:pPr>
        <w:spacing w:line="360" w:lineRule="auto"/>
        <w:ind w:hanging="567"/>
        <w:rPr>
          <w:rFonts w:ascii="Arial" w:hAnsi="Arial" w:cs="Arial"/>
          <w:b/>
          <w:sz w:val="28"/>
          <w:szCs w:val="28"/>
        </w:rPr>
      </w:pPr>
      <w:r w:rsidRPr="00AA14E9">
        <w:rPr>
          <w:rFonts w:ascii="Arial" w:hAnsi="Arial" w:cs="Arial"/>
          <w:b/>
          <w:sz w:val="28"/>
          <w:szCs w:val="28"/>
        </w:rPr>
        <w:lastRenderedPageBreak/>
        <w:t>Contents</w:t>
      </w:r>
      <w:r w:rsidRPr="00AA14E9">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Pr>
          <w:rFonts w:ascii="Arial" w:hAnsi="Arial" w:cs="Arial"/>
          <w:b/>
          <w:sz w:val="28"/>
          <w:szCs w:val="28"/>
        </w:rPr>
        <w:tab/>
      </w:r>
      <w:r w:rsidR="00F743F9">
        <w:rPr>
          <w:rFonts w:ascii="Arial" w:hAnsi="Arial" w:cs="Arial"/>
          <w:b/>
          <w:sz w:val="28"/>
          <w:szCs w:val="28"/>
        </w:rPr>
        <w:tab/>
      </w:r>
      <w:r w:rsidR="00AB586F" w:rsidRPr="00BA7BA0">
        <w:rPr>
          <w:rFonts w:ascii="Arial" w:hAnsi="Arial" w:cs="Arial"/>
          <w:b/>
          <w:sz w:val="28"/>
          <w:szCs w:val="28"/>
        </w:rPr>
        <w:t>Page</w:t>
      </w:r>
      <w:r>
        <w:rPr>
          <w:rFonts w:ascii="Arial" w:hAnsi="Arial" w:cs="Arial"/>
          <w:b/>
          <w:sz w:val="28"/>
          <w:szCs w:val="28"/>
        </w:rPr>
        <w:t xml:space="preserve"> </w:t>
      </w:r>
    </w:p>
    <w:p w14:paraId="087D7305" w14:textId="77777777" w:rsidR="00AA14E9" w:rsidRPr="00D4438F" w:rsidRDefault="00AA14E9" w:rsidP="00050D1E">
      <w:pPr>
        <w:spacing w:line="360" w:lineRule="auto"/>
        <w:ind w:hanging="567"/>
        <w:rPr>
          <w:rFonts w:ascii="Arial" w:eastAsia="Calibri" w:hAnsi="Arial" w:cs="Arial"/>
          <w:sz w:val="28"/>
          <w:szCs w:val="28"/>
        </w:rPr>
      </w:pPr>
    </w:p>
    <w:p w14:paraId="4FB2332C" w14:textId="526DC5BF" w:rsidR="00AB586F" w:rsidRPr="00D4438F" w:rsidRDefault="00AB586F" w:rsidP="00050D1E">
      <w:pPr>
        <w:spacing w:line="360" w:lineRule="auto"/>
        <w:ind w:hanging="567"/>
        <w:rPr>
          <w:rFonts w:ascii="Arial" w:eastAsia="Calibri" w:hAnsi="Arial" w:cs="Arial"/>
          <w:sz w:val="28"/>
          <w:szCs w:val="28"/>
        </w:rPr>
      </w:pPr>
      <w:r w:rsidRPr="00D4438F">
        <w:rPr>
          <w:rFonts w:ascii="Arial" w:eastAsia="Calibri" w:hAnsi="Arial" w:cs="Arial"/>
          <w:sz w:val="28"/>
          <w:szCs w:val="28"/>
        </w:rPr>
        <w:t>Executive Summary</w:t>
      </w:r>
      <w:r w:rsidRPr="00D4438F">
        <w:rPr>
          <w:rFonts w:ascii="Arial" w:eastAsia="Calibri" w:hAnsi="Arial" w:cs="Arial"/>
          <w:sz w:val="28"/>
          <w:szCs w:val="28"/>
        </w:rPr>
        <w:tab/>
      </w:r>
      <w:r w:rsidRPr="00D4438F">
        <w:rPr>
          <w:rFonts w:ascii="Arial" w:eastAsia="Calibri" w:hAnsi="Arial" w:cs="Arial"/>
          <w:sz w:val="28"/>
          <w:szCs w:val="28"/>
        </w:rPr>
        <w:tab/>
      </w:r>
      <w:r w:rsidRPr="00D4438F">
        <w:rPr>
          <w:rFonts w:ascii="Arial" w:eastAsia="Calibri" w:hAnsi="Arial" w:cs="Arial"/>
          <w:sz w:val="28"/>
          <w:szCs w:val="28"/>
        </w:rPr>
        <w:tab/>
      </w:r>
      <w:r w:rsidRPr="00D4438F">
        <w:rPr>
          <w:rFonts w:ascii="Arial" w:eastAsia="Calibri" w:hAnsi="Arial" w:cs="Arial"/>
          <w:sz w:val="28"/>
          <w:szCs w:val="28"/>
        </w:rPr>
        <w:tab/>
      </w:r>
      <w:r w:rsidRPr="00D4438F">
        <w:rPr>
          <w:rFonts w:ascii="Arial" w:eastAsia="Calibri" w:hAnsi="Arial" w:cs="Arial"/>
          <w:sz w:val="28"/>
          <w:szCs w:val="28"/>
        </w:rPr>
        <w:tab/>
      </w:r>
      <w:r w:rsidRPr="00D4438F">
        <w:rPr>
          <w:rFonts w:ascii="Arial" w:eastAsia="Calibri" w:hAnsi="Arial" w:cs="Arial"/>
          <w:sz w:val="28"/>
          <w:szCs w:val="28"/>
        </w:rPr>
        <w:tab/>
        <w:t xml:space="preserve">  </w:t>
      </w:r>
      <w:r w:rsidR="001F5D37" w:rsidRPr="00D4438F">
        <w:rPr>
          <w:rFonts w:ascii="Arial" w:eastAsia="Calibri" w:hAnsi="Arial" w:cs="Arial"/>
          <w:sz w:val="28"/>
          <w:szCs w:val="28"/>
        </w:rPr>
        <w:tab/>
        <w:t xml:space="preserve">   </w:t>
      </w:r>
      <w:r w:rsidR="00F743F9">
        <w:rPr>
          <w:rFonts w:ascii="Arial" w:eastAsia="Calibri" w:hAnsi="Arial" w:cs="Arial"/>
          <w:sz w:val="28"/>
          <w:szCs w:val="28"/>
        </w:rPr>
        <w:tab/>
      </w:r>
      <w:r w:rsidR="0090569E">
        <w:rPr>
          <w:rFonts w:ascii="Arial" w:eastAsia="Calibri" w:hAnsi="Arial" w:cs="Arial"/>
          <w:sz w:val="28"/>
          <w:szCs w:val="28"/>
        </w:rPr>
        <w:t xml:space="preserve"> </w:t>
      </w:r>
      <w:r w:rsidR="00AF4414">
        <w:rPr>
          <w:rFonts w:ascii="Arial" w:eastAsia="Calibri" w:hAnsi="Arial" w:cs="Arial"/>
          <w:sz w:val="28"/>
          <w:szCs w:val="28"/>
        </w:rPr>
        <w:t>2</w:t>
      </w:r>
    </w:p>
    <w:p w14:paraId="02620D35" w14:textId="77777777" w:rsidR="00AA14E9" w:rsidRPr="00D4438F" w:rsidRDefault="00AA14E9" w:rsidP="00050D1E">
      <w:pPr>
        <w:spacing w:line="360" w:lineRule="auto"/>
        <w:ind w:hanging="567"/>
        <w:rPr>
          <w:rFonts w:ascii="Arial" w:eastAsia="Calibri" w:hAnsi="Arial" w:cs="Arial"/>
          <w:sz w:val="28"/>
          <w:szCs w:val="28"/>
        </w:rPr>
      </w:pPr>
    </w:p>
    <w:p w14:paraId="06A16527" w14:textId="48D4ECD4" w:rsidR="001F5D37" w:rsidRPr="00D4438F" w:rsidRDefault="00764332" w:rsidP="00050D1E">
      <w:pPr>
        <w:spacing w:line="360" w:lineRule="auto"/>
        <w:ind w:hanging="567"/>
        <w:rPr>
          <w:rFonts w:ascii="Arial" w:eastAsia="Calibri" w:hAnsi="Arial" w:cs="Arial"/>
          <w:sz w:val="28"/>
          <w:szCs w:val="28"/>
        </w:rPr>
      </w:pPr>
      <w:r w:rsidRPr="00D4438F">
        <w:rPr>
          <w:rFonts w:ascii="Arial" w:eastAsia="Calibri" w:hAnsi="Arial" w:cs="Arial"/>
          <w:sz w:val="28"/>
          <w:szCs w:val="28"/>
        </w:rPr>
        <w:t>1.0</w:t>
      </w:r>
      <w:r w:rsidRPr="00D4438F">
        <w:rPr>
          <w:rFonts w:ascii="Arial" w:eastAsia="Calibri" w:hAnsi="Arial" w:cs="Arial"/>
          <w:sz w:val="28"/>
          <w:szCs w:val="28"/>
        </w:rPr>
        <w:tab/>
      </w:r>
      <w:r w:rsidR="001F5D37" w:rsidRPr="00D4438F">
        <w:rPr>
          <w:rFonts w:ascii="Arial" w:eastAsia="Calibri" w:hAnsi="Arial" w:cs="Arial"/>
          <w:sz w:val="28"/>
          <w:szCs w:val="28"/>
        </w:rPr>
        <w:t>Introduction</w:t>
      </w:r>
      <w:r w:rsidR="00DA06A0" w:rsidRPr="00D4438F">
        <w:rPr>
          <w:rFonts w:ascii="Arial" w:eastAsia="Calibri" w:hAnsi="Arial" w:cs="Arial"/>
          <w:sz w:val="28"/>
          <w:szCs w:val="28"/>
        </w:rPr>
        <w:tab/>
      </w:r>
      <w:r w:rsidR="00DA06A0"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t xml:space="preserve">  </w:t>
      </w:r>
      <w:r w:rsidR="00050D1E">
        <w:rPr>
          <w:rFonts w:ascii="Arial" w:eastAsia="Calibri" w:hAnsi="Arial" w:cs="Arial"/>
          <w:sz w:val="28"/>
          <w:szCs w:val="28"/>
        </w:rPr>
        <w:tab/>
        <w:t xml:space="preserve">  </w:t>
      </w:r>
      <w:r w:rsidR="00F743F9">
        <w:rPr>
          <w:rFonts w:ascii="Arial" w:eastAsia="Calibri" w:hAnsi="Arial" w:cs="Arial"/>
          <w:sz w:val="28"/>
          <w:szCs w:val="28"/>
        </w:rPr>
        <w:tab/>
      </w:r>
      <w:r w:rsidR="001F5D37" w:rsidRPr="00D4438F">
        <w:rPr>
          <w:rFonts w:ascii="Arial" w:eastAsia="Calibri" w:hAnsi="Arial" w:cs="Arial"/>
          <w:sz w:val="28"/>
          <w:szCs w:val="28"/>
        </w:rPr>
        <w:t xml:space="preserve"> </w:t>
      </w:r>
      <w:r w:rsidR="00AF4414">
        <w:rPr>
          <w:rFonts w:ascii="Arial" w:eastAsia="Calibri" w:hAnsi="Arial" w:cs="Arial"/>
          <w:sz w:val="28"/>
          <w:szCs w:val="28"/>
        </w:rPr>
        <w:t>3</w:t>
      </w:r>
    </w:p>
    <w:p w14:paraId="78B233CD" w14:textId="77777777" w:rsidR="00AA14E9" w:rsidRPr="00D4438F" w:rsidRDefault="00AA14E9" w:rsidP="00050D1E">
      <w:pPr>
        <w:spacing w:line="360" w:lineRule="auto"/>
        <w:ind w:hanging="567"/>
        <w:rPr>
          <w:rFonts w:ascii="Arial" w:eastAsia="Calibri" w:hAnsi="Arial" w:cs="Arial"/>
          <w:sz w:val="28"/>
          <w:szCs w:val="28"/>
        </w:rPr>
      </w:pPr>
    </w:p>
    <w:p w14:paraId="677A3DDE" w14:textId="6E4B1B93" w:rsidR="00352134" w:rsidRPr="00D4438F" w:rsidRDefault="00764332" w:rsidP="00050D1E">
      <w:pPr>
        <w:spacing w:line="360" w:lineRule="auto"/>
        <w:ind w:hanging="567"/>
        <w:rPr>
          <w:rFonts w:ascii="Arial" w:eastAsia="Calibri" w:hAnsi="Arial" w:cs="Arial"/>
          <w:sz w:val="28"/>
          <w:szCs w:val="28"/>
        </w:rPr>
      </w:pPr>
      <w:r w:rsidRPr="00D4438F">
        <w:rPr>
          <w:rFonts w:ascii="Arial" w:eastAsia="Calibri" w:hAnsi="Arial" w:cs="Arial"/>
          <w:sz w:val="28"/>
          <w:szCs w:val="28"/>
        </w:rPr>
        <w:t>2.0</w:t>
      </w:r>
      <w:r w:rsidRPr="00D4438F">
        <w:rPr>
          <w:rFonts w:ascii="Arial" w:eastAsia="Calibri" w:hAnsi="Arial" w:cs="Arial"/>
          <w:sz w:val="28"/>
          <w:szCs w:val="28"/>
        </w:rPr>
        <w:tab/>
      </w:r>
      <w:r w:rsidR="001F5D37" w:rsidRPr="00D4438F">
        <w:rPr>
          <w:rFonts w:ascii="Arial" w:eastAsia="Calibri" w:hAnsi="Arial" w:cs="Arial"/>
          <w:sz w:val="28"/>
          <w:szCs w:val="28"/>
        </w:rPr>
        <w:t>Regional Policy Context</w:t>
      </w:r>
      <w:r w:rsidR="001F5D37" w:rsidRPr="00D4438F">
        <w:rPr>
          <w:rFonts w:ascii="Arial" w:eastAsia="Calibri" w:hAnsi="Arial" w:cs="Arial"/>
          <w:sz w:val="28"/>
          <w:szCs w:val="28"/>
        </w:rPr>
        <w:tab/>
      </w:r>
      <w:r w:rsidR="00DA06A0"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t xml:space="preserve">   </w:t>
      </w:r>
      <w:r w:rsidR="00F743F9">
        <w:rPr>
          <w:rFonts w:ascii="Arial" w:eastAsia="Calibri" w:hAnsi="Arial" w:cs="Arial"/>
          <w:sz w:val="28"/>
          <w:szCs w:val="28"/>
        </w:rPr>
        <w:tab/>
      </w:r>
      <w:r w:rsidR="0090569E">
        <w:rPr>
          <w:rFonts w:ascii="Arial" w:eastAsia="Calibri" w:hAnsi="Arial" w:cs="Arial"/>
          <w:sz w:val="28"/>
          <w:szCs w:val="28"/>
        </w:rPr>
        <w:t xml:space="preserve"> </w:t>
      </w:r>
      <w:r w:rsidR="00AF4414">
        <w:rPr>
          <w:rFonts w:ascii="Arial" w:eastAsia="Calibri" w:hAnsi="Arial" w:cs="Arial"/>
          <w:sz w:val="28"/>
          <w:szCs w:val="28"/>
        </w:rPr>
        <w:t>3</w:t>
      </w:r>
      <w:r w:rsidR="00352134" w:rsidRPr="00D4438F">
        <w:rPr>
          <w:rFonts w:ascii="Arial" w:eastAsia="Calibri" w:hAnsi="Arial" w:cs="Arial"/>
          <w:sz w:val="28"/>
          <w:szCs w:val="28"/>
        </w:rPr>
        <w:t xml:space="preserve"> </w:t>
      </w:r>
    </w:p>
    <w:p w14:paraId="57A448AF" w14:textId="77777777" w:rsidR="00AA14E9" w:rsidRPr="00D4438F" w:rsidRDefault="00AA14E9" w:rsidP="00050D1E">
      <w:pPr>
        <w:spacing w:line="360" w:lineRule="auto"/>
        <w:ind w:hanging="567"/>
        <w:rPr>
          <w:rFonts w:ascii="Arial" w:eastAsia="Calibri" w:hAnsi="Arial" w:cs="Arial"/>
          <w:sz w:val="28"/>
          <w:szCs w:val="28"/>
        </w:rPr>
      </w:pPr>
    </w:p>
    <w:p w14:paraId="54855603" w14:textId="0E771E49" w:rsidR="001F5D37" w:rsidRPr="00D4438F" w:rsidRDefault="00764332" w:rsidP="00050D1E">
      <w:pPr>
        <w:spacing w:line="360" w:lineRule="auto"/>
        <w:ind w:hanging="567"/>
        <w:rPr>
          <w:rFonts w:ascii="Arial" w:eastAsia="Calibri" w:hAnsi="Arial" w:cs="Arial"/>
          <w:sz w:val="28"/>
          <w:szCs w:val="28"/>
        </w:rPr>
      </w:pPr>
      <w:r w:rsidRPr="00D4438F">
        <w:rPr>
          <w:rFonts w:ascii="Arial" w:eastAsia="Calibri" w:hAnsi="Arial" w:cs="Arial"/>
          <w:sz w:val="28"/>
          <w:szCs w:val="28"/>
        </w:rPr>
        <w:t>3.0</w:t>
      </w:r>
      <w:r w:rsidRPr="00D4438F">
        <w:rPr>
          <w:rFonts w:ascii="Arial" w:eastAsia="Calibri" w:hAnsi="Arial" w:cs="Arial"/>
          <w:sz w:val="28"/>
          <w:szCs w:val="28"/>
        </w:rPr>
        <w:tab/>
        <w:t xml:space="preserve">Existing </w:t>
      </w:r>
      <w:r w:rsidR="002A0ABB">
        <w:rPr>
          <w:rFonts w:ascii="Arial" w:eastAsia="Calibri" w:hAnsi="Arial" w:cs="Arial"/>
          <w:sz w:val="28"/>
          <w:szCs w:val="28"/>
        </w:rPr>
        <w:t>Development</w:t>
      </w:r>
      <w:r w:rsidR="00AA6090">
        <w:rPr>
          <w:rFonts w:ascii="Arial" w:eastAsia="Calibri" w:hAnsi="Arial" w:cs="Arial"/>
          <w:sz w:val="28"/>
          <w:szCs w:val="28"/>
        </w:rPr>
        <w:t xml:space="preserve"> </w:t>
      </w:r>
      <w:r w:rsidR="001F5D37" w:rsidRPr="00D4438F">
        <w:rPr>
          <w:rFonts w:ascii="Arial" w:eastAsia="Calibri" w:hAnsi="Arial" w:cs="Arial"/>
          <w:sz w:val="28"/>
          <w:szCs w:val="28"/>
        </w:rPr>
        <w:t xml:space="preserve">Plan </w:t>
      </w:r>
      <w:r w:rsidR="008E55C2">
        <w:rPr>
          <w:rFonts w:ascii="Arial" w:eastAsia="Calibri" w:hAnsi="Arial" w:cs="Arial"/>
          <w:sz w:val="28"/>
          <w:szCs w:val="28"/>
        </w:rPr>
        <w:tab/>
      </w:r>
      <w:r w:rsidR="001F5D37" w:rsidRPr="00D4438F">
        <w:rPr>
          <w:rFonts w:ascii="Arial" w:eastAsia="Calibri" w:hAnsi="Arial" w:cs="Arial"/>
          <w:sz w:val="28"/>
          <w:szCs w:val="28"/>
        </w:rPr>
        <w:tab/>
        <w:t xml:space="preserve">  </w:t>
      </w:r>
      <w:r w:rsidR="00DA06A0" w:rsidRPr="00D4438F">
        <w:rPr>
          <w:rFonts w:ascii="Arial" w:eastAsia="Calibri" w:hAnsi="Arial" w:cs="Arial"/>
          <w:sz w:val="28"/>
          <w:szCs w:val="28"/>
        </w:rPr>
        <w:tab/>
      </w:r>
      <w:r w:rsidR="00DA06A0" w:rsidRPr="00D4438F">
        <w:rPr>
          <w:rFonts w:ascii="Arial" w:eastAsia="Calibri" w:hAnsi="Arial" w:cs="Arial"/>
          <w:sz w:val="28"/>
          <w:szCs w:val="28"/>
        </w:rPr>
        <w:tab/>
      </w:r>
      <w:r w:rsidR="00AA6090">
        <w:rPr>
          <w:rFonts w:ascii="Arial" w:eastAsia="Calibri" w:hAnsi="Arial" w:cs="Arial"/>
          <w:sz w:val="28"/>
          <w:szCs w:val="28"/>
        </w:rPr>
        <w:t xml:space="preserve"> </w:t>
      </w:r>
      <w:r w:rsidR="00DA06A0" w:rsidRPr="00D4438F">
        <w:rPr>
          <w:rFonts w:ascii="Arial" w:eastAsia="Calibri" w:hAnsi="Arial" w:cs="Arial"/>
          <w:sz w:val="28"/>
          <w:szCs w:val="28"/>
        </w:rPr>
        <w:t xml:space="preserve"> </w:t>
      </w:r>
      <w:r w:rsidR="00F743F9">
        <w:rPr>
          <w:rFonts w:ascii="Arial" w:eastAsia="Calibri" w:hAnsi="Arial" w:cs="Arial"/>
          <w:sz w:val="28"/>
          <w:szCs w:val="28"/>
        </w:rPr>
        <w:tab/>
      </w:r>
      <w:r w:rsidR="00AF4414">
        <w:rPr>
          <w:rFonts w:ascii="Arial" w:eastAsia="Calibri" w:hAnsi="Arial" w:cs="Arial"/>
          <w:sz w:val="28"/>
          <w:szCs w:val="28"/>
        </w:rPr>
        <w:t xml:space="preserve"> 9</w:t>
      </w:r>
    </w:p>
    <w:p w14:paraId="1A419546" w14:textId="77777777" w:rsidR="00AA14E9" w:rsidRPr="00D4438F" w:rsidRDefault="00AA14E9" w:rsidP="00050D1E">
      <w:pPr>
        <w:spacing w:line="360" w:lineRule="auto"/>
        <w:ind w:hanging="567"/>
        <w:rPr>
          <w:rFonts w:ascii="Arial" w:eastAsia="Calibri" w:hAnsi="Arial" w:cs="Arial"/>
          <w:sz w:val="28"/>
          <w:szCs w:val="28"/>
        </w:rPr>
      </w:pPr>
    </w:p>
    <w:p w14:paraId="61084C49" w14:textId="0AD19D7B" w:rsidR="00C823CE" w:rsidRPr="00D4438F" w:rsidRDefault="00764332" w:rsidP="00050D1E">
      <w:pPr>
        <w:spacing w:line="360" w:lineRule="auto"/>
        <w:ind w:hanging="567"/>
        <w:rPr>
          <w:rFonts w:ascii="Arial" w:eastAsia="Calibri" w:hAnsi="Arial" w:cs="Arial"/>
          <w:sz w:val="28"/>
          <w:szCs w:val="28"/>
        </w:rPr>
      </w:pPr>
      <w:r w:rsidRPr="00D4438F">
        <w:rPr>
          <w:rFonts w:ascii="Arial" w:eastAsia="Calibri" w:hAnsi="Arial" w:cs="Arial"/>
          <w:sz w:val="28"/>
          <w:szCs w:val="28"/>
        </w:rPr>
        <w:t>4.0</w:t>
      </w:r>
      <w:r w:rsidRPr="00D4438F">
        <w:rPr>
          <w:rFonts w:ascii="Arial" w:eastAsia="Calibri" w:hAnsi="Arial" w:cs="Arial"/>
          <w:sz w:val="28"/>
          <w:szCs w:val="28"/>
        </w:rPr>
        <w:tab/>
      </w:r>
      <w:r w:rsidR="001F5D37" w:rsidRPr="00D4438F">
        <w:rPr>
          <w:rFonts w:ascii="Arial" w:eastAsia="Calibri" w:hAnsi="Arial" w:cs="Arial"/>
          <w:sz w:val="28"/>
          <w:szCs w:val="28"/>
        </w:rPr>
        <w:t xml:space="preserve">Existing Waste Management Facilities  </w:t>
      </w:r>
      <w:r w:rsidR="00C823CE" w:rsidRPr="00D4438F">
        <w:rPr>
          <w:rFonts w:ascii="Arial" w:eastAsia="Calibri" w:hAnsi="Arial" w:cs="Arial"/>
          <w:sz w:val="28"/>
          <w:szCs w:val="28"/>
        </w:rPr>
        <w:tab/>
        <w:t xml:space="preserve"> </w:t>
      </w:r>
      <w:r w:rsidR="00AA6090">
        <w:rPr>
          <w:rFonts w:ascii="Arial" w:eastAsia="Calibri" w:hAnsi="Arial" w:cs="Arial"/>
          <w:sz w:val="28"/>
          <w:szCs w:val="28"/>
        </w:rPr>
        <w:tab/>
        <w:t xml:space="preserve"> </w:t>
      </w:r>
      <w:r w:rsidR="00F743F9">
        <w:rPr>
          <w:rFonts w:ascii="Arial" w:eastAsia="Calibri" w:hAnsi="Arial" w:cs="Arial"/>
          <w:sz w:val="28"/>
          <w:szCs w:val="28"/>
        </w:rPr>
        <w:tab/>
      </w:r>
      <w:r w:rsidR="00AA6090">
        <w:rPr>
          <w:rFonts w:ascii="Arial" w:eastAsia="Calibri" w:hAnsi="Arial" w:cs="Arial"/>
          <w:sz w:val="28"/>
          <w:szCs w:val="28"/>
        </w:rPr>
        <w:t xml:space="preserve"> </w:t>
      </w:r>
      <w:r w:rsidR="00C823CE" w:rsidRPr="00D4438F">
        <w:rPr>
          <w:rFonts w:ascii="Arial" w:eastAsia="Calibri" w:hAnsi="Arial" w:cs="Arial"/>
          <w:sz w:val="28"/>
          <w:szCs w:val="28"/>
        </w:rPr>
        <w:t>1</w:t>
      </w:r>
      <w:r w:rsidR="00AF4414">
        <w:rPr>
          <w:rFonts w:ascii="Arial" w:eastAsia="Calibri" w:hAnsi="Arial" w:cs="Arial"/>
          <w:sz w:val="28"/>
          <w:szCs w:val="28"/>
        </w:rPr>
        <w:t>0</w:t>
      </w:r>
    </w:p>
    <w:p w14:paraId="16636CA8" w14:textId="77777777" w:rsidR="00AA14E9" w:rsidRPr="00D4438F" w:rsidRDefault="00AA14E9" w:rsidP="00050D1E">
      <w:pPr>
        <w:spacing w:line="360" w:lineRule="auto"/>
        <w:ind w:hanging="567"/>
        <w:rPr>
          <w:rFonts w:ascii="Arial" w:eastAsia="Calibri" w:hAnsi="Arial" w:cs="Arial"/>
          <w:sz w:val="28"/>
          <w:szCs w:val="28"/>
        </w:rPr>
      </w:pPr>
    </w:p>
    <w:p w14:paraId="30F46C81" w14:textId="0870E698" w:rsidR="001F5D37" w:rsidRDefault="00764332" w:rsidP="00050D1E">
      <w:pPr>
        <w:spacing w:line="360" w:lineRule="auto"/>
        <w:ind w:hanging="567"/>
        <w:rPr>
          <w:rFonts w:ascii="Arial" w:hAnsi="Arial" w:cs="Arial"/>
          <w:sz w:val="24"/>
          <w:szCs w:val="24"/>
        </w:rPr>
      </w:pPr>
      <w:r w:rsidRPr="00D4438F">
        <w:rPr>
          <w:rFonts w:ascii="Arial" w:eastAsia="Calibri" w:hAnsi="Arial" w:cs="Arial"/>
          <w:sz w:val="28"/>
          <w:szCs w:val="28"/>
        </w:rPr>
        <w:t>5.0</w:t>
      </w:r>
      <w:r w:rsidRPr="00D4438F">
        <w:rPr>
          <w:rFonts w:ascii="Arial" w:eastAsia="Calibri" w:hAnsi="Arial" w:cs="Arial"/>
          <w:sz w:val="28"/>
          <w:szCs w:val="28"/>
        </w:rPr>
        <w:tab/>
        <w:t>Key Findings</w:t>
      </w:r>
      <w:r w:rsidR="002A0ABB">
        <w:rPr>
          <w:rFonts w:ascii="Arial" w:eastAsia="Calibri" w:hAnsi="Arial" w:cs="Arial"/>
          <w:sz w:val="28"/>
          <w:szCs w:val="28"/>
        </w:rPr>
        <w:t xml:space="preserve"> and Conclusion</w:t>
      </w:r>
      <w:r w:rsidRPr="00D4438F">
        <w:rPr>
          <w:rFonts w:ascii="Arial" w:eastAsia="Calibri" w:hAnsi="Arial" w:cs="Arial"/>
          <w:sz w:val="28"/>
          <w:szCs w:val="28"/>
        </w:rPr>
        <w:tab/>
      </w:r>
      <w:r w:rsidR="001F5D37" w:rsidRPr="00D4438F">
        <w:rPr>
          <w:rFonts w:ascii="Arial" w:eastAsia="Calibri" w:hAnsi="Arial" w:cs="Arial"/>
          <w:sz w:val="28"/>
          <w:szCs w:val="28"/>
        </w:rPr>
        <w:tab/>
      </w:r>
      <w:r w:rsidR="001F5D37" w:rsidRPr="00D4438F">
        <w:rPr>
          <w:rFonts w:ascii="Arial" w:eastAsia="Calibri" w:hAnsi="Arial" w:cs="Arial"/>
          <w:sz w:val="28"/>
          <w:szCs w:val="28"/>
        </w:rPr>
        <w:tab/>
        <w:t xml:space="preserve">  </w:t>
      </w:r>
      <w:r w:rsidR="00BA7BA0" w:rsidRPr="00D4438F">
        <w:rPr>
          <w:rFonts w:ascii="Arial" w:eastAsia="Calibri" w:hAnsi="Arial" w:cs="Arial"/>
          <w:sz w:val="28"/>
          <w:szCs w:val="28"/>
        </w:rPr>
        <w:tab/>
        <w:t xml:space="preserve"> </w:t>
      </w:r>
      <w:r w:rsidR="00050D1E">
        <w:rPr>
          <w:rFonts w:ascii="Arial" w:eastAsia="Calibri" w:hAnsi="Arial" w:cs="Arial"/>
          <w:sz w:val="28"/>
          <w:szCs w:val="28"/>
        </w:rPr>
        <w:t xml:space="preserve">  </w:t>
      </w:r>
      <w:r w:rsidR="00F743F9">
        <w:rPr>
          <w:rFonts w:ascii="Arial" w:eastAsia="Calibri" w:hAnsi="Arial" w:cs="Arial"/>
          <w:sz w:val="28"/>
          <w:szCs w:val="28"/>
        </w:rPr>
        <w:tab/>
      </w:r>
      <w:r w:rsidR="0090569E">
        <w:rPr>
          <w:rFonts w:ascii="Arial" w:eastAsia="Calibri" w:hAnsi="Arial" w:cs="Arial"/>
          <w:sz w:val="28"/>
          <w:szCs w:val="28"/>
        </w:rPr>
        <w:t xml:space="preserve"> </w:t>
      </w:r>
      <w:r w:rsidR="001F5D37" w:rsidRPr="00D4438F">
        <w:rPr>
          <w:rFonts w:ascii="Arial" w:eastAsia="Calibri" w:hAnsi="Arial" w:cs="Arial"/>
          <w:sz w:val="28"/>
          <w:szCs w:val="28"/>
        </w:rPr>
        <w:t>1</w:t>
      </w:r>
      <w:r w:rsidR="00615533">
        <w:rPr>
          <w:rFonts w:ascii="Arial" w:eastAsia="Calibri" w:hAnsi="Arial" w:cs="Arial"/>
          <w:sz w:val="28"/>
          <w:szCs w:val="28"/>
        </w:rPr>
        <w:t>3</w:t>
      </w:r>
      <w:r w:rsidR="001F5D37" w:rsidRPr="00D4438F">
        <w:rPr>
          <w:rFonts w:ascii="Arial" w:eastAsia="Calibri" w:hAnsi="Arial" w:cs="Arial"/>
          <w:sz w:val="28"/>
          <w:szCs w:val="28"/>
        </w:rPr>
        <w:tab/>
      </w:r>
      <w:r w:rsidR="001F5D37">
        <w:rPr>
          <w:rFonts w:ascii="Arial" w:hAnsi="Arial" w:cs="Arial"/>
          <w:sz w:val="24"/>
          <w:szCs w:val="24"/>
        </w:rPr>
        <w:tab/>
      </w:r>
      <w:r w:rsidR="001F5D37">
        <w:rPr>
          <w:rFonts w:ascii="Arial" w:hAnsi="Arial" w:cs="Arial"/>
          <w:sz w:val="24"/>
          <w:szCs w:val="24"/>
        </w:rPr>
        <w:tab/>
      </w:r>
      <w:r w:rsidR="001F5D37">
        <w:rPr>
          <w:rFonts w:ascii="Arial" w:hAnsi="Arial" w:cs="Arial"/>
          <w:sz w:val="24"/>
          <w:szCs w:val="24"/>
        </w:rPr>
        <w:tab/>
      </w:r>
      <w:r w:rsidR="001F5D37">
        <w:rPr>
          <w:rFonts w:ascii="Arial" w:hAnsi="Arial" w:cs="Arial"/>
          <w:sz w:val="24"/>
          <w:szCs w:val="24"/>
        </w:rPr>
        <w:tab/>
      </w:r>
    </w:p>
    <w:p w14:paraId="2BF36EAD" w14:textId="77777777" w:rsidR="007D0251" w:rsidRDefault="007D0251" w:rsidP="00050D1E">
      <w:pPr>
        <w:spacing w:line="360" w:lineRule="auto"/>
        <w:ind w:hanging="567"/>
        <w:rPr>
          <w:rFonts w:ascii="Arial" w:hAnsi="Arial" w:cs="Arial"/>
          <w:b/>
          <w:sz w:val="24"/>
          <w:szCs w:val="24"/>
        </w:rPr>
      </w:pPr>
    </w:p>
    <w:p w14:paraId="34E9A636" w14:textId="77777777" w:rsidR="001F5D37" w:rsidRPr="007D0251" w:rsidRDefault="00BF0EC8" w:rsidP="00050D1E">
      <w:pPr>
        <w:spacing w:line="360" w:lineRule="auto"/>
        <w:ind w:hanging="567"/>
        <w:rPr>
          <w:rFonts w:ascii="Arial" w:hAnsi="Arial" w:cs="Arial"/>
          <w:b/>
          <w:sz w:val="28"/>
          <w:szCs w:val="28"/>
        </w:rPr>
      </w:pPr>
      <w:r w:rsidRPr="007D0251">
        <w:rPr>
          <w:rFonts w:ascii="Arial" w:hAnsi="Arial" w:cs="Arial"/>
          <w:b/>
          <w:sz w:val="28"/>
          <w:szCs w:val="28"/>
        </w:rPr>
        <w:t>List of Figures</w:t>
      </w:r>
      <w:r w:rsidR="00D4438F">
        <w:rPr>
          <w:rFonts w:ascii="Arial" w:hAnsi="Arial" w:cs="Arial"/>
          <w:b/>
          <w:sz w:val="28"/>
          <w:szCs w:val="28"/>
        </w:rPr>
        <w:t>/Tables</w:t>
      </w:r>
    </w:p>
    <w:p w14:paraId="029A2469" w14:textId="77777777" w:rsidR="001F5D37" w:rsidRPr="00BA7BA0" w:rsidRDefault="001F5D37" w:rsidP="00050D1E">
      <w:pPr>
        <w:spacing w:line="360" w:lineRule="auto"/>
        <w:ind w:hanging="567"/>
        <w:rPr>
          <w:rFonts w:ascii="Arial" w:hAnsi="Arial" w:cs="Arial"/>
          <w:sz w:val="24"/>
          <w:szCs w:val="24"/>
        </w:rPr>
      </w:pPr>
    </w:p>
    <w:p w14:paraId="6E738BDC" w14:textId="77777777" w:rsidR="001F5D37" w:rsidRPr="00D4438F" w:rsidRDefault="007D0251" w:rsidP="00050D1E">
      <w:pPr>
        <w:spacing w:line="360" w:lineRule="auto"/>
        <w:ind w:hanging="567"/>
        <w:rPr>
          <w:rFonts w:ascii="Arial" w:eastAsia="Calibri" w:hAnsi="Arial" w:cs="Arial"/>
          <w:sz w:val="28"/>
          <w:szCs w:val="28"/>
        </w:rPr>
      </w:pPr>
      <w:r w:rsidRPr="00D4438F">
        <w:rPr>
          <w:rFonts w:ascii="Arial" w:eastAsia="Calibri" w:hAnsi="Arial" w:cs="Arial"/>
          <w:sz w:val="28"/>
          <w:szCs w:val="28"/>
        </w:rPr>
        <w:t>Figure 1</w:t>
      </w:r>
      <w:r w:rsidR="009E5A8D">
        <w:rPr>
          <w:rFonts w:ascii="Arial" w:eastAsia="Calibri" w:hAnsi="Arial" w:cs="Arial"/>
          <w:sz w:val="28"/>
          <w:szCs w:val="28"/>
        </w:rPr>
        <w:t>:</w:t>
      </w:r>
      <w:r w:rsidRPr="00D4438F">
        <w:rPr>
          <w:rFonts w:ascii="Arial" w:eastAsia="Calibri" w:hAnsi="Arial" w:cs="Arial"/>
          <w:sz w:val="28"/>
          <w:szCs w:val="28"/>
        </w:rPr>
        <w:t xml:space="preserve"> The Waste Management Hierarchy RDS</w:t>
      </w:r>
      <w:r w:rsidRPr="00D4438F">
        <w:rPr>
          <w:rFonts w:ascii="Arial" w:eastAsia="Calibri" w:hAnsi="Arial" w:cs="Arial"/>
          <w:sz w:val="28"/>
          <w:szCs w:val="28"/>
        </w:rPr>
        <w:tab/>
      </w:r>
      <w:r w:rsidRPr="00D4438F">
        <w:rPr>
          <w:rFonts w:ascii="Arial" w:eastAsia="Calibri" w:hAnsi="Arial" w:cs="Arial"/>
          <w:sz w:val="28"/>
          <w:szCs w:val="28"/>
        </w:rPr>
        <w:tab/>
        <w:t xml:space="preserve">   </w:t>
      </w:r>
      <w:r w:rsidR="00AF4414">
        <w:rPr>
          <w:rFonts w:ascii="Arial" w:eastAsia="Calibri" w:hAnsi="Arial" w:cs="Arial"/>
          <w:sz w:val="28"/>
          <w:szCs w:val="28"/>
        </w:rPr>
        <w:t>5</w:t>
      </w:r>
    </w:p>
    <w:p w14:paraId="0795DEC5" w14:textId="77777777" w:rsidR="007D0251" w:rsidRPr="007D0251" w:rsidRDefault="007D0251" w:rsidP="00050D1E">
      <w:pPr>
        <w:spacing w:line="360" w:lineRule="auto"/>
        <w:ind w:hanging="567"/>
        <w:rPr>
          <w:lang w:val="en-US"/>
        </w:rPr>
      </w:pPr>
    </w:p>
    <w:p w14:paraId="1B8FD42E" w14:textId="77777777" w:rsidR="00D4438F" w:rsidRDefault="009E5A8D" w:rsidP="00050D1E">
      <w:pPr>
        <w:spacing w:line="360" w:lineRule="auto"/>
        <w:ind w:hanging="567"/>
        <w:rPr>
          <w:rFonts w:ascii="Arial" w:eastAsia="Calibri" w:hAnsi="Arial" w:cs="Arial"/>
          <w:sz w:val="28"/>
          <w:szCs w:val="28"/>
        </w:rPr>
      </w:pPr>
      <w:r>
        <w:rPr>
          <w:rFonts w:ascii="Arial" w:eastAsia="Calibri" w:hAnsi="Arial" w:cs="Arial"/>
          <w:sz w:val="28"/>
          <w:szCs w:val="28"/>
        </w:rPr>
        <w:t>Table 1:</w:t>
      </w:r>
      <w:r w:rsidR="00D4438F" w:rsidRPr="00D4438F">
        <w:rPr>
          <w:rFonts w:ascii="Arial" w:eastAsia="Calibri" w:hAnsi="Arial" w:cs="Arial"/>
          <w:sz w:val="28"/>
          <w:szCs w:val="28"/>
        </w:rPr>
        <w:t xml:space="preserve"> Remaining Landfill Capacity in LCCC District </w:t>
      </w:r>
      <w:r w:rsidR="00D4438F">
        <w:rPr>
          <w:rFonts w:ascii="Arial" w:eastAsia="Calibri" w:hAnsi="Arial" w:cs="Arial"/>
          <w:sz w:val="28"/>
          <w:szCs w:val="28"/>
        </w:rPr>
        <w:tab/>
        <w:t xml:space="preserve">  1</w:t>
      </w:r>
      <w:r w:rsidR="00AF4414">
        <w:rPr>
          <w:rFonts w:ascii="Arial" w:eastAsia="Calibri" w:hAnsi="Arial" w:cs="Arial"/>
          <w:sz w:val="28"/>
          <w:szCs w:val="28"/>
        </w:rPr>
        <w:t>1</w:t>
      </w:r>
      <w:r w:rsidR="00D4438F">
        <w:rPr>
          <w:rFonts w:ascii="Arial" w:eastAsia="Calibri" w:hAnsi="Arial" w:cs="Arial"/>
          <w:sz w:val="28"/>
          <w:szCs w:val="28"/>
        </w:rPr>
        <w:t xml:space="preserve"> </w:t>
      </w:r>
    </w:p>
    <w:p w14:paraId="77CBAD6B" w14:textId="77777777" w:rsidR="00D4438F" w:rsidRPr="00D4438F" w:rsidRDefault="009E5A8D" w:rsidP="00050D1E">
      <w:pPr>
        <w:spacing w:line="360" w:lineRule="auto"/>
        <w:ind w:hanging="567"/>
        <w:rPr>
          <w:rFonts w:ascii="Arial" w:eastAsia="Calibri" w:hAnsi="Arial" w:cs="Arial"/>
          <w:sz w:val="28"/>
          <w:szCs w:val="28"/>
        </w:rPr>
      </w:pPr>
      <w:r>
        <w:rPr>
          <w:rFonts w:ascii="Arial" w:eastAsia="Calibri" w:hAnsi="Arial" w:cs="Arial"/>
          <w:sz w:val="28"/>
          <w:szCs w:val="28"/>
        </w:rPr>
        <w:t xml:space="preserve">     </w:t>
      </w:r>
      <w:r w:rsidR="00D4438F" w:rsidRPr="00D4438F">
        <w:rPr>
          <w:rFonts w:ascii="Arial" w:eastAsia="Calibri" w:hAnsi="Arial" w:cs="Arial"/>
          <w:sz w:val="28"/>
          <w:szCs w:val="28"/>
        </w:rPr>
        <w:t>(Source: NIEA)</w:t>
      </w:r>
    </w:p>
    <w:p w14:paraId="5BC8D15D" w14:textId="77777777" w:rsidR="00AB586F" w:rsidRPr="00BA7BA0" w:rsidRDefault="00AB586F" w:rsidP="00050D1E">
      <w:pPr>
        <w:pStyle w:val="Title"/>
        <w:spacing w:line="360" w:lineRule="auto"/>
        <w:ind w:hanging="567"/>
        <w:jc w:val="left"/>
        <w:rPr>
          <w:rFonts w:ascii="Arial" w:hAnsi="Arial" w:cs="Arial"/>
          <w:szCs w:val="28"/>
          <w14:shadow w14:blurRad="50800" w14:dist="38100" w14:dir="2700000" w14:sx="100000" w14:sy="100000" w14:kx="0" w14:ky="0" w14:algn="tl">
            <w14:srgbClr w14:val="000000">
              <w14:alpha w14:val="60000"/>
            </w14:srgbClr>
          </w14:shadow>
        </w:rPr>
      </w:pPr>
      <w:r w:rsidRPr="00BA7BA0">
        <w:rPr>
          <w:rFonts w:ascii="Arial" w:hAnsi="Arial" w:cs="Arial"/>
          <w:szCs w:val="28"/>
          <w14:shadow w14:blurRad="50800" w14:dist="38100" w14:dir="2700000" w14:sx="100000" w14:sy="100000" w14:kx="0" w14:ky="0" w14:algn="tl">
            <w14:srgbClr w14:val="000000">
              <w14:alpha w14:val="60000"/>
            </w14:srgbClr>
          </w14:shadow>
        </w:rPr>
        <w:br w:type="page"/>
      </w:r>
    </w:p>
    <w:p w14:paraId="4214C16A" w14:textId="77777777" w:rsidR="00D9490B" w:rsidRPr="00B653B5" w:rsidRDefault="003A1A49" w:rsidP="00050D1E">
      <w:pPr>
        <w:spacing w:line="360" w:lineRule="auto"/>
        <w:rPr>
          <w:rFonts w:ascii="Arial" w:hAnsi="Arial" w:cs="Arial"/>
          <w:sz w:val="28"/>
          <w:szCs w:val="28"/>
        </w:rPr>
      </w:pPr>
      <w:r w:rsidRPr="00B653B5">
        <w:rPr>
          <w:rFonts w:ascii="Arial" w:hAnsi="Arial" w:cs="Arial"/>
          <w:b/>
          <w:sz w:val="28"/>
          <w:szCs w:val="28"/>
        </w:rPr>
        <w:lastRenderedPageBreak/>
        <w:t>Executive Summary</w:t>
      </w:r>
      <w:r w:rsidR="001F5D37" w:rsidRPr="00B653B5">
        <w:rPr>
          <w:rFonts w:ascii="Arial" w:hAnsi="Arial" w:cs="Arial"/>
          <w:b/>
          <w:sz w:val="28"/>
          <w:szCs w:val="28"/>
        </w:rPr>
        <w:t xml:space="preserve"> </w:t>
      </w:r>
    </w:p>
    <w:p w14:paraId="314CD72D" w14:textId="77777777" w:rsidR="001F5D37" w:rsidRPr="00BA7BA0" w:rsidRDefault="001F5D37" w:rsidP="00050D1E">
      <w:pPr>
        <w:spacing w:line="360" w:lineRule="auto"/>
        <w:ind w:hanging="567"/>
        <w:rPr>
          <w:rFonts w:ascii="Arial" w:hAnsi="Arial" w:cs="Arial"/>
          <w:sz w:val="24"/>
          <w:szCs w:val="24"/>
        </w:rPr>
      </w:pPr>
    </w:p>
    <w:p w14:paraId="6BE7A0C1" w14:textId="7714B511" w:rsidR="003A1A49" w:rsidRPr="00F65D01" w:rsidRDefault="003A1A49" w:rsidP="00050D1E">
      <w:pPr>
        <w:spacing w:line="360" w:lineRule="auto"/>
        <w:rPr>
          <w:rFonts w:ascii="Arial" w:hAnsi="Arial" w:cs="Arial"/>
          <w:sz w:val="24"/>
          <w:szCs w:val="24"/>
        </w:rPr>
      </w:pPr>
      <w:r w:rsidRPr="00F65D01">
        <w:rPr>
          <w:rFonts w:ascii="Arial" w:hAnsi="Arial" w:cs="Arial"/>
          <w:sz w:val="24"/>
          <w:szCs w:val="24"/>
        </w:rPr>
        <w:t>This Position Paper</w:t>
      </w:r>
      <w:r w:rsidR="009E5A8D">
        <w:rPr>
          <w:rFonts w:ascii="Arial" w:hAnsi="Arial" w:cs="Arial"/>
          <w:sz w:val="24"/>
          <w:szCs w:val="24"/>
        </w:rPr>
        <w:t xml:space="preserve"> provide</w:t>
      </w:r>
      <w:r w:rsidR="00F62480">
        <w:rPr>
          <w:rFonts w:ascii="Arial" w:hAnsi="Arial" w:cs="Arial"/>
          <w:sz w:val="24"/>
          <w:szCs w:val="24"/>
        </w:rPr>
        <w:t>s</w:t>
      </w:r>
      <w:r w:rsidRPr="00F65D01">
        <w:rPr>
          <w:rFonts w:ascii="Arial" w:hAnsi="Arial" w:cs="Arial"/>
          <w:sz w:val="24"/>
          <w:szCs w:val="24"/>
        </w:rPr>
        <w:t xml:space="preserve"> an overview </w:t>
      </w:r>
      <w:r>
        <w:rPr>
          <w:rFonts w:ascii="Arial" w:hAnsi="Arial" w:cs="Arial"/>
          <w:sz w:val="24"/>
          <w:szCs w:val="24"/>
        </w:rPr>
        <w:t xml:space="preserve">in relation to waste management </w:t>
      </w:r>
      <w:r w:rsidRPr="00F65D01">
        <w:rPr>
          <w:rFonts w:ascii="Arial" w:hAnsi="Arial" w:cs="Arial"/>
          <w:sz w:val="24"/>
          <w:szCs w:val="24"/>
        </w:rPr>
        <w:t>in Lisburn &amp; Castlereagh C</w:t>
      </w:r>
      <w:r>
        <w:rPr>
          <w:rFonts w:ascii="Arial" w:hAnsi="Arial" w:cs="Arial"/>
          <w:sz w:val="24"/>
          <w:szCs w:val="24"/>
        </w:rPr>
        <w:t xml:space="preserve">ity Council area to assist in the </w:t>
      </w:r>
      <w:r w:rsidR="00F62480">
        <w:rPr>
          <w:rFonts w:ascii="Arial" w:hAnsi="Arial" w:cs="Arial"/>
          <w:sz w:val="24"/>
          <w:szCs w:val="24"/>
        </w:rPr>
        <w:t>preparation of the Local Development Plan 2032.</w:t>
      </w:r>
      <w:r w:rsidRPr="00F65D01">
        <w:rPr>
          <w:rFonts w:ascii="Arial" w:hAnsi="Arial" w:cs="Arial"/>
          <w:sz w:val="24"/>
          <w:szCs w:val="24"/>
        </w:rPr>
        <w:t xml:space="preserve"> </w:t>
      </w:r>
    </w:p>
    <w:p w14:paraId="300EE9ED" w14:textId="77777777" w:rsidR="003A1A49" w:rsidRPr="00F65D01" w:rsidRDefault="003A1A49" w:rsidP="00050D1E">
      <w:pPr>
        <w:spacing w:line="360" w:lineRule="auto"/>
        <w:ind w:hanging="567"/>
        <w:rPr>
          <w:rFonts w:ascii="Arial" w:hAnsi="Arial" w:cs="Arial"/>
          <w:sz w:val="24"/>
          <w:szCs w:val="24"/>
        </w:rPr>
      </w:pPr>
    </w:p>
    <w:p w14:paraId="4730EC75" w14:textId="54B91128" w:rsidR="003A1A49" w:rsidRPr="00F65D01" w:rsidRDefault="00175F89" w:rsidP="00050D1E">
      <w:pPr>
        <w:spacing w:line="360" w:lineRule="auto"/>
        <w:rPr>
          <w:rFonts w:ascii="Arial" w:hAnsi="Arial" w:cs="Arial"/>
          <w:sz w:val="24"/>
          <w:szCs w:val="24"/>
        </w:rPr>
      </w:pPr>
      <w:r>
        <w:rPr>
          <w:rFonts w:ascii="Arial" w:hAnsi="Arial" w:cs="Arial"/>
          <w:sz w:val="24"/>
          <w:szCs w:val="24"/>
        </w:rPr>
        <w:t xml:space="preserve">The Local Development Plan is </w:t>
      </w:r>
      <w:r w:rsidR="003A1A49" w:rsidRPr="00F65D01">
        <w:rPr>
          <w:rFonts w:ascii="Arial" w:hAnsi="Arial" w:cs="Arial"/>
          <w:sz w:val="24"/>
          <w:szCs w:val="24"/>
        </w:rPr>
        <w:t xml:space="preserve">made within the context of a Sustainability Appraisal under the provision of Planning (Northern Ireland) Act 2011.  This paper is therefore intended to </w:t>
      </w:r>
      <w:r w:rsidR="00FC0468">
        <w:rPr>
          <w:rFonts w:ascii="Arial" w:hAnsi="Arial" w:cs="Arial"/>
          <w:sz w:val="24"/>
          <w:szCs w:val="24"/>
        </w:rPr>
        <w:t xml:space="preserve">provide a baseline position </w:t>
      </w:r>
      <w:r w:rsidR="003A1A49" w:rsidRPr="00F65D01">
        <w:rPr>
          <w:rFonts w:ascii="Arial" w:hAnsi="Arial" w:cs="Arial"/>
          <w:sz w:val="24"/>
          <w:szCs w:val="24"/>
        </w:rPr>
        <w:t xml:space="preserve">on </w:t>
      </w:r>
      <w:r w:rsidR="00FC0468">
        <w:rPr>
          <w:rFonts w:ascii="Arial" w:hAnsi="Arial" w:cs="Arial"/>
          <w:sz w:val="24"/>
          <w:szCs w:val="24"/>
        </w:rPr>
        <w:t xml:space="preserve">which </w:t>
      </w:r>
      <w:r w:rsidR="003A1A49">
        <w:rPr>
          <w:rFonts w:ascii="Arial" w:hAnsi="Arial" w:cs="Arial"/>
          <w:sz w:val="24"/>
          <w:szCs w:val="24"/>
        </w:rPr>
        <w:t>policy and proposals for</w:t>
      </w:r>
      <w:r w:rsidR="00FC0468">
        <w:rPr>
          <w:rFonts w:ascii="Arial" w:hAnsi="Arial" w:cs="Arial"/>
          <w:sz w:val="24"/>
          <w:szCs w:val="24"/>
        </w:rPr>
        <w:t xml:space="preserve"> waste management in</w:t>
      </w:r>
      <w:r w:rsidR="003A1A49">
        <w:rPr>
          <w:rFonts w:ascii="Arial" w:hAnsi="Arial" w:cs="Arial"/>
          <w:sz w:val="24"/>
          <w:szCs w:val="24"/>
        </w:rPr>
        <w:t xml:space="preserve"> the Local Development Plan can be shaped</w:t>
      </w:r>
      <w:r w:rsidR="00FC0468">
        <w:rPr>
          <w:rFonts w:ascii="Arial" w:hAnsi="Arial" w:cs="Arial"/>
          <w:sz w:val="24"/>
          <w:szCs w:val="24"/>
        </w:rPr>
        <w:t xml:space="preserve"> over the plan period.</w:t>
      </w:r>
      <w:r w:rsidR="003A1A49" w:rsidRPr="00F65D01">
        <w:rPr>
          <w:rFonts w:ascii="Arial" w:hAnsi="Arial" w:cs="Arial"/>
          <w:sz w:val="24"/>
          <w:szCs w:val="24"/>
        </w:rPr>
        <w:t xml:space="preserve"> </w:t>
      </w:r>
    </w:p>
    <w:p w14:paraId="3AEC29A8" w14:textId="77777777" w:rsidR="003A1A49" w:rsidRPr="00F65D01" w:rsidRDefault="003A1A49" w:rsidP="00050D1E">
      <w:pPr>
        <w:spacing w:line="360" w:lineRule="auto"/>
        <w:ind w:hanging="567"/>
        <w:rPr>
          <w:rFonts w:ascii="Arial" w:hAnsi="Arial" w:cs="Arial"/>
          <w:sz w:val="24"/>
          <w:szCs w:val="24"/>
        </w:rPr>
      </w:pPr>
    </w:p>
    <w:p w14:paraId="1106F41E" w14:textId="47B47E91" w:rsidR="003A1A49" w:rsidRPr="00F65D01" w:rsidRDefault="003A1A49" w:rsidP="00050D1E">
      <w:pPr>
        <w:spacing w:line="360" w:lineRule="auto"/>
        <w:rPr>
          <w:rFonts w:ascii="Arial" w:hAnsi="Arial" w:cs="Arial"/>
          <w:sz w:val="24"/>
          <w:szCs w:val="24"/>
        </w:rPr>
      </w:pPr>
      <w:r w:rsidRPr="00F65D01">
        <w:rPr>
          <w:rFonts w:ascii="Arial" w:hAnsi="Arial" w:cs="Arial"/>
          <w:sz w:val="24"/>
          <w:szCs w:val="24"/>
        </w:rPr>
        <w:t xml:space="preserve">It is important to stress that in compiling the Position Paper the best information available has been used however </w:t>
      </w:r>
      <w:r w:rsidR="00FC0468">
        <w:rPr>
          <w:rFonts w:ascii="Arial" w:hAnsi="Arial" w:cs="Arial"/>
          <w:sz w:val="24"/>
          <w:szCs w:val="24"/>
        </w:rPr>
        <w:t xml:space="preserve">further revisions may be required </w:t>
      </w:r>
      <w:r w:rsidRPr="00F65D01">
        <w:rPr>
          <w:rFonts w:ascii="Arial" w:hAnsi="Arial" w:cs="Arial"/>
          <w:sz w:val="24"/>
          <w:szCs w:val="24"/>
        </w:rPr>
        <w:t>in light of the release of any new data</w:t>
      </w:r>
      <w:r w:rsidR="00FC0468">
        <w:rPr>
          <w:rFonts w:ascii="Arial" w:hAnsi="Arial" w:cs="Arial"/>
          <w:sz w:val="24"/>
          <w:szCs w:val="24"/>
        </w:rPr>
        <w:t xml:space="preserve"> or updated policy, advice or information</w:t>
      </w:r>
      <w:r w:rsidRPr="00F65D01">
        <w:rPr>
          <w:rFonts w:ascii="Arial" w:hAnsi="Arial" w:cs="Arial"/>
          <w:sz w:val="24"/>
          <w:szCs w:val="24"/>
        </w:rPr>
        <w:t xml:space="preserve">.    </w:t>
      </w:r>
    </w:p>
    <w:p w14:paraId="52CFCD75" w14:textId="77777777" w:rsidR="003A1A49" w:rsidRPr="00F65D01" w:rsidRDefault="003A1A49" w:rsidP="00050D1E">
      <w:pPr>
        <w:spacing w:line="360" w:lineRule="auto"/>
        <w:ind w:hanging="567"/>
        <w:rPr>
          <w:rFonts w:ascii="Arial" w:hAnsi="Arial" w:cs="Arial"/>
          <w:sz w:val="24"/>
          <w:szCs w:val="24"/>
        </w:rPr>
      </w:pPr>
    </w:p>
    <w:p w14:paraId="0909E1F1" w14:textId="300ADDC4" w:rsidR="003A1A49" w:rsidRPr="00F65D01" w:rsidRDefault="009E5A8D" w:rsidP="00050D1E">
      <w:pPr>
        <w:spacing w:line="360" w:lineRule="auto"/>
        <w:rPr>
          <w:rFonts w:ascii="Arial" w:hAnsi="Arial" w:cs="Arial"/>
          <w:sz w:val="24"/>
          <w:szCs w:val="24"/>
        </w:rPr>
      </w:pPr>
      <w:r>
        <w:rPr>
          <w:rFonts w:ascii="Arial" w:hAnsi="Arial" w:cs="Arial"/>
          <w:sz w:val="24"/>
          <w:szCs w:val="24"/>
        </w:rPr>
        <w:t>This</w:t>
      </w:r>
      <w:r w:rsidR="003A1A49" w:rsidRPr="00F65D01">
        <w:rPr>
          <w:rFonts w:ascii="Arial" w:hAnsi="Arial" w:cs="Arial"/>
          <w:sz w:val="24"/>
          <w:szCs w:val="24"/>
        </w:rPr>
        <w:t xml:space="preserve"> paper provide</w:t>
      </w:r>
      <w:r w:rsidR="006A1E72">
        <w:rPr>
          <w:rFonts w:ascii="Arial" w:hAnsi="Arial" w:cs="Arial"/>
          <w:sz w:val="24"/>
          <w:szCs w:val="24"/>
        </w:rPr>
        <w:t>s</w:t>
      </w:r>
      <w:r w:rsidR="003A1A49" w:rsidRPr="00F65D01">
        <w:rPr>
          <w:rFonts w:ascii="Arial" w:hAnsi="Arial" w:cs="Arial"/>
          <w:sz w:val="24"/>
          <w:szCs w:val="24"/>
        </w:rPr>
        <w:t xml:space="preserve"> </w:t>
      </w:r>
      <w:r w:rsidR="006A1E72">
        <w:rPr>
          <w:rFonts w:ascii="Arial" w:hAnsi="Arial" w:cs="Arial"/>
          <w:sz w:val="24"/>
          <w:szCs w:val="24"/>
        </w:rPr>
        <w:t xml:space="preserve">an update on the previous Position Paper which was produced as part of the preparation of </w:t>
      </w:r>
      <w:r w:rsidR="003A1A49">
        <w:rPr>
          <w:rFonts w:ascii="Arial" w:hAnsi="Arial" w:cs="Arial"/>
          <w:sz w:val="24"/>
          <w:szCs w:val="24"/>
        </w:rPr>
        <w:t xml:space="preserve">the </w:t>
      </w:r>
      <w:r w:rsidR="003A1A49" w:rsidRPr="00F65D01">
        <w:rPr>
          <w:rFonts w:ascii="Arial" w:hAnsi="Arial" w:cs="Arial"/>
          <w:sz w:val="24"/>
          <w:szCs w:val="24"/>
        </w:rPr>
        <w:t>Preferred Options Paper</w:t>
      </w:r>
      <w:r w:rsidR="006A1E72">
        <w:rPr>
          <w:rFonts w:ascii="Arial" w:hAnsi="Arial" w:cs="Arial"/>
          <w:sz w:val="24"/>
          <w:szCs w:val="24"/>
        </w:rPr>
        <w:t xml:space="preserve"> and has been informed by consultations with the relevant statutory consult</w:t>
      </w:r>
      <w:r w:rsidR="00362520">
        <w:rPr>
          <w:rFonts w:ascii="Arial" w:hAnsi="Arial" w:cs="Arial"/>
          <w:sz w:val="24"/>
          <w:szCs w:val="24"/>
        </w:rPr>
        <w:t>ees including the Department of Agriculture, Environment and Rural Affairs who have responsibility for p</w:t>
      </w:r>
      <w:r w:rsidR="00362520" w:rsidRPr="00362520">
        <w:rPr>
          <w:rFonts w:ascii="Arial" w:hAnsi="Arial" w:cs="Arial"/>
          <w:sz w:val="24"/>
          <w:szCs w:val="24"/>
        </w:rPr>
        <w:t>romoting a more sustainable approach to dealing with waste in Northern Ireland by drafting waste legislation and implementing waste management policy</w:t>
      </w:r>
      <w:r w:rsidR="00362520">
        <w:rPr>
          <w:rFonts w:ascii="Arial" w:hAnsi="Arial" w:cs="Arial"/>
          <w:sz w:val="24"/>
          <w:szCs w:val="24"/>
        </w:rPr>
        <w:t>.</w:t>
      </w:r>
      <w:r w:rsidR="00362520" w:rsidRPr="00362520">
        <w:rPr>
          <w:rFonts w:ascii="Arial" w:hAnsi="Arial" w:cs="Arial"/>
          <w:sz w:val="24"/>
          <w:szCs w:val="24"/>
        </w:rPr>
        <w:t> </w:t>
      </w:r>
      <w:r w:rsidR="00362520">
        <w:rPr>
          <w:rFonts w:ascii="Arial" w:hAnsi="Arial" w:cs="Arial"/>
          <w:sz w:val="24"/>
          <w:szCs w:val="24"/>
        </w:rPr>
        <w:t xml:space="preserve"> </w:t>
      </w:r>
      <w:r w:rsidR="003A1A49" w:rsidRPr="00F65D01">
        <w:rPr>
          <w:rFonts w:ascii="Arial" w:hAnsi="Arial" w:cs="Arial"/>
          <w:sz w:val="24"/>
          <w:szCs w:val="24"/>
        </w:rPr>
        <w:t xml:space="preserve"> </w:t>
      </w:r>
    </w:p>
    <w:p w14:paraId="5B2D8542" w14:textId="77777777" w:rsidR="003A1A49" w:rsidRPr="00F65D01" w:rsidRDefault="003A1A49" w:rsidP="00050D1E">
      <w:pPr>
        <w:spacing w:line="360" w:lineRule="auto"/>
        <w:ind w:hanging="567"/>
        <w:rPr>
          <w:rFonts w:ascii="Arial" w:hAnsi="Arial" w:cs="Arial"/>
          <w:sz w:val="24"/>
          <w:szCs w:val="24"/>
        </w:rPr>
      </w:pPr>
    </w:p>
    <w:p w14:paraId="7C5E2358" w14:textId="77777777" w:rsidR="003A1A49" w:rsidRPr="00F65D01" w:rsidRDefault="003A1A49" w:rsidP="00050D1E">
      <w:pPr>
        <w:spacing w:line="360" w:lineRule="auto"/>
        <w:rPr>
          <w:rFonts w:ascii="Arial" w:hAnsi="Arial" w:cs="Arial"/>
          <w:sz w:val="24"/>
          <w:szCs w:val="24"/>
        </w:rPr>
      </w:pPr>
      <w:r w:rsidRPr="00F65D01">
        <w:rPr>
          <w:rFonts w:ascii="Arial" w:hAnsi="Arial" w:cs="Arial"/>
          <w:sz w:val="24"/>
          <w:szCs w:val="24"/>
        </w:rPr>
        <w:t>The aims of the paper are:</w:t>
      </w:r>
    </w:p>
    <w:p w14:paraId="0CFE14E7" w14:textId="3B5B0964" w:rsidR="00362520" w:rsidRDefault="00A413B7" w:rsidP="00050D1E">
      <w:pPr>
        <w:pStyle w:val="ListParagraph"/>
        <w:numPr>
          <w:ilvl w:val="0"/>
          <w:numId w:val="37"/>
        </w:numPr>
        <w:spacing w:line="360" w:lineRule="auto"/>
        <w:ind w:left="284" w:hanging="284"/>
        <w:contextualSpacing/>
        <w:rPr>
          <w:rFonts w:ascii="Arial" w:hAnsi="Arial" w:cs="Arial"/>
          <w:sz w:val="24"/>
          <w:szCs w:val="24"/>
        </w:rPr>
      </w:pPr>
      <w:r w:rsidRPr="00FC68BF">
        <w:rPr>
          <w:rFonts w:ascii="Arial" w:hAnsi="Arial" w:cs="Arial"/>
          <w:sz w:val="24"/>
          <w:szCs w:val="24"/>
        </w:rPr>
        <w:t>t</w:t>
      </w:r>
      <w:r w:rsidR="003A1A49" w:rsidRPr="00FC68BF">
        <w:rPr>
          <w:rFonts w:ascii="Arial" w:hAnsi="Arial" w:cs="Arial"/>
          <w:sz w:val="24"/>
          <w:szCs w:val="24"/>
        </w:rPr>
        <w:t xml:space="preserve">o provide baseline information which will inform </w:t>
      </w:r>
      <w:r w:rsidR="00362520">
        <w:rPr>
          <w:rFonts w:ascii="Arial" w:hAnsi="Arial" w:cs="Arial"/>
          <w:sz w:val="24"/>
          <w:szCs w:val="24"/>
        </w:rPr>
        <w:t xml:space="preserve">the Local </w:t>
      </w:r>
      <w:r w:rsidR="003A1A49" w:rsidRPr="00FC68BF">
        <w:rPr>
          <w:rFonts w:ascii="Arial" w:hAnsi="Arial" w:cs="Arial"/>
          <w:sz w:val="24"/>
          <w:szCs w:val="24"/>
        </w:rPr>
        <w:t xml:space="preserve">Development Plan; </w:t>
      </w:r>
    </w:p>
    <w:p w14:paraId="73DB016E" w14:textId="085B97D8" w:rsidR="00A413B7" w:rsidRPr="00FC68BF" w:rsidRDefault="00E95182" w:rsidP="00050D1E">
      <w:pPr>
        <w:pStyle w:val="ListParagraph"/>
        <w:numPr>
          <w:ilvl w:val="0"/>
          <w:numId w:val="37"/>
        </w:numPr>
        <w:spacing w:line="360" w:lineRule="auto"/>
        <w:ind w:left="284" w:hanging="284"/>
        <w:contextualSpacing/>
        <w:rPr>
          <w:rFonts w:ascii="Arial" w:hAnsi="Arial" w:cs="Arial"/>
          <w:sz w:val="24"/>
          <w:szCs w:val="24"/>
        </w:rPr>
      </w:pPr>
      <w:r>
        <w:rPr>
          <w:rFonts w:ascii="Arial" w:hAnsi="Arial" w:cs="Arial"/>
          <w:sz w:val="24"/>
          <w:szCs w:val="24"/>
        </w:rPr>
        <w:t>t</w:t>
      </w:r>
      <w:r w:rsidR="00362520">
        <w:rPr>
          <w:rFonts w:ascii="Arial" w:hAnsi="Arial" w:cs="Arial"/>
          <w:sz w:val="24"/>
          <w:szCs w:val="24"/>
        </w:rPr>
        <w:t>o assess the future land use needs of Lisburn &amp; Castlereagh City Council to consider the adequacy of existing provision; and</w:t>
      </w:r>
    </w:p>
    <w:p w14:paraId="37D6F4FA" w14:textId="47491C3E" w:rsidR="003A1A49" w:rsidRDefault="00A413B7" w:rsidP="00050D1E">
      <w:pPr>
        <w:pStyle w:val="ListParagraph"/>
        <w:numPr>
          <w:ilvl w:val="0"/>
          <w:numId w:val="32"/>
        </w:numPr>
        <w:spacing w:line="360" w:lineRule="auto"/>
        <w:ind w:left="284" w:hanging="284"/>
        <w:contextualSpacing/>
        <w:rPr>
          <w:rFonts w:ascii="Arial" w:hAnsi="Arial" w:cs="Arial"/>
          <w:sz w:val="24"/>
          <w:szCs w:val="24"/>
        </w:rPr>
      </w:pPr>
      <w:proofErr w:type="gramStart"/>
      <w:r>
        <w:rPr>
          <w:rFonts w:ascii="Arial" w:hAnsi="Arial" w:cs="Arial"/>
          <w:sz w:val="24"/>
          <w:szCs w:val="24"/>
        </w:rPr>
        <w:t>t</w:t>
      </w:r>
      <w:r w:rsidR="003A1A49" w:rsidRPr="00BA7BA0">
        <w:rPr>
          <w:rFonts w:ascii="Arial" w:hAnsi="Arial" w:cs="Arial"/>
          <w:sz w:val="24"/>
          <w:szCs w:val="24"/>
        </w:rPr>
        <w:t>o</w:t>
      </w:r>
      <w:proofErr w:type="gramEnd"/>
      <w:r w:rsidR="003A1A49" w:rsidRPr="00BA7BA0">
        <w:rPr>
          <w:rFonts w:ascii="Arial" w:hAnsi="Arial" w:cs="Arial"/>
          <w:sz w:val="24"/>
          <w:szCs w:val="24"/>
        </w:rPr>
        <w:t xml:space="preserve"> </w:t>
      </w:r>
      <w:r w:rsidR="00362520">
        <w:rPr>
          <w:rFonts w:ascii="Arial" w:hAnsi="Arial" w:cs="Arial"/>
          <w:sz w:val="24"/>
          <w:szCs w:val="24"/>
        </w:rPr>
        <w:t>provide the spatial representation of the Council’s</w:t>
      </w:r>
      <w:r w:rsidR="00AA6090">
        <w:rPr>
          <w:rFonts w:ascii="Arial" w:hAnsi="Arial" w:cs="Arial"/>
          <w:sz w:val="24"/>
          <w:szCs w:val="24"/>
        </w:rPr>
        <w:t xml:space="preserve"> </w:t>
      </w:r>
      <w:r w:rsidR="003A1A49" w:rsidRPr="00BA7BA0">
        <w:rPr>
          <w:rFonts w:ascii="Arial" w:hAnsi="Arial" w:cs="Arial"/>
          <w:sz w:val="24"/>
          <w:szCs w:val="24"/>
        </w:rPr>
        <w:t>Community Plan</w:t>
      </w:r>
      <w:r w:rsidR="00444251">
        <w:rPr>
          <w:rFonts w:ascii="Arial" w:hAnsi="Arial" w:cs="Arial"/>
          <w:sz w:val="24"/>
          <w:szCs w:val="24"/>
        </w:rPr>
        <w:t xml:space="preserve"> </w:t>
      </w:r>
      <w:r w:rsidR="00362520">
        <w:rPr>
          <w:rFonts w:ascii="Arial" w:hAnsi="Arial" w:cs="Arial"/>
          <w:sz w:val="24"/>
          <w:szCs w:val="24"/>
        </w:rPr>
        <w:t>hav</w:t>
      </w:r>
      <w:r w:rsidR="00444251">
        <w:rPr>
          <w:rFonts w:ascii="Arial" w:hAnsi="Arial" w:cs="Arial"/>
          <w:sz w:val="24"/>
          <w:szCs w:val="24"/>
        </w:rPr>
        <w:t>ing</w:t>
      </w:r>
      <w:r w:rsidR="00362520">
        <w:rPr>
          <w:rFonts w:ascii="Arial" w:hAnsi="Arial" w:cs="Arial"/>
          <w:sz w:val="24"/>
          <w:szCs w:val="24"/>
        </w:rPr>
        <w:t xml:space="preserve"> regard to other plans and strategies </w:t>
      </w:r>
      <w:r w:rsidR="003A1A49" w:rsidRPr="00BA7BA0">
        <w:rPr>
          <w:rFonts w:ascii="Arial" w:hAnsi="Arial" w:cs="Arial"/>
          <w:sz w:val="24"/>
          <w:szCs w:val="24"/>
        </w:rPr>
        <w:t>being undertaken by the Council.</w:t>
      </w:r>
    </w:p>
    <w:p w14:paraId="4C80F87B" w14:textId="77777777" w:rsidR="003B4500" w:rsidRPr="00DA06A0" w:rsidRDefault="000A6B8E" w:rsidP="00050D1E">
      <w:pPr>
        <w:pStyle w:val="Heading4"/>
        <w:numPr>
          <w:ilvl w:val="0"/>
          <w:numId w:val="38"/>
        </w:numPr>
        <w:spacing w:before="0" w:after="0" w:line="360" w:lineRule="auto"/>
        <w:ind w:left="0" w:hanging="567"/>
        <w:rPr>
          <w:rFonts w:ascii="Arial" w:hAnsi="Arial" w:cs="Arial"/>
        </w:rPr>
      </w:pPr>
      <w:r w:rsidRPr="00DA06A0">
        <w:rPr>
          <w:rFonts w:ascii="Arial" w:hAnsi="Arial" w:cs="Arial"/>
        </w:rPr>
        <w:lastRenderedPageBreak/>
        <w:t>INTRODUCTION</w:t>
      </w:r>
      <w:r w:rsidR="00A413B7" w:rsidRPr="00DA06A0">
        <w:rPr>
          <w:rFonts w:ascii="Arial" w:hAnsi="Arial" w:cs="Arial"/>
        </w:rPr>
        <w:t xml:space="preserve"> </w:t>
      </w:r>
    </w:p>
    <w:p w14:paraId="0AC96279" w14:textId="77777777" w:rsidR="00A413B7" w:rsidRPr="00A413B7" w:rsidRDefault="00A413B7" w:rsidP="00050D1E">
      <w:pPr>
        <w:spacing w:line="360" w:lineRule="auto"/>
        <w:ind w:hanging="567"/>
      </w:pPr>
    </w:p>
    <w:p w14:paraId="6AD382FD" w14:textId="2B74DD5F" w:rsidR="00F215D6" w:rsidRDefault="00F215D6" w:rsidP="00050D1E">
      <w:pPr>
        <w:spacing w:line="360" w:lineRule="auto"/>
        <w:ind w:hanging="567"/>
        <w:rPr>
          <w:rFonts w:ascii="Arial" w:hAnsi="Arial" w:cs="Calibri"/>
          <w:sz w:val="24"/>
        </w:rPr>
      </w:pPr>
      <w:r>
        <w:rPr>
          <w:rFonts w:ascii="Arial" w:hAnsi="Arial" w:cs="Arial"/>
          <w:sz w:val="24"/>
          <w:szCs w:val="24"/>
        </w:rPr>
        <w:t>1.1</w:t>
      </w:r>
      <w:r>
        <w:rPr>
          <w:rFonts w:ascii="Arial" w:hAnsi="Arial" w:cs="Arial"/>
          <w:sz w:val="24"/>
          <w:szCs w:val="24"/>
        </w:rPr>
        <w:tab/>
      </w:r>
      <w:r w:rsidR="001E6CF6">
        <w:rPr>
          <w:rFonts w:ascii="Arial" w:hAnsi="Arial" w:cs="Arial"/>
          <w:sz w:val="24"/>
          <w:szCs w:val="24"/>
        </w:rPr>
        <w:t xml:space="preserve">This </w:t>
      </w:r>
      <w:r w:rsidR="00D82126">
        <w:rPr>
          <w:rFonts w:ascii="Arial" w:hAnsi="Arial" w:cs="Arial"/>
          <w:sz w:val="24"/>
          <w:szCs w:val="24"/>
        </w:rPr>
        <w:t xml:space="preserve">position </w:t>
      </w:r>
      <w:r w:rsidR="001E6CF6">
        <w:rPr>
          <w:rFonts w:ascii="Arial" w:hAnsi="Arial" w:cs="Arial"/>
          <w:sz w:val="24"/>
          <w:szCs w:val="24"/>
        </w:rPr>
        <w:t>paper</w:t>
      </w:r>
      <w:r w:rsidR="00CD665D" w:rsidRPr="00014F7C">
        <w:rPr>
          <w:rFonts w:ascii="Arial" w:hAnsi="Arial" w:cs="Arial"/>
          <w:sz w:val="24"/>
          <w:szCs w:val="24"/>
        </w:rPr>
        <w:t xml:space="preserve"> examines</w:t>
      </w:r>
      <w:r w:rsidR="006E6BAB" w:rsidRPr="00014F7C">
        <w:rPr>
          <w:rFonts w:ascii="Arial" w:hAnsi="Arial" w:cs="Arial"/>
          <w:sz w:val="24"/>
          <w:szCs w:val="24"/>
        </w:rPr>
        <w:t xml:space="preserve"> the </w:t>
      </w:r>
      <w:r w:rsidR="00C82CDB">
        <w:rPr>
          <w:rFonts w:ascii="Arial" w:hAnsi="Arial" w:cs="Arial"/>
          <w:sz w:val="24"/>
          <w:szCs w:val="24"/>
        </w:rPr>
        <w:t>existing provision of waste management facilities</w:t>
      </w:r>
      <w:r w:rsidR="00CD665D" w:rsidRPr="00014F7C">
        <w:rPr>
          <w:rFonts w:ascii="Arial" w:hAnsi="Arial" w:cs="Arial"/>
          <w:sz w:val="24"/>
          <w:szCs w:val="24"/>
        </w:rPr>
        <w:t xml:space="preserve"> </w:t>
      </w:r>
      <w:r w:rsidR="00B1014D">
        <w:rPr>
          <w:rFonts w:ascii="Arial" w:hAnsi="Arial" w:cs="Arial"/>
          <w:sz w:val="24"/>
          <w:szCs w:val="24"/>
        </w:rPr>
        <w:t xml:space="preserve">in </w:t>
      </w:r>
      <w:r w:rsidR="00CD665D" w:rsidRPr="00014F7C">
        <w:rPr>
          <w:rFonts w:ascii="Arial" w:hAnsi="Arial" w:cs="Arial"/>
          <w:sz w:val="24"/>
          <w:szCs w:val="24"/>
        </w:rPr>
        <w:t xml:space="preserve">Lisburn </w:t>
      </w:r>
      <w:r w:rsidR="006846A0">
        <w:rPr>
          <w:rFonts w:ascii="Arial" w:hAnsi="Arial" w:cs="Arial"/>
          <w:sz w:val="24"/>
          <w:szCs w:val="24"/>
        </w:rPr>
        <w:t>&amp;</w:t>
      </w:r>
      <w:r w:rsidR="00CD665D" w:rsidRPr="00014F7C">
        <w:rPr>
          <w:rFonts w:ascii="Arial" w:hAnsi="Arial" w:cs="Arial"/>
          <w:sz w:val="24"/>
          <w:szCs w:val="24"/>
        </w:rPr>
        <w:t xml:space="preserve"> Castlereagh</w:t>
      </w:r>
      <w:r w:rsidR="00014F7C">
        <w:rPr>
          <w:rFonts w:ascii="Arial" w:hAnsi="Arial" w:cs="Arial"/>
          <w:sz w:val="24"/>
          <w:szCs w:val="24"/>
        </w:rPr>
        <w:t xml:space="preserve"> City Council area</w:t>
      </w:r>
      <w:r>
        <w:rPr>
          <w:rFonts w:ascii="Arial" w:hAnsi="Arial" w:cs="Arial"/>
          <w:sz w:val="24"/>
          <w:szCs w:val="24"/>
        </w:rPr>
        <w:t xml:space="preserve">.  </w:t>
      </w:r>
      <w:r w:rsidR="006E6BAB">
        <w:rPr>
          <w:rFonts w:ascii="Arial" w:hAnsi="Arial"/>
          <w:sz w:val="24"/>
        </w:rPr>
        <w:t xml:space="preserve">The need for </w:t>
      </w:r>
      <w:r>
        <w:rPr>
          <w:rFonts w:ascii="Arial" w:hAnsi="Arial"/>
          <w:sz w:val="24"/>
        </w:rPr>
        <w:t xml:space="preserve">any </w:t>
      </w:r>
      <w:r w:rsidR="006E6BAB">
        <w:rPr>
          <w:rFonts w:ascii="Arial" w:hAnsi="Arial"/>
          <w:sz w:val="24"/>
        </w:rPr>
        <w:t>additional</w:t>
      </w:r>
      <w:r w:rsidR="00C82CDB">
        <w:rPr>
          <w:rFonts w:ascii="Arial" w:hAnsi="Arial"/>
          <w:sz w:val="24"/>
        </w:rPr>
        <w:t xml:space="preserve"> waste management facilities</w:t>
      </w:r>
      <w:r w:rsidR="006E6BAB">
        <w:rPr>
          <w:rFonts w:ascii="Arial" w:hAnsi="Arial"/>
          <w:sz w:val="24"/>
        </w:rPr>
        <w:t xml:space="preserve"> </w:t>
      </w:r>
      <w:r w:rsidR="006E6BAB">
        <w:rPr>
          <w:rFonts w:ascii="Arial" w:hAnsi="Arial" w:cs="Calibri"/>
          <w:sz w:val="24"/>
        </w:rPr>
        <w:t xml:space="preserve">up </w:t>
      </w:r>
      <w:r w:rsidR="00B1014D">
        <w:rPr>
          <w:rFonts w:ascii="Arial" w:hAnsi="Arial" w:cs="Calibri"/>
          <w:sz w:val="24"/>
        </w:rPr>
        <w:t>to</w:t>
      </w:r>
      <w:r w:rsidR="006E6BAB">
        <w:rPr>
          <w:rFonts w:ascii="Arial" w:hAnsi="Arial" w:cs="Calibri"/>
          <w:sz w:val="24"/>
        </w:rPr>
        <w:t xml:space="preserve"> 203</w:t>
      </w:r>
      <w:r w:rsidR="00B1014D">
        <w:rPr>
          <w:rFonts w:ascii="Arial" w:hAnsi="Arial" w:cs="Calibri"/>
          <w:sz w:val="24"/>
        </w:rPr>
        <w:t>2</w:t>
      </w:r>
      <w:r w:rsidR="006E6BAB">
        <w:rPr>
          <w:rFonts w:ascii="Arial" w:hAnsi="Arial" w:cs="Calibri"/>
          <w:sz w:val="24"/>
        </w:rPr>
        <w:t xml:space="preserve"> is</w:t>
      </w:r>
      <w:r w:rsidR="006846A0">
        <w:rPr>
          <w:rFonts w:ascii="Arial" w:hAnsi="Arial" w:cs="Calibri"/>
          <w:sz w:val="24"/>
        </w:rPr>
        <w:t xml:space="preserve"> also</w:t>
      </w:r>
      <w:r w:rsidR="00CD665D" w:rsidRPr="00CD665D">
        <w:rPr>
          <w:rFonts w:ascii="Arial" w:hAnsi="Arial" w:cs="Calibri"/>
          <w:sz w:val="24"/>
        </w:rPr>
        <w:t xml:space="preserve"> </w:t>
      </w:r>
      <w:r w:rsidR="00B1014D">
        <w:rPr>
          <w:rFonts w:ascii="Arial" w:hAnsi="Arial" w:cs="Calibri"/>
          <w:sz w:val="24"/>
        </w:rPr>
        <w:t>considered</w:t>
      </w:r>
      <w:r w:rsidR="00CD665D" w:rsidRPr="00CD665D">
        <w:rPr>
          <w:rFonts w:ascii="Arial" w:hAnsi="Arial" w:cs="Calibri"/>
          <w:sz w:val="24"/>
        </w:rPr>
        <w:t>.</w:t>
      </w:r>
      <w:r w:rsidR="001E6CF6">
        <w:rPr>
          <w:rFonts w:ascii="Arial" w:hAnsi="Arial" w:cs="Calibri"/>
          <w:sz w:val="24"/>
        </w:rPr>
        <w:t xml:space="preserve"> </w:t>
      </w:r>
    </w:p>
    <w:p w14:paraId="4F55053E" w14:textId="77777777" w:rsidR="00F215D6" w:rsidRDefault="00F215D6" w:rsidP="00050D1E">
      <w:pPr>
        <w:spacing w:line="360" w:lineRule="auto"/>
        <w:ind w:hanging="567"/>
        <w:rPr>
          <w:rFonts w:ascii="Arial" w:hAnsi="Arial" w:cs="Calibri"/>
          <w:sz w:val="24"/>
        </w:rPr>
      </w:pPr>
    </w:p>
    <w:p w14:paraId="0BB6F391" w14:textId="790EAADE" w:rsidR="00E91FD5" w:rsidRDefault="00625584" w:rsidP="00050D1E">
      <w:pPr>
        <w:spacing w:line="360" w:lineRule="auto"/>
        <w:ind w:hanging="567"/>
        <w:rPr>
          <w:rFonts w:ascii="Arial" w:hAnsi="Arial" w:cs="Calibri"/>
          <w:sz w:val="24"/>
        </w:rPr>
      </w:pPr>
      <w:r w:rsidRPr="00625584">
        <w:rPr>
          <w:rFonts w:ascii="Arial" w:hAnsi="Arial" w:cs="Arial"/>
          <w:sz w:val="24"/>
          <w:szCs w:val="24"/>
        </w:rPr>
        <w:t>1.2</w:t>
      </w:r>
      <w:r w:rsidRPr="00625584">
        <w:rPr>
          <w:rFonts w:ascii="Arial" w:hAnsi="Arial" w:cs="Arial"/>
          <w:sz w:val="24"/>
          <w:szCs w:val="24"/>
        </w:rPr>
        <w:tab/>
      </w:r>
      <w:r w:rsidR="00B1014D">
        <w:rPr>
          <w:rFonts w:ascii="Arial" w:hAnsi="Arial" w:cs="Arial"/>
          <w:sz w:val="24"/>
          <w:szCs w:val="24"/>
        </w:rPr>
        <w:t xml:space="preserve">Chapter 2 </w:t>
      </w:r>
      <w:r w:rsidR="001E6CF6">
        <w:rPr>
          <w:rFonts w:ascii="Arial" w:hAnsi="Arial" w:cs="Calibri"/>
          <w:sz w:val="24"/>
        </w:rPr>
        <w:t>sets out the regional</w:t>
      </w:r>
      <w:r w:rsidR="00B1014D">
        <w:rPr>
          <w:rFonts w:ascii="Arial" w:hAnsi="Arial" w:cs="Calibri"/>
          <w:sz w:val="24"/>
        </w:rPr>
        <w:t xml:space="preserve"> policy </w:t>
      </w:r>
      <w:r w:rsidR="001E6CF6">
        <w:rPr>
          <w:rFonts w:ascii="Arial" w:hAnsi="Arial" w:cs="Calibri"/>
          <w:sz w:val="24"/>
        </w:rPr>
        <w:t xml:space="preserve">context for </w:t>
      </w:r>
      <w:r w:rsidR="00DC7406">
        <w:rPr>
          <w:rFonts w:ascii="Arial" w:hAnsi="Arial" w:cs="Calibri"/>
          <w:sz w:val="24"/>
        </w:rPr>
        <w:t>waste management</w:t>
      </w:r>
      <w:r w:rsidR="001E6CF6">
        <w:rPr>
          <w:rFonts w:ascii="Arial" w:hAnsi="Arial" w:cs="Calibri"/>
          <w:sz w:val="24"/>
        </w:rPr>
        <w:t xml:space="preserve"> development,</w:t>
      </w:r>
      <w:r w:rsidR="00E91FD5" w:rsidRPr="00E91FD5">
        <w:rPr>
          <w:rFonts w:ascii="Arial" w:hAnsi="Arial" w:cs="Calibri"/>
          <w:sz w:val="24"/>
        </w:rPr>
        <w:t xml:space="preserve"> </w:t>
      </w:r>
      <w:r w:rsidR="00E91FD5">
        <w:rPr>
          <w:rFonts w:ascii="Arial" w:hAnsi="Arial" w:cs="Calibri"/>
          <w:sz w:val="24"/>
        </w:rPr>
        <w:t xml:space="preserve">which </w:t>
      </w:r>
      <w:r w:rsidR="00B1014D">
        <w:rPr>
          <w:rFonts w:ascii="Arial" w:hAnsi="Arial" w:cs="Calibri"/>
          <w:sz w:val="24"/>
        </w:rPr>
        <w:t xml:space="preserve">is </w:t>
      </w:r>
      <w:r w:rsidR="00E91FD5">
        <w:rPr>
          <w:rFonts w:ascii="Arial" w:hAnsi="Arial" w:cs="Calibri"/>
          <w:sz w:val="24"/>
        </w:rPr>
        <w:t>formulated within the context of the Regional Development Strategy (RDS)</w:t>
      </w:r>
      <w:r w:rsidR="00B1014D">
        <w:rPr>
          <w:rFonts w:ascii="Arial" w:hAnsi="Arial" w:cs="Calibri"/>
          <w:sz w:val="24"/>
        </w:rPr>
        <w:t xml:space="preserve"> 2035</w:t>
      </w:r>
      <w:r w:rsidR="00B66965">
        <w:rPr>
          <w:rFonts w:ascii="Arial" w:hAnsi="Arial" w:cs="Calibri"/>
          <w:sz w:val="24"/>
        </w:rPr>
        <w:t xml:space="preserve">, </w:t>
      </w:r>
      <w:r w:rsidR="00E91FD5">
        <w:rPr>
          <w:rFonts w:ascii="Arial" w:hAnsi="Arial" w:cs="Calibri"/>
          <w:sz w:val="24"/>
        </w:rPr>
        <w:t>the Strategic Planning Policy Statement</w:t>
      </w:r>
      <w:r w:rsidR="00B1014D">
        <w:rPr>
          <w:rFonts w:ascii="Arial" w:hAnsi="Arial" w:cs="Calibri"/>
          <w:sz w:val="24"/>
        </w:rPr>
        <w:t xml:space="preserve"> for Northern Ireland</w:t>
      </w:r>
      <w:r w:rsidR="00E91FD5">
        <w:rPr>
          <w:rFonts w:ascii="Arial" w:hAnsi="Arial" w:cs="Calibri"/>
          <w:sz w:val="24"/>
        </w:rPr>
        <w:t xml:space="preserve"> (SPPS)</w:t>
      </w:r>
      <w:r w:rsidR="00B66965" w:rsidRPr="00B66965">
        <w:rPr>
          <w:rFonts w:ascii="Arial" w:hAnsi="Arial"/>
          <w:sz w:val="24"/>
        </w:rPr>
        <w:t xml:space="preserve"> </w:t>
      </w:r>
      <w:r w:rsidR="00B66965">
        <w:rPr>
          <w:rFonts w:ascii="Arial" w:hAnsi="Arial"/>
          <w:sz w:val="24"/>
        </w:rPr>
        <w:t>and regional Planning Policy Statements (PPSs)</w:t>
      </w:r>
      <w:r w:rsidR="005322B8">
        <w:rPr>
          <w:rFonts w:ascii="Arial" w:hAnsi="Arial"/>
          <w:sz w:val="24"/>
        </w:rPr>
        <w:t>.</w:t>
      </w:r>
    </w:p>
    <w:p w14:paraId="04AAC591" w14:textId="77777777" w:rsidR="00E91FD5" w:rsidRDefault="00E91FD5" w:rsidP="00050D1E">
      <w:pPr>
        <w:spacing w:line="360" w:lineRule="auto"/>
        <w:ind w:hanging="567"/>
        <w:rPr>
          <w:rFonts w:ascii="Arial" w:hAnsi="Arial" w:cs="Calibri"/>
          <w:sz w:val="24"/>
        </w:rPr>
      </w:pPr>
    </w:p>
    <w:p w14:paraId="25B965D3" w14:textId="501DB4A5" w:rsidR="00B1014D" w:rsidRDefault="00E91FD5" w:rsidP="00050D1E">
      <w:pPr>
        <w:spacing w:line="360" w:lineRule="auto"/>
        <w:ind w:hanging="567"/>
        <w:rPr>
          <w:rFonts w:ascii="Arial" w:hAnsi="Arial" w:cs="Calibri"/>
          <w:sz w:val="24"/>
        </w:rPr>
      </w:pPr>
      <w:r>
        <w:rPr>
          <w:rFonts w:ascii="Arial" w:hAnsi="Arial" w:cs="Calibri"/>
          <w:sz w:val="24"/>
        </w:rPr>
        <w:t>1.3</w:t>
      </w:r>
      <w:r>
        <w:rPr>
          <w:rFonts w:ascii="Arial" w:hAnsi="Arial" w:cs="Calibri"/>
          <w:sz w:val="24"/>
        </w:rPr>
        <w:tab/>
      </w:r>
      <w:r w:rsidR="00B1014D">
        <w:rPr>
          <w:rFonts w:ascii="Arial" w:hAnsi="Arial" w:cs="Calibri"/>
          <w:sz w:val="24"/>
        </w:rPr>
        <w:t xml:space="preserve">Chapter 3 outlines the current policy approach in </w:t>
      </w:r>
      <w:r>
        <w:rPr>
          <w:rFonts w:ascii="Arial" w:hAnsi="Arial" w:cs="Calibri"/>
          <w:sz w:val="24"/>
        </w:rPr>
        <w:t>the existing Plan context</w:t>
      </w:r>
      <w:r w:rsidR="00DC7406">
        <w:rPr>
          <w:rFonts w:ascii="Arial" w:hAnsi="Arial" w:cs="Calibri"/>
          <w:sz w:val="24"/>
        </w:rPr>
        <w:t>.</w:t>
      </w:r>
      <w:r w:rsidR="004F69CC">
        <w:rPr>
          <w:rFonts w:ascii="Arial" w:hAnsi="Arial" w:cs="Calibri"/>
          <w:sz w:val="24"/>
        </w:rPr>
        <w:t xml:space="preserve"> </w:t>
      </w:r>
    </w:p>
    <w:p w14:paraId="6D3B7850" w14:textId="77777777" w:rsidR="00B1014D" w:rsidRDefault="00B1014D" w:rsidP="00050D1E">
      <w:pPr>
        <w:spacing w:line="360" w:lineRule="auto"/>
        <w:ind w:hanging="567"/>
        <w:rPr>
          <w:rFonts w:ascii="Arial" w:hAnsi="Arial" w:cs="Calibri"/>
          <w:sz w:val="24"/>
        </w:rPr>
      </w:pPr>
    </w:p>
    <w:p w14:paraId="4076D9C5" w14:textId="30577D1C" w:rsidR="00C20771" w:rsidRDefault="00B1014D" w:rsidP="00050D1E">
      <w:pPr>
        <w:spacing w:line="360" w:lineRule="auto"/>
        <w:ind w:hanging="567"/>
        <w:rPr>
          <w:rFonts w:ascii="Arial" w:hAnsi="Arial"/>
          <w:sz w:val="24"/>
        </w:rPr>
      </w:pPr>
      <w:r>
        <w:rPr>
          <w:rFonts w:ascii="Arial" w:hAnsi="Arial" w:cs="Calibri"/>
          <w:sz w:val="24"/>
        </w:rPr>
        <w:t>1.4</w:t>
      </w:r>
      <w:r>
        <w:rPr>
          <w:rFonts w:ascii="Arial" w:hAnsi="Arial" w:cs="Calibri"/>
          <w:sz w:val="24"/>
        </w:rPr>
        <w:tab/>
        <w:t>Chapter 4 provides a</w:t>
      </w:r>
      <w:r w:rsidR="00E91FD5">
        <w:rPr>
          <w:rFonts w:ascii="Arial" w:hAnsi="Arial" w:cs="Calibri"/>
          <w:sz w:val="24"/>
        </w:rPr>
        <w:t xml:space="preserve">n overview of </w:t>
      </w:r>
      <w:r w:rsidR="001A154D">
        <w:rPr>
          <w:rFonts w:ascii="Arial" w:hAnsi="Arial" w:cs="Calibri"/>
          <w:sz w:val="24"/>
        </w:rPr>
        <w:t xml:space="preserve">the </w:t>
      </w:r>
      <w:r w:rsidR="00DC7406">
        <w:rPr>
          <w:rFonts w:ascii="Arial" w:hAnsi="Arial" w:cs="Calibri"/>
          <w:sz w:val="24"/>
        </w:rPr>
        <w:t xml:space="preserve">waste management </w:t>
      </w:r>
      <w:r w:rsidR="00E91FD5">
        <w:rPr>
          <w:rFonts w:ascii="Arial" w:hAnsi="Arial" w:cs="Calibri"/>
          <w:sz w:val="24"/>
        </w:rPr>
        <w:t>base</w:t>
      </w:r>
      <w:r w:rsidR="006846A0">
        <w:rPr>
          <w:rFonts w:ascii="Arial" w:hAnsi="Arial" w:cs="Calibri"/>
          <w:sz w:val="24"/>
        </w:rPr>
        <w:t>line</w:t>
      </w:r>
      <w:r w:rsidR="001A154D">
        <w:rPr>
          <w:rFonts w:ascii="Arial" w:hAnsi="Arial" w:cs="Calibri"/>
          <w:sz w:val="24"/>
        </w:rPr>
        <w:t xml:space="preserve"> of the Cou</w:t>
      </w:r>
      <w:r w:rsidR="00E91FD5">
        <w:rPr>
          <w:rFonts w:ascii="Arial" w:hAnsi="Arial" w:cs="Calibri"/>
          <w:sz w:val="24"/>
        </w:rPr>
        <w:t>n</w:t>
      </w:r>
      <w:r w:rsidR="001A154D">
        <w:rPr>
          <w:rFonts w:ascii="Arial" w:hAnsi="Arial" w:cs="Calibri"/>
          <w:sz w:val="24"/>
        </w:rPr>
        <w:t>cil area</w:t>
      </w:r>
      <w:r w:rsidR="00FC5B5D">
        <w:rPr>
          <w:rFonts w:ascii="Arial" w:hAnsi="Arial" w:cs="Calibri"/>
          <w:sz w:val="24"/>
        </w:rPr>
        <w:t xml:space="preserve"> </w:t>
      </w:r>
      <w:r>
        <w:rPr>
          <w:rFonts w:ascii="Arial" w:hAnsi="Arial" w:cs="Calibri"/>
          <w:sz w:val="24"/>
        </w:rPr>
        <w:t xml:space="preserve">along with </w:t>
      </w:r>
      <w:r w:rsidR="00C334C6">
        <w:rPr>
          <w:rFonts w:ascii="Arial" w:hAnsi="Arial" w:cs="Calibri"/>
          <w:sz w:val="24"/>
        </w:rPr>
        <w:t>an evaluation of</w:t>
      </w:r>
      <w:r w:rsidR="00FC5B5D">
        <w:rPr>
          <w:rFonts w:ascii="Arial" w:hAnsi="Arial" w:cs="Calibri"/>
          <w:sz w:val="24"/>
        </w:rPr>
        <w:t xml:space="preserve"> the need for future </w:t>
      </w:r>
      <w:r w:rsidR="00DC7406">
        <w:rPr>
          <w:rFonts w:ascii="Arial" w:hAnsi="Arial" w:cs="Calibri"/>
          <w:sz w:val="24"/>
        </w:rPr>
        <w:t xml:space="preserve">waste management facilities </w:t>
      </w:r>
      <w:r w:rsidR="00B876CC">
        <w:rPr>
          <w:rFonts w:ascii="Arial" w:hAnsi="Arial" w:cs="Calibri"/>
          <w:sz w:val="24"/>
        </w:rPr>
        <w:t>across</w:t>
      </w:r>
      <w:r w:rsidR="001A490E">
        <w:rPr>
          <w:rFonts w:ascii="Arial" w:hAnsi="Arial" w:cs="Calibri"/>
          <w:sz w:val="24"/>
        </w:rPr>
        <w:t xml:space="preserve"> the</w:t>
      </w:r>
      <w:r>
        <w:rPr>
          <w:rFonts w:ascii="Arial" w:hAnsi="Arial" w:cs="Calibri"/>
          <w:sz w:val="24"/>
        </w:rPr>
        <w:t xml:space="preserve"> </w:t>
      </w:r>
      <w:r w:rsidR="001A490E">
        <w:rPr>
          <w:rFonts w:ascii="Arial" w:hAnsi="Arial" w:cs="Calibri"/>
          <w:sz w:val="24"/>
        </w:rPr>
        <w:t xml:space="preserve">Council </w:t>
      </w:r>
      <w:r>
        <w:rPr>
          <w:rFonts w:ascii="Arial" w:hAnsi="Arial" w:cs="Calibri"/>
          <w:sz w:val="24"/>
        </w:rPr>
        <w:t>area</w:t>
      </w:r>
      <w:r w:rsidR="001A490E">
        <w:rPr>
          <w:rFonts w:ascii="Arial" w:hAnsi="Arial" w:cs="Calibri"/>
          <w:sz w:val="24"/>
        </w:rPr>
        <w:t xml:space="preserve"> up to 203</w:t>
      </w:r>
      <w:r>
        <w:rPr>
          <w:rFonts w:ascii="Arial" w:hAnsi="Arial" w:cs="Calibri"/>
          <w:sz w:val="24"/>
        </w:rPr>
        <w:t>2</w:t>
      </w:r>
      <w:r w:rsidR="001A490E">
        <w:rPr>
          <w:rFonts w:ascii="Arial" w:hAnsi="Arial" w:cs="Calibri"/>
          <w:sz w:val="24"/>
        </w:rPr>
        <w:t xml:space="preserve">. </w:t>
      </w:r>
      <w:r w:rsidR="00CD665D" w:rsidRPr="00CD665D">
        <w:rPr>
          <w:rFonts w:ascii="Arial" w:hAnsi="Arial"/>
          <w:sz w:val="24"/>
        </w:rPr>
        <w:t xml:space="preserve">Information </w:t>
      </w:r>
      <w:r w:rsidR="006846A0">
        <w:rPr>
          <w:rFonts w:ascii="Arial" w:hAnsi="Arial"/>
          <w:sz w:val="24"/>
        </w:rPr>
        <w:t xml:space="preserve">on individual sites </w:t>
      </w:r>
      <w:r w:rsidR="00CD665D" w:rsidRPr="00CD665D">
        <w:rPr>
          <w:rFonts w:ascii="Arial" w:hAnsi="Arial"/>
          <w:sz w:val="24"/>
        </w:rPr>
        <w:t>has been derived from</w:t>
      </w:r>
      <w:r w:rsidR="008C297F">
        <w:rPr>
          <w:rFonts w:ascii="Arial" w:hAnsi="Arial"/>
          <w:sz w:val="24"/>
        </w:rPr>
        <w:t xml:space="preserve"> </w:t>
      </w:r>
      <w:r w:rsidR="00DC7406">
        <w:rPr>
          <w:rFonts w:ascii="Arial" w:hAnsi="Arial"/>
          <w:sz w:val="24"/>
        </w:rPr>
        <w:t xml:space="preserve">the Waste Management Department of Lisburn and Castlereagh City Council. </w:t>
      </w:r>
    </w:p>
    <w:p w14:paraId="1AE43BE6" w14:textId="77777777" w:rsidR="00B1014D" w:rsidRDefault="00B1014D" w:rsidP="00050D1E">
      <w:pPr>
        <w:spacing w:line="360" w:lineRule="auto"/>
        <w:ind w:hanging="567"/>
        <w:rPr>
          <w:rFonts w:ascii="Arial" w:hAnsi="Arial"/>
          <w:sz w:val="24"/>
        </w:rPr>
      </w:pPr>
    </w:p>
    <w:p w14:paraId="508B09A3" w14:textId="00FD925A" w:rsidR="00B1014D" w:rsidRDefault="00B1014D" w:rsidP="00050D1E">
      <w:pPr>
        <w:spacing w:line="360" w:lineRule="auto"/>
        <w:ind w:hanging="567"/>
        <w:rPr>
          <w:rFonts w:ascii="Arial" w:hAnsi="Arial"/>
          <w:sz w:val="24"/>
        </w:rPr>
      </w:pPr>
      <w:r>
        <w:rPr>
          <w:rFonts w:ascii="Arial" w:hAnsi="Arial"/>
          <w:sz w:val="24"/>
        </w:rPr>
        <w:t>1.5</w:t>
      </w:r>
      <w:r>
        <w:rPr>
          <w:rFonts w:ascii="Arial" w:hAnsi="Arial"/>
          <w:sz w:val="24"/>
        </w:rPr>
        <w:tab/>
        <w:t>The key findings and conclusion are provided in Chapter 5.</w:t>
      </w:r>
    </w:p>
    <w:p w14:paraId="2A8D2259" w14:textId="77777777" w:rsidR="00DC7406" w:rsidRDefault="00DC7406" w:rsidP="00050D1E">
      <w:pPr>
        <w:spacing w:line="360" w:lineRule="auto"/>
        <w:ind w:hanging="567"/>
        <w:rPr>
          <w:rFonts w:ascii="Arial" w:hAnsi="Arial"/>
          <w:sz w:val="24"/>
        </w:rPr>
      </w:pPr>
    </w:p>
    <w:p w14:paraId="036B8AA0" w14:textId="77777777" w:rsidR="005F7AEB" w:rsidRPr="00DA06A0" w:rsidRDefault="00D82126" w:rsidP="00050D1E">
      <w:pPr>
        <w:spacing w:line="360" w:lineRule="auto"/>
        <w:ind w:hanging="567"/>
        <w:rPr>
          <w:rFonts w:ascii="Arial" w:hAnsi="Arial"/>
          <w:b/>
          <w:sz w:val="28"/>
          <w:szCs w:val="28"/>
        </w:rPr>
      </w:pPr>
      <w:r w:rsidRPr="00DA06A0">
        <w:rPr>
          <w:rFonts w:ascii="Arial" w:hAnsi="Arial"/>
          <w:b/>
          <w:sz w:val="28"/>
          <w:szCs w:val="28"/>
        </w:rPr>
        <w:t>2.0</w:t>
      </w:r>
      <w:r w:rsidRPr="00DA06A0">
        <w:rPr>
          <w:rFonts w:ascii="Arial" w:hAnsi="Arial"/>
          <w:b/>
          <w:sz w:val="28"/>
          <w:szCs w:val="28"/>
        </w:rPr>
        <w:tab/>
        <w:t xml:space="preserve">REGIONAL POLICY CONTEXT </w:t>
      </w:r>
    </w:p>
    <w:p w14:paraId="4FB1CAE1" w14:textId="77777777" w:rsidR="005F7AEB" w:rsidRDefault="005F7AEB" w:rsidP="00050D1E">
      <w:pPr>
        <w:spacing w:line="360" w:lineRule="auto"/>
        <w:ind w:hanging="567"/>
        <w:rPr>
          <w:rFonts w:ascii="Arial" w:hAnsi="Arial"/>
          <w:b/>
          <w:sz w:val="24"/>
        </w:rPr>
      </w:pPr>
    </w:p>
    <w:p w14:paraId="72C100C3" w14:textId="72350388" w:rsidR="005F7AEB" w:rsidRDefault="009E5A8D" w:rsidP="00050D1E">
      <w:pPr>
        <w:spacing w:line="360" w:lineRule="auto"/>
        <w:ind w:hanging="567"/>
        <w:rPr>
          <w:rFonts w:ascii="Arial" w:hAnsi="Arial"/>
          <w:sz w:val="24"/>
        </w:rPr>
      </w:pPr>
      <w:r>
        <w:rPr>
          <w:rFonts w:ascii="Arial" w:hAnsi="Arial"/>
          <w:sz w:val="24"/>
        </w:rPr>
        <w:t>2.1</w:t>
      </w:r>
      <w:r>
        <w:rPr>
          <w:rFonts w:ascii="Arial" w:hAnsi="Arial"/>
          <w:sz w:val="24"/>
        </w:rPr>
        <w:tab/>
        <w:t>The regional policy c</w:t>
      </w:r>
      <w:r w:rsidR="005F7AEB">
        <w:rPr>
          <w:rFonts w:ascii="Arial" w:hAnsi="Arial"/>
          <w:sz w:val="24"/>
        </w:rPr>
        <w:t>ontext is provided by the Regional Development Strategy (</w:t>
      </w:r>
      <w:r w:rsidR="004F69CC">
        <w:rPr>
          <w:rFonts w:ascii="Arial" w:hAnsi="Arial"/>
          <w:sz w:val="24"/>
        </w:rPr>
        <w:t>RDS) 2035</w:t>
      </w:r>
      <w:r w:rsidR="002D3263">
        <w:rPr>
          <w:rFonts w:ascii="Arial" w:hAnsi="Arial"/>
          <w:sz w:val="24"/>
        </w:rPr>
        <w:t xml:space="preserve">, Strategic Planning Policy Statement for Northern Ireland (SPPS) </w:t>
      </w:r>
      <w:r w:rsidR="004F69CC">
        <w:rPr>
          <w:rFonts w:ascii="Arial" w:hAnsi="Arial"/>
          <w:sz w:val="24"/>
        </w:rPr>
        <w:t xml:space="preserve">and regional </w:t>
      </w:r>
      <w:r w:rsidR="002D3263">
        <w:rPr>
          <w:rFonts w:ascii="Arial" w:hAnsi="Arial"/>
          <w:sz w:val="24"/>
        </w:rPr>
        <w:t>P</w:t>
      </w:r>
      <w:r w:rsidR="004F69CC">
        <w:rPr>
          <w:rFonts w:ascii="Arial" w:hAnsi="Arial"/>
          <w:sz w:val="24"/>
        </w:rPr>
        <w:t>lanning</w:t>
      </w:r>
      <w:r w:rsidR="005F7AEB">
        <w:rPr>
          <w:rFonts w:ascii="Arial" w:hAnsi="Arial"/>
          <w:sz w:val="24"/>
        </w:rPr>
        <w:t xml:space="preserve"> </w:t>
      </w:r>
      <w:r w:rsidR="002D3263">
        <w:rPr>
          <w:rFonts w:ascii="Arial" w:hAnsi="Arial"/>
          <w:sz w:val="24"/>
        </w:rPr>
        <w:t>P</w:t>
      </w:r>
      <w:r w:rsidR="005F7AEB">
        <w:rPr>
          <w:rFonts w:ascii="Arial" w:hAnsi="Arial"/>
          <w:sz w:val="24"/>
        </w:rPr>
        <w:t xml:space="preserve">olicy </w:t>
      </w:r>
      <w:r w:rsidR="002D3263">
        <w:rPr>
          <w:rFonts w:ascii="Arial" w:hAnsi="Arial"/>
          <w:sz w:val="24"/>
        </w:rPr>
        <w:t>S</w:t>
      </w:r>
      <w:r w:rsidR="005F7AEB">
        <w:rPr>
          <w:rFonts w:ascii="Arial" w:hAnsi="Arial"/>
          <w:sz w:val="24"/>
        </w:rPr>
        <w:t>tatements</w:t>
      </w:r>
      <w:r w:rsidR="002D3263">
        <w:rPr>
          <w:rFonts w:ascii="Arial" w:hAnsi="Arial"/>
          <w:sz w:val="24"/>
        </w:rPr>
        <w:t xml:space="preserve"> (PPSs)</w:t>
      </w:r>
      <w:r w:rsidR="001C2875">
        <w:rPr>
          <w:rFonts w:ascii="Arial" w:hAnsi="Arial"/>
          <w:sz w:val="24"/>
        </w:rPr>
        <w:t xml:space="preserve"> where relevant</w:t>
      </w:r>
      <w:r w:rsidR="005F7AEB">
        <w:rPr>
          <w:rFonts w:ascii="Arial" w:hAnsi="Arial"/>
          <w:sz w:val="24"/>
        </w:rPr>
        <w:t xml:space="preserve">. A summary of these documents </w:t>
      </w:r>
      <w:r w:rsidR="002D3263">
        <w:rPr>
          <w:rFonts w:ascii="Arial" w:hAnsi="Arial"/>
          <w:sz w:val="24"/>
        </w:rPr>
        <w:t>in relation</w:t>
      </w:r>
      <w:r w:rsidR="005F7AEB">
        <w:rPr>
          <w:rFonts w:ascii="Arial" w:hAnsi="Arial"/>
          <w:sz w:val="24"/>
        </w:rPr>
        <w:t xml:space="preserve"> to plan making and </w:t>
      </w:r>
      <w:r w:rsidR="00DC7406">
        <w:rPr>
          <w:rFonts w:ascii="Arial" w:hAnsi="Arial"/>
          <w:sz w:val="24"/>
        </w:rPr>
        <w:t xml:space="preserve">waste management </w:t>
      </w:r>
      <w:r w:rsidR="005F7AEB">
        <w:rPr>
          <w:rFonts w:ascii="Arial" w:hAnsi="Arial"/>
          <w:sz w:val="24"/>
        </w:rPr>
        <w:t>policy is provided in the following paragraphs</w:t>
      </w:r>
      <w:r w:rsidR="006846A0">
        <w:rPr>
          <w:rFonts w:ascii="Arial" w:hAnsi="Arial"/>
          <w:sz w:val="24"/>
        </w:rPr>
        <w:t>.</w:t>
      </w:r>
    </w:p>
    <w:p w14:paraId="71472FAC" w14:textId="77777777" w:rsidR="005F7AEB" w:rsidRDefault="005F7AEB" w:rsidP="00050D1E">
      <w:pPr>
        <w:spacing w:line="360" w:lineRule="auto"/>
        <w:ind w:hanging="567"/>
        <w:rPr>
          <w:rFonts w:ascii="Arial" w:hAnsi="Arial"/>
          <w:sz w:val="24"/>
        </w:rPr>
      </w:pPr>
    </w:p>
    <w:p w14:paraId="52FCDCFC" w14:textId="39AC434A" w:rsidR="005F7AEB" w:rsidRDefault="00D82126" w:rsidP="00050D1E">
      <w:pPr>
        <w:spacing w:line="360" w:lineRule="auto"/>
        <w:ind w:hanging="567"/>
        <w:rPr>
          <w:rFonts w:ascii="Arial" w:hAnsi="Arial"/>
          <w:b/>
          <w:sz w:val="24"/>
        </w:rPr>
      </w:pPr>
      <w:r w:rsidRPr="00D82126">
        <w:rPr>
          <w:rFonts w:ascii="Arial" w:hAnsi="Arial"/>
          <w:b/>
          <w:sz w:val="24"/>
        </w:rPr>
        <w:t xml:space="preserve">Regional Development Strategy </w:t>
      </w:r>
      <w:r w:rsidR="002D3263">
        <w:rPr>
          <w:rFonts w:ascii="Arial" w:hAnsi="Arial"/>
          <w:b/>
          <w:sz w:val="24"/>
        </w:rPr>
        <w:t>(RDS) 2035</w:t>
      </w:r>
    </w:p>
    <w:p w14:paraId="0D3F7BD5" w14:textId="77777777" w:rsidR="002C6E00" w:rsidRPr="002C6E00" w:rsidRDefault="005F7AEB" w:rsidP="002C6E00">
      <w:pPr>
        <w:pStyle w:val="Title"/>
        <w:spacing w:line="360" w:lineRule="auto"/>
        <w:ind w:hanging="567"/>
        <w:jc w:val="left"/>
        <w:rPr>
          <w:rFonts w:ascii="Arial" w:hAnsi="Arial" w:cs="Arial"/>
          <w:b w:val="0"/>
          <w:sz w:val="24"/>
          <w:szCs w:val="24"/>
        </w:rPr>
      </w:pPr>
      <w:r w:rsidRPr="002C6E00">
        <w:rPr>
          <w:rFonts w:ascii="Arial" w:hAnsi="Arial"/>
          <w:b w:val="0"/>
          <w:sz w:val="24"/>
        </w:rPr>
        <w:t>2.2</w:t>
      </w:r>
      <w:r w:rsidRPr="002C6E00">
        <w:rPr>
          <w:rFonts w:ascii="Arial" w:hAnsi="Arial"/>
          <w:b w:val="0"/>
          <w:sz w:val="24"/>
        </w:rPr>
        <w:tab/>
      </w:r>
      <w:r w:rsidR="006C41B9" w:rsidRPr="002C6E00">
        <w:rPr>
          <w:rFonts w:ascii="Arial" w:hAnsi="Arial" w:cs="Arial"/>
          <w:b w:val="0"/>
          <w:sz w:val="24"/>
          <w:szCs w:val="24"/>
        </w:rPr>
        <w:t>The RDS provides an overarching strategic framework to facilitate and guide</w:t>
      </w:r>
      <w:r w:rsidR="009E5A8D" w:rsidRPr="002C6E00">
        <w:rPr>
          <w:rFonts w:ascii="Arial" w:hAnsi="Arial" w:cs="Arial"/>
          <w:b w:val="0"/>
          <w:sz w:val="24"/>
          <w:szCs w:val="24"/>
        </w:rPr>
        <w:t xml:space="preserve"> development in </w:t>
      </w:r>
      <w:r w:rsidR="006C41B9" w:rsidRPr="002C6E00">
        <w:rPr>
          <w:rFonts w:ascii="Arial" w:hAnsi="Arial" w:cs="Arial"/>
          <w:b w:val="0"/>
          <w:sz w:val="24"/>
          <w:szCs w:val="24"/>
        </w:rPr>
        <w:t>the public and private sectors</w:t>
      </w:r>
      <w:r w:rsidR="002D3263" w:rsidRPr="002C6E00">
        <w:rPr>
          <w:rFonts w:ascii="Arial" w:hAnsi="Arial" w:cs="Arial"/>
          <w:b w:val="0"/>
          <w:sz w:val="24"/>
          <w:szCs w:val="24"/>
        </w:rPr>
        <w:t xml:space="preserve"> in support of the Programme for Government (</w:t>
      </w:r>
      <w:proofErr w:type="spellStart"/>
      <w:r w:rsidR="002D3263" w:rsidRPr="002C6E00">
        <w:rPr>
          <w:rFonts w:ascii="Arial" w:hAnsi="Arial" w:cs="Arial"/>
          <w:b w:val="0"/>
          <w:sz w:val="24"/>
          <w:szCs w:val="24"/>
        </w:rPr>
        <w:t>PfG</w:t>
      </w:r>
      <w:proofErr w:type="spellEnd"/>
      <w:r w:rsidR="002D3263" w:rsidRPr="002C6E00">
        <w:rPr>
          <w:rFonts w:ascii="Arial" w:hAnsi="Arial" w:cs="Arial"/>
          <w:b w:val="0"/>
          <w:sz w:val="24"/>
          <w:szCs w:val="24"/>
        </w:rPr>
        <w:t>)</w:t>
      </w:r>
      <w:r w:rsidR="006C41B9" w:rsidRPr="002C6E00">
        <w:rPr>
          <w:rFonts w:ascii="Arial" w:hAnsi="Arial" w:cs="Arial"/>
          <w:b w:val="0"/>
          <w:sz w:val="24"/>
          <w:szCs w:val="24"/>
        </w:rPr>
        <w:t xml:space="preserve">.  </w:t>
      </w:r>
      <w:r w:rsidR="002C6E00" w:rsidRPr="002C6E00">
        <w:rPr>
          <w:rFonts w:ascii="Arial" w:hAnsi="Arial" w:cs="Arial"/>
          <w:b w:val="0"/>
          <w:sz w:val="24"/>
          <w:szCs w:val="24"/>
        </w:rPr>
        <w:t xml:space="preserve">The RDS has a statutory basis prepared under the </w:t>
      </w:r>
      <w:r w:rsidR="002C6E00" w:rsidRPr="002C6E00">
        <w:rPr>
          <w:rFonts w:ascii="Arial" w:hAnsi="Arial" w:cs="Arial"/>
          <w:b w:val="0"/>
          <w:sz w:val="24"/>
          <w:szCs w:val="24"/>
        </w:rPr>
        <w:lastRenderedPageBreak/>
        <w:t>Strategic Planning (Northern Ireland) Order 1999. Local development plans must ‘take account’ of the RDS.</w:t>
      </w:r>
    </w:p>
    <w:p w14:paraId="49B680FE" w14:textId="07C21022" w:rsidR="006C41B9" w:rsidRDefault="006C41B9" w:rsidP="00050D1E">
      <w:pPr>
        <w:spacing w:line="360" w:lineRule="auto"/>
        <w:ind w:hanging="567"/>
        <w:rPr>
          <w:rFonts w:ascii="Arial" w:hAnsi="Arial" w:cs="Arial"/>
          <w:sz w:val="24"/>
          <w:szCs w:val="24"/>
        </w:rPr>
      </w:pPr>
    </w:p>
    <w:p w14:paraId="2AA32EDA" w14:textId="77777777" w:rsidR="004B6827" w:rsidRDefault="006C41B9" w:rsidP="00050D1E">
      <w:pPr>
        <w:spacing w:line="360" w:lineRule="auto"/>
        <w:ind w:hanging="567"/>
        <w:rPr>
          <w:rFonts w:ascii="Arial" w:hAnsi="Arial"/>
          <w:sz w:val="24"/>
        </w:rPr>
      </w:pPr>
      <w:r>
        <w:rPr>
          <w:rFonts w:ascii="Arial" w:hAnsi="Arial" w:cs="Arial"/>
          <w:sz w:val="24"/>
          <w:szCs w:val="24"/>
        </w:rPr>
        <w:t>2.3</w:t>
      </w:r>
      <w:r>
        <w:rPr>
          <w:rFonts w:ascii="Arial" w:hAnsi="Arial" w:cs="Arial"/>
          <w:sz w:val="24"/>
          <w:szCs w:val="24"/>
        </w:rPr>
        <w:tab/>
      </w:r>
      <w:r w:rsidRPr="005C7745">
        <w:rPr>
          <w:rFonts w:ascii="Arial" w:hAnsi="Arial" w:cs="Arial"/>
          <w:sz w:val="24"/>
          <w:szCs w:val="24"/>
        </w:rPr>
        <w:t>Sustainable development is at the heart of the Regional Development Strategy.</w:t>
      </w:r>
      <w:r>
        <w:rPr>
          <w:rFonts w:ascii="Arial" w:hAnsi="Arial" w:cs="Arial"/>
          <w:sz w:val="24"/>
          <w:szCs w:val="24"/>
        </w:rPr>
        <w:t xml:space="preserve"> </w:t>
      </w:r>
      <w:r w:rsidRPr="005C7745">
        <w:rPr>
          <w:rFonts w:ascii="Arial" w:hAnsi="Arial" w:cs="Arial"/>
          <w:sz w:val="24"/>
          <w:szCs w:val="24"/>
        </w:rPr>
        <w:t xml:space="preserve">The RDS aims to meet the needs of the present without compromising the ability of future generations to meet their own needs. </w:t>
      </w:r>
    </w:p>
    <w:p w14:paraId="51492BE6" w14:textId="77777777" w:rsidR="00661A7B" w:rsidRDefault="00661A7B" w:rsidP="00050D1E">
      <w:pPr>
        <w:spacing w:line="360" w:lineRule="auto"/>
        <w:ind w:hanging="567"/>
        <w:rPr>
          <w:rFonts w:ascii="Arial" w:eastAsia="Arial" w:hAnsi="Arial"/>
          <w:sz w:val="24"/>
          <w:szCs w:val="24"/>
          <w:lang w:val="en-US" w:eastAsia="en-US"/>
        </w:rPr>
      </w:pPr>
    </w:p>
    <w:p w14:paraId="7F25F410" w14:textId="77777777" w:rsidR="00BF634E" w:rsidRDefault="004B6827" w:rsidP="00050D1E">
      <w:pPr>
        <w:spacing w:line="360" w:lineRule="auto"/>
        <w:ind w:hanging="567"/>
        <w:rPr>
          <w:rFonts w:ascii="Helvetica Neue" w:eastAsia="Arial" w:hAnsi="Arial"/>
          <w:b/>
          <w:sz w:val="24"/>
          <w:szCs w:val="24"/>
          <w:lang w:val="en-US" w:eastAsia="en-US"/>
        </w:rPr>
      </w:pPr>
      <w:r w:rsidRPr="004B6827">
        <w:rPr>
          <w:rFonts w:ascii="Arial" w:eastAsia="Arial" w:hAnsi="Arial"/>
          <w:noProof/>
          <w:sz w:val="24"/>
          <w:szCs w:val="24"/>
        </w:rPr>
        <mc:AlternateContent>
          <mc:Choice Requires="wpg">
            <w:drawing>
              <wp:anchor distT="0" distB="0" distL="114300" distR="114300" simplePos="0" relativeHeight="251659776" behindDoc="1" locked="0" layoutInCell="1" allowOverlap="1" wp14:anchorId="59CFC0F5" wp14:editId="122A4D66">
                <wp:simplePos x="0" y="0"/>
                <wp:positionH relativeFrom="page">
                  <wp:posOffset>720090</wp:posOffset>
                </wp:positionH>
                <wp:positionV relativeFrom="paragraph">
                  <wp:posOffset>-140970</wp:posOffset>
                </wp:positionV>
                <wp:extent cx="9525" cy="9525"/>
                <wp:effectExtent l="5715" t="1905" r="3810" b="7620"/>
                <wp:wrapNone/>
                <wp:docPr id="5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1134" y="-222"/>
                          <a:chExt cx="15" cy="15"/>
                        </a:xfrm>
                      </wpg:grpSpPr>
                      <wpg:grpSp>
                        <wpg:cNvPr id="57" name="Group 103"/>
                        <wpg:cNvGrpSpPr>
                          <a:grpSpLocks/>
                        </wpg:cNvGrpSpPr>
                        <wpg:grpSpPr bwMode="auto">
                          <a:xfrm>
                            <a:off x="1141" y="-215"/>
                            <a:ext cx="2" cy="2"/>
                            <a:chOff x="1141" y="-215"/>
                            <a:chExt cx="2" cy="2"/>
                          </a:xfrm>
                        </wpg:grpSpPr>
                        <wps:wsp>
                          <wps:cNvPr id="58" name="Freeform 104"/>
                          <wps:cNvSpPr>
                            <a:spLocks/>
                          </wps:cNvSpPr>
                          <wps:spPr bwMode="auto">
                            <a:xfrm>
                              <a:off x="1141" y="-215"/>
                              <a:ext cx="2" cy="2"/>
                            </a:xfrm>
                            <a:custGeom>
                              <a:avLst/>
                              <a:gdLst/>
                              <a:ahLst/>
                              <a:cxnLst>
                                <a:cxn ang="0">
                                  <a:pos x="0" y="0"/>
                                </a:cxn>
                                <a:cxn ang="0">
                                  <a:pos x="0" y="0"/>
                                </a:cxn>
                              </a:cxnLst>
                              <a:rect l="0" t="0" r="r" b="b"/>
                              <a:pathLst>
                                <a:path>
                                  <a:moveTo>
                                    <a:pt x="0" y="0"/>
                                  </a:moveTo>
                                  <a:lnTo>
                                    <a:pt x="0" y="0"/>
                                  </a:lnTo>
                                </a:path>
                              </a:pathLst>
                            </a:custGeom>
                            <a:noFill/>
                            <a:ln w="952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9" name="Group 105"/>
                        <wpg:cNvGrpSpPr>
                          <a:grpSpLocks/>
                        </wpg:cNvGrpSpPr>
                        <wpg:grpSpPr bwMode="auto">
                          <a:xfrm>
                            <a:off x="1141" y="-215"/>
                            <a:ext cx="2" cy="2"/>
                            <a:chOff x="1141" y="-215"/>
                            <a:chExt cx="2" cy="2"/>
                          </a:xfrm>
                        </wpg:grpSpPr>
                        <wps:wsp>
                          <wps:cNvPr id="60" name="Freeform 106"/>
                          <wps:cNvSpPr>
                            <a:spLocks/>
                          </wps:cNvSpPr>
                          <wps:spPr bwMode="auto">
                            <a:xfrm>
                              <a:off x="1141" y="-215"/>
                              <a:ext cx="2" cy="2"/>
                            </a:xfrm>
                            <a:custGeom>
                              <a:avLst/>
                              <a:gdLst/>
                              <a:ahLst/>
                              <a:cxnLst>
                                <a:cxn ang="0">
                                  <a:pos x="0" y="0"/>
                                </a:cxn>
                                <a:cxn ang="0">
                                  <a:pos x="0" y="0"/>
                                </a:cxn>
                              </a:cxnLst>
                              <a:rect l="0" t="0" r="r" b="b"/>
                              <a:pathLst>
                                <a:path>
                                  <a:moveTo>
                                    <a:pt x="0" y="0"/>
                                  </a:moveTo>
                                  <a:lnTo>
                                    <a:pt x="0" y="0"/>
                                  </a:lnTo>
                                </a:path>
                              </a:pathLst>
                            </a:custGeom>
                            <a:noFill/>
                            <a:ln w="952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565FF941" id="Group 102" o:spid="_x0000_s1026" style="position:absolute;margin-left:56.7pt;margin-top:-11.1pt;width:.75pt;height:.75pt;z-index:-251656704;mso-position-horizontal-relative:page" coordorigin="1134,-22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">
                <v:group id="Group 103" o:spid="_x0000_s1027" style="position:absolute;left:1141;top:-215;width:2;height:2" coordorigin="1141,-215"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9L7jrsUAAADbAAAADwAAAGRycy9kb3ducmV2LnhtbESPT2vCQBTE70K/w/IK&#10;vdVNWtJKdBWRtvQgBZOCeHtkn0kw+zZkt/nz7V2h4HGYmd8wq81oGtFT52rLCuJ5BIK4sLrmUsFv&#10;/vm8AOE8ssbGMimYyMFm/TBbYartwAfqM1+KAGGXooLK+zaV0hUVGXRz2xIH72w7gz7IrpS6wyHA&#10;TSNfouhNGqw5LFTY0q6i4pL9GQVfAw7b1/ij31/Ou+mUJz/HfUxKPT2O2yUIT6O/h//b31pB8g6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PS+467FAAAA2wAA&#10;AA8AAAAAAAAAAAAAAAAAqgIAAGRycy9kb3ducmV2LnhtbFBLBQYAAAAABAAEAPoAAACcAwAAAAA=&#10;">
                  <v:shape id="Freeform 104" o:spid="_x0000_s1028" style="position:absolute;left:1141;top:-21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ROgZMIA&#10;AADbAAAADwAAAGRycy9kb3ducmV2LnhtbERPz2vCMBS+D/wfwhO8rWkHjtE1FhUGggc33YbHR/Ns&#10;Q5uX0sRa99cvh8GOH9/vopxsJ0YavHGsIEtSEMSV04ZrBZ+nt8cXED4ga+wck4I7eShXs4cCc+1u&#10;/EHjMdQihrDPUUETQp9L6auGLPrE9cSRu7jBYohwqKUe8BbDbSef0vRZWjQcGxrsadtQ1R6vVsH+&#10;+ydbhs3YtpcvI8/pKM17f1BqMZ/WryACTeFf/OfeaQXLODZ+iT9Ar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E6BkwgAAANsAAAAPAAAAAAAAAAAAAAAAAJgCAABkcnMvZG93&#10;bnJldi54bWxQSwUGAAAAAAQABAD1AAAAhwMAAAAA&#10;" path="m,l,e" filled="f" strokecolor="#939598">
                    <v:path arrowok="t" o:connecttype="custom" o:connectlocs="0,0;0,0" o:connectangles="0,0"/>
                  </v:shape>
                </v:group>
                <v:group id="Group 105" o:spid="_x0000_s1029" style="position:absolute;left:1141;top:-215;width:2;height:2" coordorigin="1141,-215"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shape id="Freeform 106" o:spid="_x0000_s1030" style="position:absolute;left:1141;top:-21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lm38AA&#10;AADbAAAADwAAAGRycy9kb3ducmV2LnhtbERPy4rCMBTdD/gP4QqzG1MFRapRVBAGXMz4xOWlubah&#10;zU1pMrX69ZOF4PJw3vNlZyvRUuONYwXDQQKCOHPacK7gdNx+TUH4gKyxckwKHuRhueh9zDHV7s57&#10;ag8hFzGEfYoKihDqVEqfFWTRD1xNHLmbayyGCJtc6gbvMdxWcpQkE2nRcGwosKZNQVl5+LMKdpfn&#10;cBzWbVnezkZek1aa3/pHqc9+t5qBCNSFt/jl/tYKJnF9/BJ/gF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Qlm38AAAADbAAAADwAAAAAAAAAAAAAAAACYAgAAZHJzL2Rvd25y&#10;ZXYueG1sUEsFBgAAAAAEAAQA9QAAAIUDAAAAAA==&#10;" path="m,l,e" filled="f" strokecolor="#939598">
                    <v:path arrowok="t" o:connecttype="custom" o:connectlocs="0,0;0,0" o:connectangles="0,0"/>
                  </v:shape>
                </v:group>
                <w10:wrap anchorx="page"/>
              </v:group>
            </w:pict>
          </mc:Fallback>
        </mc:AlternateContent>
      </w:r>
      <w:r w:rsidRPr="004B6827">
        <w:rPr>
          <w:rFonts w:ascii="Arial" w:eastAsia="Arial" w:hAnsi="Arial"/>
          <w:noProof/>
          <w:sz w:val="24"/>
          <w:szCs w:val="24"/>
        </w:rPr>
        <mc:AlternateContent>
          <mc:Choice Requires="wpg">
            <w:drawing>
              <wp:anchor distT="0" distB="0" distL="114300" distR="114300" simplePos="0" relativeHeight="251660800" behindDoc="1" locked="0" layoutInCell="1" allowOverlap="1" wp14:anchorId="7BE80616" wp14:editId="0F3E7780">
                <wp:simplePos x="0" y="0"/>
                <wp:positionH relativeFrom="page">
                  <wp:posOffset>6830695</wp:posOffset>
                </wp:positionH>
                <wp:positionV relativeFrom="paragraph">
                  <wp:posOffset>-140970</wp:posOffset>
                </wp:positionV>
                <wp:extent cx="9525" cy="9525"/>
                <wp:effectExtent l="1270" t="1905" r="8255" b="7620"/>
                <wp:wrapNone/>
                <wp:docPr id="51"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525" cy="9525"/>
                          <a:chOff x="10757" y="-222"/>
                          <a:chExt cx="15" cy="15"/>
                        </a:xfrm>
                      </wpg:grpSpPr>
                      <wpg:grpSp>
                        <wpg:cNvPr id="52" name="Group 108"/>
                        <wpg:cNvGrpSpPr>
                          <a:grpSpLocks/>
                        </wpg:cNvGrpSpPr>
                        <wpg:grpSpPr bwMode="auto">
                          <a:xfrm>
                            <a:off x="10764" y="-215"/>
                            <a:ext cx="2" cy="2"/>
                            <a:chOff x="10764" y="-215"/>
                            <a:chExt cx="2" cy="2"/>
                          </a:xfrm>
                        </wpg:grpSpPr>
                        <wps:wsp>
                          <wps:cNvPr id="53" name="Freeform 109"/>
                          <wps:cNvSpPr>
                            <a:spLocks/>
                          </wps:cNvSpPr>
                          <wps:spPr bwMode="auto">
                            <a:xfrm>
                              <a:off x="10764" y="-215"/>
                              <a:ext cx="2" cy="2"/>
                            </a:xfrm>
                            <a:custGeom>
                              <a:avLst/>
                              <a:gdLst/>
                              <a:ahLst/>
                              <a:cxnLst>
                                <a:cxn ang="0">
                                  <a:pos x="0" y="0"/>
                                </a:cxn>
                                <a:cxn ang="0">
                                  <a:pos x="0" y="0"/>
                                </a:cxn>
                              </a:cxnLst>
                              <a:rect l="0" t="0" r="r" b="b"/>
                              <a:pathLst>
                                <a:path>
                                  <a:moveTo>
                                    <a:pt x="0" y="0"/>
                                  </a:moveTo>
                                  <a:lnTo>
                                    <a:pt x="0" y="0"/>
                                  </a:lnTo>
                                </a:path>
                              </a:pathLst>
                            </a:custGeom>
                            <a:noFill/>
                            <a:ln w="952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4" name="Group 110"/>
                        <wpg:cNvGrpSpPr>
                          <a:grpSpLocks/>
                        </wpg:cNvGrpSpPr>
                        <wpg:grpSpPr bwMode="auto">
                          <a:xfrm>
                            <a:off x="10764" y="-215"/>
                            <a:ext cx="2" cy="2"/>
                            <a:chOff x="10764" y="-215"/>
                            <a:chExt cx="2" cy="2"/>
                          </a:xfrm>
                        </wpg:grpSpPr>
                        <wps:wsp>
                          <wps:cNvPr id="55" name="Freeform 111"/>
                          <wps:cNvSpPr>
                            <a:spLocks/>
                          </wps:cNvSpPr>
                          <wps:spPr bwMode="auto">
                            <a:xfrm>
                              <a:off x="10764" y="-215"/>
                              <a:ext cx="2" cy="2"/>
                            </a:xfrm>
                            <a:custGeom>
                              <a:avLst/>
                              <a:gdLst/>
                              <a:ahLst/>
                              <a:cxnLst>
                                <a:cxn ang="0">
                                  <a:pos x="0" y="0"/>
                                </a:cxn>
                                <a:cxn ang="0">
                                  <a:pos x="0" y="0"/>
                                </a:cxn>
                              </a:cxnLst>
                              <a:rect l="0" t="0" r="r" b="b"/>
                              <a:pathLst>
                                <a:path>
                                  <a:moveTo>
                                    <a:pt x="0" y="0"/>
                                  </a:moveTo>
                                  <a:lnTo>
                                    <a:pt x="0" y="0"/>
                                  </a:lnTo>
                                </a:path>
                              </a:pathLst>
                            </a:custGeom>
                            <a:noFill/>
                            <a:ln w="9525">
                              <a:solidFill>
                                <a:srgbClr val="939598"/>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A3484BA" id="Group 107" o:spid="_x0000_s1026" style="position:absolute;margin-left:537.85pt;margin-top:-11.1pt;width:.75pt;height:.75pt;z-index:-251655680;mso-position-horizontal-relative:page" coordorigin="10757,-222" coordsize="1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">
                <v:group id="Group 108" o:spid="_x0000_s1027" style="position:absolute;left:10764;top:-215;width:2;height:2" coordorigin="10764,-215"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shape id="Freeform 109" o:spid="_x0000_s1028" style="position:absolute;left:10764;top:-21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cyFcUA&#10;AADbAAAADwAAAGRycy9kb3ducmV2LnhtbESPQWvCQBSE70L/w/IKvekmFkuJrsEWhEIPVqvi8ZF9&#10;Jkuyb0N2G1N/fVcoeBxm5htmkQ+2ET113jhWkE4SEMSF04ZLBfvv9fgVhA/IGhvHpOCXPOTLh9EC&#10;M+0uvKV+F0oRIewzVFCF0GZS+qIii37iWuLonV1nMUTZlVJ3eIlw28hpkrxIi4bjQoUtvVdU1Lsf&#10;q+DzeE1n4a2v6/PByFPSS/PVbpR6ehxWcxCBhnAP/7c/tILZM9y+xB8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tzIVxQAAANsAAAAPAAAAAAAAAAAAAAAAAJgCAABkcnMv&#10;ZG93bnJldi54bWxQSwUGAAAAAAQABAD1AAAAigMAAAAA&#10;" path="m,l,e" filled="f" strokecolor="#939598">
                    <v:path arrowok="t" o:connecttype="custom" o:connectlocs="0,0;0,0" o:connectangles="0,0"/>
                  </v:shape>
                </v:group>
                <v:group id="Group 110" o:spid="_x0000_s1029" style="position:absolute;left:10764;top:-215;width:2;height:2" coordorigin="10764,-215" coordsize="2,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Freeform 111" o:spid="_x0000_s1030" style="position:absolute;left:10764;top:-215;width:2;height:2;visibility:visible;mso-wrap-style:square;v-text-anchor:top" coordsize="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IP+sUA&#10;AADbAAAADwAAAGRycy9kb3ducmV2LnhtbESPQWvCQBSE70L/w/IKvdWNQqREN9IWCoKHWrXF4yP7&#10;kizJvg3ZNab99V1B8DjMzDfMaj3aVgzUe+NYwWyagCAunDZcKTgePp5fQPiArLF1TAp+ycM6f5is&#10;MNPuwl807EMlIoR9hgrqELpMSl/UZNFPXUccvdL1FkOUfSV1j5cIt62cJ8lCWjQcF2rs6L2motmf&#10;rYLtz98sDW9D05TfRp6SQZpd96nU0+P4ugQRaAz38K290QrSFK5f4g+Q+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Eg/6xQAAANsAAAAPAAAAAAAAAAAAAAAAAJgCAABkcnMv&#10;ZG93bnJldi54bWxQSwUGAAAAAAQABAD1AAAAigMAAAAA&#10;" path="m,l,e" filled="f" strokecolor="#939598">
                    <v:path arrowok="t" o:connecttype="custom" o:connectlocs="0,0;0,0" o:connectangles="0,0"/>
                  </v:shape>
                </v:group>
                <w10:wrap anchorx="page"/>
              </v:group>
            </w:pict>
          </mc:Fallback>
        </mc:AlternateContent>
      </w:r>
      <w:r>
        <w:rPr>
          <w:rFonts w:ascii="Arial" w:eastAsia="Arial" w:hAnsi="Arial"/>
          <w:sz w:val="24"/>
          <w:szCs w:val="24"/>
          <w:lang w:val="en-US" w:eastAsia="en-US"/>
        </w:rPr>
        <w:t>2.</w:t>
      </w:r>
      <w:r w:rsidR="006846A0">
        <w:rPr>
          <w:rFonts w:ascii="Arial" w:eastAsia="Arial" w:hAnsi="Arial"/>
          <w:sz w:val="24"/>
          <w:szCs w:val="24"/>
          <w:lang w:val="en-US" w:eastAsia="en-US"/>
        </w:rPr>
        <w:t>4</w:t>
      </w:r>
      <w:r>
        <w:rPr>
          <w:rFonts w:ascii="Arial" w:eastAsia="Arial" w:hAnsi="Arial"/>
          <w:sz w:val="24"/>
          <w:szCs w:val="24"/>
          <w:lang w:val="en-US" w:eastAsia="en-US"/>
        </w:rPr>
        <w:tab/>
      </w:r>
      <w:r w:rsidR="006846A0">
        <w:rPr>
          <w:rFonts w:ascii="Arial" w:eastAsia="Arial" w:hAnsi="Arial"/>
          <w:sz w:val="24"/>
          <w:szCs w:val="24"/>
          <w:lang w:val="en-US" w:eastAsia="en-US"/>
        </w:rPr>
        <w:t>Regional Guidance (RG10) states that m</w:t>
      </w:r>
      <w:r w:rsidRPr="004B6827">
        <w:rPr>
          <w:rFonts w:ascii="Arial" w:eastAsia="Arial" w:hAnsi="Arial"/>
          <w:sz w:val="24"/>
          <w:szCs w:val="24"/>
          <w:lang w:val="en-US" w:eastAsia="en-US"/>
        </w:rPr>
        <w:t>anaging</w:t>
      </w:r>
      <w:r w:rsidRPr="004B6827">
        <w:rPr>
          <w:rFonts w:ascii="Arial" w:eastAsia="Arial" w:hAnsi="Arial"/>
          <w:spacing w:val="5"/>
          <w:sz w:val="24"/>
          <w:szCs w:val="24"/>
          <w:lang w:val="en-US" w:eastAsia="en-US"/>
        </w:rPr>
        <w:t xml:space="preserve"> </w:t>
      </w:r>
      <w:r w:rsidRPr="004B6827">
        <w:rPr>
          <w:rFonts w:ascii="Arial" w:eastAsia="Arial" w:hAnsi="Arial"/>
          <w:sz w:val="24"/>
          <w:szCs w:val="24"/>
          <w:lang w:val="en-US" w:eastAsia="en-US"/>
        </w:rPr>
        <w:t>waste</w:t>
      </w:r>
      <w:r w:rsidRPr="004B6827">
        <w:rPr>
          <w:rFonts w:ascii="Arial" w:eastAsia="Arial" w:hAnsi="Arial"/>
          <w:spacing w:val="6"/>
          <w:sz w:val="24"/>
          <w:szCs w:val="24"/>
          <w:lang w:val="en-US" w:eastAsia="en-US"/>
        </w:rPr>
        <w:t xml:space="preserve"> </w:t>
      </w:r>
      <w:r w:rsidRPr="004B6827">
        <w:rPr>
          <w:rFonts w:ascii="Arial" w:eastAsia="Arial" w:hAnsi="Arial"/>
          <w:sz w:val="24"/>
          <w:szCs w:val="24"/>
          <w:lang w:val="en-US" w:eastAsia="en-US"/>
        </w:rPr>
        <w:t>is</w:t>
      </w:r>
      <w:r w:rsidRPr="004B6827">
        <w:rPr>
          <w:rFonts w:ascii="Arial" w:eastAsia="Arial" w:hAnsi="Arial"/>
          <w:spacing w:val="5"/>
          <w:sz w:val="24"/>
          <w:szCs w:val="24"/>
          <w:lang w:val="en-US" w:eastAsia="en-US"/>
        </w:rPr>
        <w:t xml:space="preserve"> </w:t>
      </w:r>
      <w:r w:rsidRPr="004B6827">
        <w:rPr>
          <w:rFonts w:ascii="Arial" w:eastAsia="Arial" w:hAnsi="Arial"/>
          <w:sz w:val="24"/>
          <w:szCs w:val="24"/>
          <w:lang w:val="en-US" w:eastAsia="en-US"/>
        </w:rPr>
        <w:t>a</w:t>
      </w:r>
      <w:r w:rsidRPr="004B6827">
        <w:rPr>
          <w:rFonts w:ascii="Arial" w:eastAsia="Arial" w:hAnsi="Arial"/>
          <w:spacing w:val="6"/>
          <w:sz w:val="24"/>
          <w:szCs w:val="24"/>
          <w:lang w:val="en-US" w:eastAsia="en-US"/>
        </w:rPr>
        <w:t xml:space="preserve"> </w:t>
      </w:r>
      <w:r w:rsidRPr="004B6827">
        <w:rPr>
          <w:rFonts w:ascii="Arial" w:eastAsia="Arial" w:hAnsi="Arial"/>
          <w:sz w:val="24"/>
          <w:szCs w:val="24"/>
          <w:lang w:val="en-US" w:eastAsia="en-US"/>
        </w:rPr>
        <w:t>significant</w:t>
      </w:r>
      <w:r w:rsidRPr="004B6827">
        <w:rPr>
          <w:rFonts w:ascii="Arial" w:eastAsia="Arial" w:hAnsi="Arial"/>
          <w:spacing w:val="5"/>
          <w:sz w:val="24"/>
          <w:szCs w:val="24"/>
          <w:lang w:val="en-US" w:eastAsia="en-US"/>
        </w:rPr>
        <w:t xml:space="preserve"> </w:t>
      </w:r>
      <w:r w:rsidRPr="004B6827">
        <w:rPr>
          <w:rFonts w:ascii="Arial" w:eastAsia="Arial" w:hAnsi="Arial"/>
          <w:sz w:val="24"/>
          <w:szCs w:val="24"/>
          <w:lang w:val="en-US" w:eastAsia="en-US"/>
        </w:rPr>
        <w:t>part</w:t>
      </w:r>
      <w:r w:rsidRPr="004B6827">
        <w:rPr>
          <w:rFonts w:ascii="Arial" w:eastAsia="Arial" w:hAnsi="Arial"/>
          <w:spacing w:val="6"/>
          <w:sz w:val="24"/>
          <w:szCs w:val="24"/>
          <w:lang w:val="en-US" w:eastAsia="en-US"/>
        </w:rPr>
        <w:t xml:space="preserve"> </w:t>
      </w:r>
      <w:r w:rsidRPr="004B6827">
        <w:rPr>
          <w:rFonts w:ascii="Arial" w:eastAsia="Arial" w:hAnsi="Arial"/>
          <w:sz w:val="24"/>
          <w:szCs w:val="24"/>
          <w:lang w:val="en-US" w:eastAsia="en-US"/>
        </w:rPr>
        <w:t>of</w:t>
      </w:r>
      <w:r w:rsidRPr="004B6827">
        <w:rPr>
          <w:rFonts w:ascii="Arial" w:eastAsia="Arial" w:hAnsi="Arial"/>
          <w:spacing w:val="5"/>
          <w:sz w:val="24"/>
          <w:szCs w:val="24"/>
          <w:lang w:val="en-US" w:eastAsia="en-US"/>
        </w:rPr>
        <w:t xml:space="preserve"> </w:t>
      </w:r>
      <w:r w:rsidRPr="004B6827">
        <w:rPr>
          <w:rFonts w:ascii="Arial" w:eastAsia="Arial" w:hAnsi="Arial"/>
          <w:sz w:val="24"/>
          <w:szCs w:val="24"/>
          <w:lang w:val="en-US" w:eastAsia="en-US"/>
        </w:rPr>
        <w:t>how</w:t>
      </w:r>
      <w:r w:rsidRPr="004B6827">
        <w:rPr>
          <w:rFonts w:ascii="Arial" w:eastAsia="Arial" w:hAnsi="Arial"/>
          <w:spacing w:val="6"/>
          <w:sz w:val="24"/>
          <w:szCs w:val="24"/>
          <w:lang w:val="en-US" w:eastAsia="en-US"/>
        </w:rPr>
        <w:t xml:space="preserve"> </w:t>
      </w:r>
      <w:r w:rsidRPr="004B6827">
        <w:rPr>
          <w:rFonts w:ascii="Arial" w:eastAsia="Arial" w:hAnsi="Arial"/>
          <w:sz w:val="24"/>
          <w:szCs w:val="24"/>
          <w:lang w:val="en-US" w:eastAsia="en-US"/>
        </w:rPr>
        <w:t>we</w:t>
      </w:r>
      <w:r w:rsidRPr="004B6827">
        <w:rPr>
          <w:rFonts w:ascii="Arial" w:eastAsia="Arial" w:hAnsi="Arial"/>
          <w:spacing w:val="5"/>
          <w:sz w:val="24"/>
          <w:szCs w:val="24"/>
          <w:lang w:val="en-US" w:eastAsia="en-US"/>
        </w:rPr>
        <w:t xml:space="preserve"> </w:t>
      </w:r>
      <w:r w:rsidRPr="004B6827">
        <w:rPr>
          <w:rFonts w:ascii="Arial" w:eastAsia="Arial" w:hAnsi="Arial"/>
          <w:spacing w:val="-1"/>
          <w:sz w:val="24"/>
          <w:szCs w:val="24"/>
          <w:lang w:val="en-US" w:eastAsia="en-US"/>
        </w:rPr>
        <w:t>treat</w:t>
      </w:r>
      <w:r w:rsidRPr="004B6827">
        <w:rPr>
          <w:rFonts w:ascii="Arial" w:eastAsia="Arial" w:hAnsi="Arial"/>
          <w:spacing w:val="6"/>
          <w:sz w:val="24"/>
          <w:szCs w:val="24"/>
          <w:lang w:val="en-US" w:eastAsia="en-US"/>
        </w:rPr>
        <w:t xml:space="preserve"> </w:t>
      </w:r>
      <w:r w:rsidRPr="004B6827">
        <w:rPr>
          <w:rFonts w:ascii="Arial" w:eastAsia="Arial" w:hAnsi="Arial"/>
          <w:sz w:val="24"/>
          <w:szCs w:val="24"/>
          <w:lang w:val="en-US" w:eastAsia="en-US"/>
        </w:rPr>
        <w:t>our</w:t>
      </w:r>
      <w:r w:rsidRPr="004B6827">
        <w:rPr>
          <w:rFonts w:ascii="Arial" w:eastAsia="Arial" w:hAnsi="Arial"/>
          <w:spacing w:val="5"/>
          <w:sz w:val="24"/>
          <w:szCs w:val="24"/>
          <w:lang w:val="en-US" w:eastAsia="en-US"/>
        </w:rPr>
        <w:t xml:space="preserve"> </w:t>
      </w:r>
      <w:r w:rsidRPr="004B6827">
        <w:rPr>
          <w:rFonts w:ascii="Arial" w:eastAsia="Arial" w:hAnsi="Arial"/>
          <w:spacing w:val="-1"/>
          <w:sz w:val="24"/>
          <w:szCs w:val="24"/>
          <w:lang w:val="en-US" w:eastAsia="en-US"/>
        </w:rPr>
        <w:t>environment.</w:t>
      </w:r>
      <w:r w:rsidRPr="004B6827">
        <w:rPr>
          <w:rFonts w:ascii="Arial" w:eastAsia="Arial" w:hAnsi="Arial"/>
          <w:spacing w:val="6"/>
          <w:sz w:val="24"/>
          <w:szCs w:val="24"/>
          <w:lang w:val="en-US" w:eastAsia="en-US"/>
        </w:rPr>
        <w:t xml:space="preserve"> </w:t>
      </w:r>
      <w:r w:rsidRPr="004B6827">
        <w:rPr>
          <w:rFonts w:ascii="Arial" w:eastAsia="Arial" w:hAnsi="Arial"/>
          <w:sz w:val="24"/>
          <w:szCs w:val="24"/>
          <w:lang w:val="en-US" w:eastAsia="en-US"/>
        </w:rPr>
        <w:t>If</w:t>
      </w:r>
      <w:r w:rsidRPr="004B6827">
        <w:rPr>
          <w:rFonts w:ascii="Arial" w:eastAsia="Arial" w:hAnsi="Arial"/>
          <w:spacing w:val="5"/>
          <w:sz w:val="24"/>
          <w:szCs w:val="24"/>
          <w:lang w:val="en-US" w:eastAsia="en-US"/>
        </w:rPr>
        <w:t xml:space="preserve"> </w:t>
      </w:r>
      <w:r w:rsidRPr="004B6827">
        <w:rPr>
          <w:rFonts w:ascii="Arial" w:eastAsia="Arial" w:hAnsi="Arial"/>
          <w:sz w:val="24"/>
          <w:szCs w:val="24"/>
          <w:lang w:val="en-US" w:eastAsia="en-US"/>
        </w:rPr>
        <w:t>waste</w:t>
      </w:r>
      <w:r w:rsidRPr="004B6827">
        <w:rPr>
          <w:rFonts w:ascii="Arial" w:eastAsia="Arial" w:hAnsi="Arial"/>
          <w:spacing w:val="27"/>
          <w:w w:val="101"/>
          <w:sz w:val="24"/>
          <w:szCs w:val="24"/>
          <w:lang w:val="en-US" w:eastAsia="en-US"/>
        </w:rPr>
        <w:t xml:space="preserve"> </w:t>
      </w:r>
      <w:r w:rsidRPr="004B6827">
        <w:rPr>
          <w:rFonts w:ascii="Arial" w:eastAsia="Arial" w:hAnsi="Arial"/>
          <w:sz w:val="24"/>
          <w:szCs w:val="24"/>
          <w:lang w:val="en-US" w:eastAsia="en-US"/>
        </w:rPr>
        <w:t>is</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not</w:t>
      </w:r>
      <w:r w:rsidRPr="004B6827">
        <w:rPr>
          <w:rFonts w:ascii="Arial" w:eastAsia="Arial" w:hAnsi="Arial"/>
          <w:spacing w:val="4"/>
          <w:sz w:val="24"/>
          <w:szCs w:val="24"/>
          <w:lang w:val="en-US" w:eastAsia="en-US"/>
        </w:rPr>
        <w:t xml:space="preserve"> </w:t>
      </w:r>
      <w:r w:rsidRPr="004B6827">
        <w:rPr>
          <w:rFonts w:ascii="Arial" w:eastAsia="Arial" w:hAnsi="Arial"/>
          <w:sz w:val="24"/>
          <w:szCs w:val="24"/>
          <w:lang w:val="en-US" w:eastAsia="en-US"/>
        </w:rPr>
        <w:t>managed</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safely</w:t>
      </w:r>
      <w:r w:rsidRPr="004B6827">
        <w:rPr>
          <w:rFonts w:ascii="Arial" w:eastAsia="Arial" w:hAnsi="Arial"/>
          <w:spacing w:val="4"/>
          <w:sz w:val="24"/>
          <w:szCs w:val="24"/>
          <w:lang w:val="en-US" w:eastAsia="en-US"/>
        </w:rPr>
        <w:t xml:space="preserve"> </w:t>
      </w:r>
      <w:r w:rsidRPr="004B6827">
        <w:rPr>
          <w:rFonts w:ascii="Arial" w:eastAsia="Arial" w:hAnsi="Arial"/>
          <w:sz w:val="24"/>
          <w:szCs w:val="24"/>
          <w:lang w:val="en-US" w:eastAsia="en-US"/>
        </w:rPr>
        <w:t>then</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it</w:t>
      </w:r>
      <w:r w:rsidRPr="004B6827">
        <w:rPr>
          <w:rFonts w:ascii="Arial" w:eastAsia="Arial" w:hAnsi="Arial"/>
          <w:spacing w:val="4"/>
          <w:sz w:val="24"/>
          <w:szCs w:val="24"/>
          <w:lang w:val="en-US" w:eastAsia="en-US"/>
        </w:rPr>
        <w:t xml:space="preserve"> </w:t>
      </w:r>
      <w:r w:rsidRPr="004B6827">
        <w:rPr>
          <w:rFonts w:ascii="Arial" w:eastAsia="Arial" w:hAnsi="Arial"/>
          <w:sz w:val="24"/>
          <w:szCs w:val="24"/>
          <w:lang w:val="en-US" w:eastAsia="en-US"/>
        </w:rPr>
        <w:t>can</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become</w:t>
      </w:r>
      <w:r w:rsidRPr="004B6827">
        <w:rPr>
          <w:rFonts w:ascii="Arial" w:eastAsia="Arial" w:hAnsi="Arial"/>
          <w:spacing w:val="4"/>
          <w:sz w:val="24"/>
          <w:szCs w:val="24"/>
          <w:lang w:val="en-US" w:eastAsia="en-US"/>
        </w:rPr>
        <w:t xml:space="preserve"> </w:t>
      </w:r>
      <w:r w:rsidRPr="004B6827">
        <w:rPr>
          <w:rFonts w:ascii="Arial" w:eastAsia="Arial" w:hAnsi="Arial"/>
          <w:sz w:val="24"/>
          <w:szCs w:val="24"/>
          <w:lang w:val="en-US" w:eastAsia="en-US"/>
        </w:rPr>
        <w:t>a</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serious</w:t>
      </w:r>
      <w:r w:rsidRPr="004B6827">
        <w:rPr>
          <w:rFonts w:ascii="Arial" w:eastAsia="Arial" w:hAnsi="Arial"/>
          <w:spacing w:val="4"/>
          <w:sz w:val="24"/>
          <w:szCs w:val="24"/>
          <w:lang w:val="en-US" w:eastAsia="en-US"/>
        </w:rPr>
        <w:t xml:space="preserve"> </w:t>
      </w:r>
      <w:r w:rsidRPr="004B6827">
        <w:rPr>
          <w:rFonts w:ascii="Arial" w:eastAsia="Arial" w:hAnsi="Arial"/>
          <w:spacing w:val="-1"/>
          <w:sz w:val="24"/>
          <w:szCs w:val="24"/>
          <w:lang w:val="en-US" w:eastAsia="en-US"/>
        </w:rPr>
        <w:t>threat</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to</w:t>
      </w:r>
      <w:r w:rsidRPr="004B6827">
        <w:rPr>
          <w:rFonts w:ascii="Arial" w:eastAsia="Arial" w:hAnsi="Arial"/>
          <w:spacing w:val="4"/>
          <w:sz w:val="24"/>
          <w:szCs w:val="24"/>
          <w:lang w:val="en-US" w:eastAsia="en-US"/>
        </w:rPr>
        <w:t xml:space="preserve"> </w:t>
      </w:r>
      <w:r w:rsidRPr="004B6827">
        <w:rPr>
          <w:rFonts w:ascii="Arial" w:eastAsia="Arial" w:hAnsi="Arial"/>
          <w:sz w:val="24"/>
          <w:szCs w:val="24"/>
          <w:lang w:val="en-US" w:eastAsia="en-US"/>
        </w:rPr>
        <w:t>public</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health,</w:t>
      </w:r>
      <w:r w:rsidRPr="004B6827">
        <w:rPr>
          <w:rFonts w:ascii="Arial" w:eastAsia="Arial" w:hAnsi="Arial"/>
          <w:spacing w:val="4"/>
          <w:sz w:val="24"/>
          <w:szCs w:val="24"/>
          <w:lang w:val="en-US" w:eastAsia="en-US"/>
        </w:rPr>
        <w:t xml:space="preserve"> </w:t>
      </w:r>
      <w:r w:rsidRPr="004B6827">
        <w:rPr>
          <w:rFonts w:ascii="Arial" w:eastAsia="Arial" w:hAnsi="Arial"/>
          <w:sz w:val="24"/>
          <w:szCs w:val="24"/>
          <w:lang w:val="en-US" w:eastAsia="en-US"/>
        </w:rPr>
        <w:t>and</w:t>
      </w:r>
      <w:r w:rsidRPr="004B6827">
        <w:rPr>
          <w:rFonts w:ascii="Arial" w:eastAsia="Arial" w:hAnsi="Arial"/>
          <w:spacing w:val="3"/>
          <w:sz w:val="24"/>
          <w:szCs w:val="24"/>
          <w:lang w:val="en-US" w:eastAsia="en-US"/>
        </w:rPr>
        <w:t xml:space="preserve"> </w:t>
      </w:r>
      <w:r w:rsidRPr="004B6827">
        <w:rPr>
          <w:rFonts w:ascii="Arial" w:eastAsia="Arial" w:hAnsi="Arial"/>
          <w:sz w:val="24"/>
          <w:szCs w:val="24"/>
          <w:lang w:val="en-US" w:eastAsia="en-US"/>
        </w:rPr>
        <w:t>cause</w:t>
      </w:r>
      <w:r w:rsidRPr="004B6827">
        <w:rPr>
          <w:rFonts w:ascii="Arial" w:eastAsia="Arial" w:hAnsi="Arial"/>
          <w:spacing w:val="21"/>
          <w:w w:val="99"/>
          <w:sz w:val="24"/>
          <w:szCs w:val="24"/>
          <w:lang w:val="en-US" w:eastAsia="en-US"/>
        </w:rPr>
        <w:t xml:space="preserve"> </w:t>
      </w:r>
      <w:r w:rsidRPr="004B6827">
        <w:rPr>
          <w:rFonts w:ascii="Arial" w:eastAsia="Arial" w:hAnsi="Arial"/>
          <w:sz w:val="24"/>
          <w:szCs w:val="24"/>
          <w:lang w:val="en-US" w:eastAsia="en-US"/>
        </w:rPr>
        <w:t xml:space="preserve">damage to the </w:t>
      </w:r>
      <w:r w:rsidRPr="004B6827">
        <w:rPr>
          <w:rFonts w:ascii="Arial" w:eastAsia="Arial" w:hAnsi="Arial"/>
          <w:spacing w:val="-1"/>
          <w:sz w:val="24"/>
          <w:szCs w:val="24"/>
          <w:lang w:val="en-US" w:eastAsia="en-US"/>
        </w:rPr>
        <w:t>environment</w:t>
      </w:r>
      <w:r w:rsidRPr="004B6827">
        <w:rPr>
          <w:rFonts w:ascii="Arial" w:eastAsia="Arial" w:hAnsi="Arial"/>
          <w:spacing w:val="1"/>
          <w:sz w:val="24"/>
          <w:szCs w:val="24"/>
          <w:lang w:val="en-US" w:eastAsia="en-US"/>
        </w:rPr>
        <w:t xml:space="preserve"> </w:t>
      </w:r>
      <w:r w:rsidRPr="004B6827">
        <w:rPr>
          <w:rFonts w:ascii="Arial" w:eastAsia="Arial" w:hAnsi="Arial"/>
          <w:sz w:val="24"/>
          <w:szCs w:val="24"/>
          <w:lang w:val="en-US" w:eastAsia="en-US"/>
        </w:rPr>
        <w:t>as well as</w:t>
      </w:r>
      <w:r w:rsidRPr="004B6827">
        <w:rPr>
          <w:rFonts w:ascii="Arial" w:eastAsia="Arial" w:hAnsi="Arial"/>
          <w:spacing w:val="1"/>
          <w:sz w:val="24"/>
          <w:szCs w:val="24"/>
          <w:lang w:val="en-US" w:eastAsia="en-US"/>
        </w:rPr>
        <w:t xml:space="preserve"> </w:t>
      </w:r>
      <w:r w:rsidRPr="004B6827">
        <w:rPr>
          <w:rFonts w:ascii="Arial" w:eastAsia="Arial" w:hAnsi="Arial"/>
          <w:sz w:val="24"/>
          <w:szCs w:val="24"/>
          <w:lang w:val="en-US" w:eastAsia="en-US"/>
        </w:rPr>
        <w:t>being a local</w:t>
      </w:r>
      <w:r w:rsidRPr="004B6827">
        <w:rPr>
          <w:rFonts w:ascii="Arial" w:eastAsia="Arial" w:hAnsi="Arial"/>
          <w:spacing w:val="1"/>
          <w:sz w:val="24"/>
          <w:szCs w:val="24"/>
          <w:lang w:val="en-US" w:eastAsia="en-US"/>
        </w:rPr>
        <w:t xml:space="preserve"> </w:t>
      </w:r>
      <w:r w:rsidRPr="004B6827">
        <w:rPr>
          <w:rFonts w:ascii="Arial" w:eastAsia="Arial" w:hAnsi="Arial"/>
          <w:sz w:val="24"/>
          <w:szCs w:val="24"/>
          <w:lang w:val="en-US" w:eastAsia="en-US"/>
        </w:rPr>
        <w:t>nuisance.</w:t>
      </w:r>
      <w:r>
        <w:rPr>
          <w:rFonts w:ascii="Helvetica Neue" w:eastAsia="Arial" w:hAnsi="Arial"/>
          <w:b/>
          <w:sz w:val="24"/>
          <w:szCs w:val="24"/>
          <w:lang w:val="en-US" w:eastAsia="en-US"/>
        </w:rPr>
        <w:tab/>
      </w:r>
    </w:p>
    <w:p w14:paraId="6E10FE06" w14:textId="77777777" w:rsidR="00661A7B" w:rsidRDefault="00661A7B" w:rsidP="00050D1E">
      <w:pPr>
        <w:spacing w:line="360" w:lineRule="auto"/>
        <w:ind w:hanging="567"/>
        <w:rPr>
          <w:rFonts w:ascii="Helvetica Neue" w:eastAsia="Arial" w:hAnsi="Arial"/>
          <w:b/>
          <w:sz w:val="24"/>
          <w:szCs w:val="24"/>
          <w:lang w:val="en-US" w:eastAsia="en-US"/>
        </w:rPr>
      </w:pPr>
    </w:p>
    <w:p w14:paraId="1CEE21E5" w14:textId="77777777" w:rsidR="00EB2B11" w:rsidRDefault="004B6827" w:rsidP="00050D1E">
      <w:pPr>
        <w:pStyle w:val="ListParagraph"/>
        <w:numPr>
          <w:ilvl w:val="0"/>
          <w:numId w:val="26"/>
        </w:numPr>
        <w:spacing w:line="360" w:lineRule="auto"/>
        <w:ind w:left="284" w:hanging="284"/>
        <w:rPr>
          <w:rFonts w:ascii="Arial" w:eastAsia="Arial" w:hAnsi="Arial"/>
          <w:sz w:val="24"/>
          <w:szCs w:val="24"/>
          <w:lang w:val="en-US" w:eastAsia="en-US"/>
        </w:rPr>
      </w:pPr>
      <w:r w:rsidRPr="00BF634E">
        <w:rPr>
          <w:rFonts w:ascii="Arial" w:eastAsia="Arial" w:hAnsi="Arial" w:cs="Arial"/>
          <w:b/>
          <w:sz w:val="24"/>
          <w:szCs w:val="24"/>
          <w:lang w:val="en-US" w:eastAsia="en-US"/>
        </w:rPr>
        <w:t>Apply</w:t>
      </w:r>
      <w:r w:rsidR="00EB2B11">
        <w:rPr>
          <w:rFonts w:ascii="Arial" w:eastAsia="Arial" w:hAnsi="Arial" w:cs="Arial"/>
          <w:b/>
          <w:sz w:val="24"/>
          <w:szCs w:val="24"/>
          <w:lang w:val="en-US" w:eastAsia="en-US"/>
        </w:rPr>
        <w:t>ing</w:t>
      </w:r>
      <w:r w:rsidRPr="00BF634E">
        <w:rPr>
          <w:rFonts w:ascii="Arial" w:eastAsia="Arial" w:hAnsi="Arial" w:cs="Arial"/>
          <w:b/>
          <w:spacing w:val="-4"/>
          <w:sz w:val="24"/>
          <w:szCs w:val="24"/>
          <w:lang w:val="en-US" w:eastAsia="en-US"/>
        </w:rPr>
        <w:t xml:space="preserve"> </w:t>
      </w:r>
      <w:r w:rsidRPr="00BF634E">
        <w:rPr>
          <w:rFonts w:ascii="Arial" w:eastAsia="Arial" w:hAnsi="Arial" w:cs="Arial"/>
          <w:b/>
          <w:sz w:val="24"/>
          <w:szCs w:val="24"/>
          <w:lang w:val="en-US" w:eastAsia="en-US"/>
        </w:rPr>
        <w:t>the</w:t>
      </w:r>
      <w:r w:rsidRPr="00BF634E">
        <w:rPr>
          <w:rFonts w:ascii="Arial" w:eastAsia="Arial" w:hAnsi="Arial" w:cs="Arial"/>
          <w:b/>
          <w:spacing w:val="-3"/>
          <w:sz w:val="24"/>
          <w:szCs w:val="24"/>
          <w:lang w:val="en-US" w:eastAsia="en-US"/>
        </w:rPr>
        <w:t xml:space="preserve"> </w:t>
      </w:r>
      <w:r w:rsidRPr="00BF634E">
        <w:rPr>
          <w:rFonts w:ascii="Arial" w:eastAsia="Arial" w:hAnsi="Arial" w:cs="Arial"/>
          <w:b/>
          <w:spacing w:val="-2"/>
          <w:sz w:val="24"/>
          <w:szCs w:val="24"/>
          <w:lang w:val="en-US" w:eastAsia="en-US"/>
        </w:rPr>
        <w:t>Waste</w:t>
      </w:r>
      <w:r w:rsidRPr="00BF634E">
        <w:rPr>
          <w:rFonts w:ascii="Arial" w:eastAsia="Arial" w:hAnsi="Arial" w:cs="Arial"/>
          <w:b/>
          <w:spacing w:val="-4"/>
          <w:sz w:val="24"/>
          <w:szCs w:val="24"/>
          <w:lang w:val="en-US" w:eastAsia="en-US"/>
        </w:rPr>
        <w:t xml:space="preserve"> </w:t>
      </w:r>
      <w:r w:rsidRPr="00BF634E">
        <w:rPr>
          <w:rFonts w:ascii="Arial" w:eastAsia="Arial" w:hAnsi="Arial" w:cs="Arial"/>
          <w:b/>
          <w:spacing w:val="-1"/>
          <w:sz w:val="24"/>
          <w:szCs w:val="24"/>
          <w:lang w:val="en-US" w:eastAsia="en-US"/>
        </w:rPr>
        <w:t>Hierarchy</w:t>
      </w:r>
      <w:r w:rsidRPr="00BF634E">
        <w:rPr>
          <w:rFonts w:ascii="Arial" w:eastAsia="Arial" w:hAnsi="Arial" w:cs="Arial"/>
          <w:b/>
          <w:spacing w:val="-3"/>
          <w:sz w:val="24"/>
          <w:szCs w:val="24"/>
          <w:lang w:val="en-US" w:eastAsia="en-US"/>
        </w:rPr>
        <w:t xml:space="preserve"> </w:t>
      </w:r>
      <w:r w:rsidRPr="00BF634E">
        <w:rPr>
          <w:rFonts w:ascii="Arial" w:eastAsia="Arial" w:hAnsi="Arial" w:cs="Arial"/>
          <w:b/>
          <w:sz w:val="24"/>
          <w:szCs w:val="24"/>
          <w:lang w:val="en-US" w:eastAsia="en-US"/>
        </w:rPr>
        <w:t>principles.</w:t>
      </w:r>
      <w:r w:rsidRPr="00BF634E">
        <w:rPr>
          <w:rFonts w:ascii="Helvetica Neue" w:eastAsia="Arial" w:hAnsi="Arial"/>
          <w:b/>
          <w:spacing w:val="-4"/>
          <w:sz w:val="24"/>
          <w:szCs w:val="24"/>
          <w:lang w:val="en-US" w:eastAsia="en-US"/>
        </w:rPr>
        <w:t xml:space="preserve"> </w:t>
      </w:r>
      <w:r w:rsidRPr="00BF634E">
        <w:rPr>
          <w:rFonts w:ascii="Arial" w:eastAsia="Arial" w:hAnsi="Arial"/>
          <w:sz w:val="24"/>
          <w:szCs w:val="24"/>
          <w:lang w:val="en-US" w:eastAsia="en-US"/>
        </w:rPr>
        <w:t>The</w:t>
      </w:r>
      <w:r w:rsidRPr="00BF634E">
        <w:rPr>
          <w:rFonts w:ascii="Arial" w:eastAsia="Arial" w:hAnsi="Arial"/>
          <w:spacing w:val="-3"/>
          <w:sz w:val="24"/>
          <w:szCs w:val="24"/>
          <w:lang w:val="en-US" w:eastAsia="en-US"/>
        </w:rPr>
        <w:t xml:space="preserve"> </w:t>
      </w:r>
      <w:r w:rsidRPr="00BF634E">
        <w:rPr>
          <w:rFonts w:ascii="Arial" w:eastAsia="Arial" w:hAnsi="Arial"/>
          <w:spacing w:val="-1"/>
          <w:sz w:val="24"/>
          <w:szCs w:val="24"/>
          <w:lang w:val="en-US" w:eastAsia="en-US"/>
        </w:rPr>
        <w:t>revised</w:t>
      </w:r>
      <w:r w:rsidRPr="00BF634E">
        <w:rPr>
          <w:rFonts w:ascii="Arial" w:eastAsia="Arial" w:hAnsi="Arial"/>
          <w:spacing w:val="-4"/>
          <w:sz w:val="24"/>
          <w:szCs w:val="24"/>
          <w:lang w:val="en-US" w:eastAsia="en-US"/>
        </w:rPr>
        <w:t xml:space="preserve"> </w:t>
      </w:r>
      <w:r w:rsidRPr="00BF634E">
        <w:rPr>
          <w:rFonts w:ascii="Arial" w:eastAsia="Arial" w:hAnsi="Arial"/>
          <w:spacing w:val="-3"/>
          <w:sz w:val="24"/>
          <w:szCs w:val="24"/>
          <w:lang w:val="en-US" w:eastAsia="en-US"/>
        </w:rPr>
        <w:t>W</w:t>
      </w:r>
      <w:r w:rsidRPr="00BF634E">
        <w:rPr>
          <w:rFonts w:ascii="Arial" w:eastAsia="Arial" w:hAnsi="Arial"/>
          <w:spacing w:val="-2"/>
          <w:sz w:val="24"/>
          <w:szCs w:val="24"/>
          <w:lang w:val="en-US" w:eastAsia="en-US"/>
        </w:rPr>
        <w:t>aste</w:t>
      </w:r>
      <w:r w:rsidRPr="00BF634E">
        <w:rPr>
          <w:rFonts w:ascii="Arial" w:eastAsia="Arial" w:hAnsi="Arial"/>
          <w:spacing w:val="-3"/>
          <w:sz w:val="24"/>
          <w:szCs w:val="24"/>
          <w:lang w:val="en-US" w:eastAsia="en-US"/>
        </w:rPr>
        <w:t xml:space="preserve"> </w:t>
      </w:r>
      <w:r w:rsidRPr="00BF634E">
        <w:rPr>
          <w:rFonts w:ascii="Arial" w:eastAsia="Arial" w:hAnsi="Arial"/>
          <w:sz w:val="24"/>
          <w:szCs w:val="24"/>
          <w:lang w:val="en-US" w:eastAsia="en-US"/>
        </w:rPr>
        <w:t>Framework</w:t>
      </w:r>
      <w:r w:rsidRPr="00BF634E">
        <w:rPr>
          <w:rFonts w:ascii="Arial" w:eastAsia="Arial" w:hAnsi="Arial"/>
          <w:spacing w:val="-4"/>
          <w:sz w:val="24"/>
          <w:szCs w:val="24"/>
          <w:lang w:val="en-US" w:eastAsia="en-US"/>
        </w:rPr>
        <w:t xml:space="preserve"> </w:t>
      </w:r>
      <w:r w:rsidRPr="00BF634E">
        <w:rPr>
          <w:rFonts w:ascii="Arial" w:eastAsia="Arial" w:hAnsi="Arial"/>
          <w:spacing w:val="-1"/>
          <w:sz w:val="24"/>
          <w:szCs w:val="24"/>
          <w:lang w:val="en-US" w:eastAsia="en-US"/>
        </w:rPr>
        <w:t>Directive</w:t>
      </w:r>
      <w:r w:rsidRPr="00BF634E">
        <w:rPr>
          <w:rFonts w:ascii="Arial" w:eastAsia="Arial" w:hAnsi="Arial"/>
          <w:spacing w:val="25"/>
          <w:w w:val="101"/>
          <w:sz w:val="24"/>
          <w:szCs w:val="24"/>
          <w:lang w:val="en-US" w:eastAsia="en-US"/>
        </w:rPr>
        <w:t xml:space="preserve"> </w:t>
      </w:r>
      <w:r w:rsidRPr="00BF634E">
        <w:rPr>
          <w:rFonts w:ascii="Arial" w:eastAsia="Arial" w:hAnsi="Arial"/>
          <w:spacing w:val="-1"/>
          <w:sz w:val="24"/>
          <w:szCs w:val="24"/>
          <w:lang w:val="en-US" w:eastAsia="en-US"/>
        </w:rPr>
        <w:t>introduces</w:t>
      </w:r>
      <w:r w:rsidRPr="00BF634E">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5-step</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waste</w:t>
      </w:r>
      <w:r w:rsidRPr="00EB2B11">
        <w:rPr>
          <w:rFonts w:ascii="Arial" w:eastAsia="Arial" w:hAnsi="Arial"/>
          <w:spacing w:val="4"/>
          <w:sz w:val="24"/>
          <w:szCs w:val="24"/>
          <w:lang w:val="en-US" w:eastAsia="en-US"/>
        </w:rPr>
        <w:t xml:space="preserve"> </w:t>
      </w:r>
      <w:r w:rsidRPr="00EB2B11">
        <w:rPr>
          <w:rFonts w:ascii="Arial" w:eastAsia="Arial" w:hAnsi="Arial"/>
          <w:spacing w:val="-4"/>
          <w:sz w:val="24"/>
          <w:szCs w:val="24"/>
          <w:lang w:val="en-US" w:eastAsia="en-US"/>
        </w:rPr>
        <w:t>hierar</w:t>
      </w:r>
      <w:r w:rsidRPr="00EB2B11">
        <w:rPr>
          <w:rFonts w:ascii="Arial" w:eastAsia="Arial" w:hAnsi="Arial"/>
          <w:spacing w:val="-3"/>
          <w:sz w:val="24"/>
          <w:szCs w:val="24"/>
          <w:lang w:val="en-US" w:eastAsia="en-US"/>
        </w:rPr>
        <w:t>chy.</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The</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waste</w:t>
      </w:r>
      <w:r w:rsidRPr="00EB2B11">
        <w:rPr>
          <w:rFonts w:ascii="Arial" w:eastAsia="Arial" w:hAnsi="Arial"/>
          <w:spacing w:val="4"/>
          <w:sz w:val="24"/>
          <w:szCs w:val="24"/>
          <w:lang w:val="en-US" w:eastAsia="en-US"/>
        </w:rPr>
        <w:t xml:space="preserve"> </w:t>
      </w:r>
      <w:r w:rsidRPr="00EB2B11">
        <w:rPr>
          <w:rFonts w:ascii="Arial" w:eastAsia="Arial" w:hAnsi="Arial"/>
          <w:spacing w:val="-1"/>
          <w:sz w:val="24"/>
          <w:szCs w:val="24"/>
          <w:lang w:val="en-US" w:eastAsia="en-US"/>
        </w:rPr>
        <w:t>hierarchy</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aims</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to</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encourage</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the</w:t>
      </w:r>
      <w:r w:rsidRPr="00EB2B11">
        <w:rPr>
          <w:rFonts w:ascii="Arial" w:eastAsia="Arial" w:hAnsi="Arial"/>
          <w:spacing w:val="33"/>
          <w:w w:val="101"/>
          <w:sz w:val="24"/>
          <w:szCs w:val="24"/>
          <w:lang w:val="en-US" w:eastAsia="en-US"/>
        </w:rPr>
        <w:t xml:space="preserve"> </w:t>
      </w:r>
      <w:r w:rsidRPr="00EB2B11">
        <w:rPr>
          <w:rFonts w:ascii="Arial" w:eastAsia="Arial" w:hAnsi="Arial"/>
          <w:sz w:val="24"/>
          <w:szCs w:val="24"/>
          <w:lang w:val="en-US" w:eastAsia="en-US"/>
        </w:rPr>
        <w:t>management</w:t>
      </w:r>
      <w:r w:rsidRPr="00EB2B11">
        <w:rPr>
          <w:rFonts w:ascii="Arial" w:eastAsia="Arial" w:hAnsi="Arial"/>
          <w:spacing w:val="5"/>
          <w:sz w:val="24"/>
          <w:szCs w:val="24"/>
          <w:lang w:val="en-US" w:eastAsia="en-US"/>
        </w:rPr>
        <w:t xml:space="preserve"> </w:t>
      </w:r>
      <w:r w:rsidRPr="00EB2B11">
        <w:rPr>
          <w:rFonts w:ascii="Arial" w:eastAsia="Arial" w:hAnsi="Arial"/>
          <w:sz w:val="24"/>
          <w:szCs w:val="24"/>
          <w:lang w:val="en-US" w:eastAsia="en-US"/>
        </w:rPr>
        <w:t>of</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waste</w:t>
      </w:r>
      <w:r w:rsidRPr="00EB2B11">
        <w:rPr>
          <w:rFonts w:ascii="Arial" w:eastAsia="Arial" w:hAnsi="Arial"/>
          <w:spacing w:val="5"/>
          <w:sz w:val="24"/>
          <w:szCs w:val="24"/>
          <w:lang w:val="en-US" w:eastAsia="en-US"/>
        </w:rPr>
        <w:t xml:space="preserve"> </w:t>
      </w:r>
      <w:r w:rsidRPr="00EB2B11">
        <w:rPr>
          <w:rFonts w:ascii="Arial" w:eastAsia="Arial" w:hAnsi="Arial"/>
          <w:sz w:val="24"/>
          <w:szCs w:val="24"/>
          <w:lang w:val="en-US" w:eastAsia="en-US"/>
        </w:rPr>
        <w:t>materials</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in</w:t>
      </w:r>
      <w:r w:rsidRPr="00EB2B11">
        <w:rPr>
          <w:rFonts w:ascii="Arial" w:eastAsia="Arial" w:hAnsi="Arial"/>
          <w:spacing w:val="5"/>
          <w:sz w:val="24"/>
          <w:szCs w:val="24"/>
          <w:lang w:val="en-US" w:eastAsia="en-US"/>
        </w:rPr>
        <w:t xml:space="preserve"> </w:t>
      </w:r>
      <w:r w:rsidRPr="00EB2B11">
        <w:rPr>
          <w:rFonts w:ascii="Arial" w:eastAsia="Arial" w:hAnsi="Arial"/>
          <w:spacing w:val="-1"/>
          <w:sz w:val="24"/>
          <w:szCs w:val="24"/>
          <w:lang w:val="en-US" w:eastAsia="en-US"/>
        </w:rPr>
        <w:t>order</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to</w:t>
      </w:r>
      <w:r w:rsidRPr="00EB2B11">
        <w:rPr>
          <w:rFonts w:ascii="Arial" w:eastAsia="Arial" w:hAnsi="Arial"/>
          <w:spacing w:val="5"/>
          <w:sz w:val="24"/>
          <w:szCs w:val="24"/>
          <w:lang w:val="en-US" w:eastAsia="en-US"/>
        </w:rPr>
        <w:t xml:space="preserve"> </w:t>
      </w:r>
      <w:r w:rsidRPr="00EB2B11">
        <w:rPr>
          <w:rFonts w:ascii="Arial" w:eastAsia="Arial" w:hAnsi="Arial"/>
          <w:spacing w:val="-1"/>
          <w:sz w:val="24"/>
          <w:szCs w:val="24"/>
          <w:lang w:val="en-US" w:eastAsia="en-US"/>
        </w:rPr>
        <w:t>reduce</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the</w:t>
      </w:r>
      <w:r w:rsidRPr="00EB2B11">
        <w:rPr>
          <w:rFonts w:ascii="Arial" w:eastAsia="Arial" w:hAnsi="Arial"/>
          <w:spacing w:val="5"/>
          <w:sz w:val="24"/>
          <w:szCs w:val="24"/>
          <w:lang w:val="en-US" w:eastAsia="en-US"/>
        </w:rPr>
        <w:t xml:space="preserve"> </w:t>
      </w:r>
      <w:r w:rsidRPr="00EB2B11">
        <w:rPr>
          <w:rFonts w:ascii="Arial" w:eastAsia="Arial" w:hAnsi="Arial"/>
          <w:sz w:val="24"/>
          <w:szCs w:val="24"/>
          <w:lang w:val="en-US" w:eastAsia="en-US"/>
        </w:rPr>
        <w:t>amount</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of</w:t>
      </w:r>
      <w:r w:rsidRPr="00EB2B11">
        <w:rPr>
          <w:rFonts w:ascii="Arial" w:eastAsia="Arial" w:hAnsi="Arial"/>
          <w:spacing w:val="5"/>
          <w:sz w:val="24"/>
          <w:szCs w:val="24"/>
          <w:lang w:val="en-US" w:eastAsia="en-US"/>
        </w:rPr>
        <w:t xml:space="preserve"> </w:t>
      </w:r>
      <w:r w:rsidRPr="00EB2B11">
        <w:rPr>
          <w:rFonts w:ascii="Arial" w:eastAsia="Arial" w:hAnsi="Arial"/>
          <w:sz w:val="24"/>
          <w:szCs w:val="24"/>
          <w:lang w:val="en-US" w:eastAsia="en-US"/>
        </w:rPr>
        <w:t>waste</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materials</w:t>
      </w:r>
      <w:r w:rsidRPr="00EB2B11">
        <w:rPr>
          <w:rFonts w:ascii="Arial" w:eastAsia="Arial" w:hAnsi="Arial"/>
          <w:spacing w:val="21"/>
          <w:sz w:val="24"/>
          <w:szCs w:val="24"/>
          <w:lang w:val="en-US" w:eastAsia="en-US"/>
        </w:rPr>
        <w:t xml:space="preserve"> </w:t>
      </w:r>
      <w:r w:rsidRPr="00EB2B11">
        <w:rPr>
          <w:rFonts w:ascii="Arial" w:eastAsia="Arial" w:hAnsi="Arial"/>
          <w:spacing w:val="-1"/>
          <w:sz w:val="24"/>
          <w:szCs w:val="24"/>
          <w:lang w:val="en-US" w:eastAsia="en-US"/>
        </w:rPr>
        <w:t>produced,</w:t>
      </w:r>
      <w:r w:rsidRPr="00EB2B11">
        <w:rPr>
          <w:rFonts w:ascii="Arial" w:eastAsia="Arial" w:hAnsi="Arial"/>
          <w:spacing w:val="8"/>
          <w:sz w:val="24"/>
          <w:szCs w:val="24"/>
          <w:lang w:val="en-US" w:eastAsia="en-US"/>
        </w:rPr>
        <w:t xml:space="preserve"> </w:t>
      </w:r>
      <w:r w:rsidRPr="00EB2B11">
        <w:rPr>
          <w:rFonts w:ascii="Arial" w:eastAsia="Arial" w:hAnsi="Arial"/>
          <w:sz w:val="24"/>
          <w:szCs w:val="24"/>
          <w:lang w:val="en-US" w:eastAsia="en-US"/>
        </w:rPr>
        <w:t>and</w:t>
      </w:r>
      <w:r w:rsidRPr="00EB2B11">
        <w:rPr>
          <w:rFonts w:ascii="Arial" w:eastAsia="Arial" w:hAnsi="Arial"/>
          <w:spacing w:val="9"/>
          <w:sz w:val="24"/>
          <w:szCs w:val="24"/>
          <w:lang w:val="en-US" w:eastAsia="en-US"/>
        </w:rPr>
        <w:t xml:space="preserve"> </w:t>
      </w:r>
      <w:r w:rsidRPr="00EB2B11">
        <w:rPr>
          <w:rFonts w:ascii="Arial" w:eastAsia="Arial" w:hAnsi="Arial"/>
          <w:sz w:val="24"/>
          <w:szCs w:val="24"/>
          <w:lang w:val="en-US" w:eastAsia="en-US"/>
        </w:rPr>
        <w:t>to</w:t>
      </w:r>
      <w:r w:rsidRPr="00EB2B11">
        <w:rPr>
          <w:rFonts w:ascii="Arial" w:eastAsia="Arial" w:hAnsi="Arial"/>
          <w:spacing w:val="8"/>
          <w:sz w:val="24"/>
          <w:szCs w:val="24"/>
          <w:lang w:val="en-US" w:eastAsia="en-US"/>
        </w:rPr>
        <w:t xml:space="preserve"> </w:t>
      </w:r>
      <w:r w:rsidRPr="00EB2B11">
        <w:rPr>
          <w:rFonts w:ascii="Arial" w:eastAsia="Arial" w:hAnsi="Arial"/>
          <w:spacing w:val="-1"/>
          <w:sz w:val="24"/>
          <w:szCs w:val="24"/>
          <w:lang w:val="en-US" w:eastAsia="en-US"/>
        </w:rPr>
        <w:t>recover</w:t>
      </w:r>
      <w:r w:rsidRPr="00EB2B11">
        <w:rPr>
          <w:rFonts w:ascii="Arial" w:eastAsia="Arial" w:hAnsi="Arial"/>
          <w:spacing w:val="9"/>
          <w:sz w:val="24"/>
          <w:szCs w:val="24"/>
          <w:lang w:val="en-US" w:eastAsia="en-US"/>
        </w:rPr>
        <w:t xml:space="preserve"> </w:t>
      </w:r>
      <w:r w:rsidRPr="00EB2B11">
        <w:rPr>
          <w:rFonts w:ascii="Arial" w:eastAsia="Arial" w:hAnsi="Arial"/>
          <w:sz w:val="24"/>
          <w:szCs w:val="24"/>
          <w:lang w:val="en-US" w:eastAsia="en-US"/>
        </w:rPr>
        <w:t>maximum</w:t>
      </w:r>
      <w:r w:rsidRPr="00EB2B11">
        <w:rPr>
          <w:rFonts w:ascii="Arial" w:eastAsia="Arial" w:hAnsi="Arial"/>
          <w:spacing w:val="8"/>
          <w:sz w:val="24"/>
          <w:szCs w:val="24"/>
          <w:lang w:val="en-US" w:eastAsia="en-US"/>
        </w:rPr>
        <w:t xml:space="preserve"> </w:t>
      </w:r>
      <w:r w:rsidRPr="00EB2B11">
        <w:rPr>
          <w:rFonts w:ascii="Arial" w:eastAsia="Arial" w:hAnsi="Arial"/>
          <w:sz w:val="24"/>
          <w:szCs w:val="24"/>
          <w:lang w:val="en-US" w:eastAsia="en-US"/>
        </w:rPr>
        <w:t>value</w:t>
      </w:r>
      <w:r w:rsidRPr="00EB2B11">
        <w:rPr>
          <w:rFonts w:ascii="Arial" w:eastAsia="Arial" w:hAnsi="Arial"/>
          <w:spacing w:val="9"/>
          <w:sz w:val="24"/>
          <w:szCs w:val="24"/>
          <w:lang w:val="en-US" w:eastAsia="en-US"/>
        </w:rPr>
        <w:t xml:space="preserve"> </w:t>
      </w:r>
      <w:r w:rsidRPr="00EB2B11">
        <w:rPr>
          <w:rFonts w:ascii="Arial" w:eastAsia="Arial" w:hAnsi="Arial"/>
          <w:spacing w:val="-2"/>
          <w:sz w:val="24"/>
          <w:szCs w:val="24"/>
          <w:lang w:val="en-US" w:eastAsia="en-US"/>
        </w:rPr>
        <w:t>from</w:t>
      </w:r>
      <w:r w:rsidRPr="00EB2B11">
        <w:rPr>
          <w:rFonts w:ascii="Arial" w:eastAsia="Arial" w:hAnsi="Arial"/>
          <w:spacing w:val="8"/>
          <w:sz w:val="24"/>
          <w:szCs w:val="24"/>
          <w:lang w:val="en-US" w:eastAsia="en-US"/>
        </w:rPr>
        <w:t xml:space="preserve"> </w:t>
      </w:r>
      <w:r w:rsidRPr="00EB2B11">
        <w:rPr>
          <w:rFonts w:ascii="Arial" w:eastAsia="Arial" w:hAnsi="Arial"/>
          <w:sz w:val="24"/>
          <w:szCs w:val="24"/>
          <w:lang w:val="en-US" w:eastAsia="en-US"/>
        </w:rPr>
        <w:t>the</w:t>
      </w:r>
      <w:r w:rsidRPr="00EB2B11">
        <w:rPr>
          <w:rFonts w:ascii="Arial" w:eastAsia="Arial" w:hAnsi="Arial"/>
          <w:spacing w:val="9"/>
          <w:sz w:val="24"/>
          <w:szCs w:val="24"/>
          <w:lang w:val="en-US" w:eastAsia="en-US"/>
        </w:rPr>
        <w:t xml:space="preserve"> </w:t>
      </w:r>
      <w:r w:rsidRPr="00EB2B11">
        <w:rPr>
          <w:rFonts w:ascii="Arial" w:eastAsia="Arial" w:hAnsi="Arial"/>
          <w:sz w:val="24"/>
          <w:szCs w:val="24"/>
          <w:lang w:val="en-US" w:eastAsia="en-US"/>
        </w:rPr>
        <w:t>wastes</w:t>
      </w:r>
      <w:r w:rsidRPr="00EB2B11">
        <w:rPr>
          <w:rFonts w:ascii="Arial" w:eastAsia="Arial" w:hAnsi="Arial"/>
          <w:spacing w:val="8"/>
          <w:sz w:val="24"/>
          <w:szCs w:val="24"/>
          <w:lang w:val="en-US" w:eastAsia="en-US"/>
        </w:rPr>
        <w:t xml:space="preserve"> </w:t>
      </w:r>
      <w:r w:rsidRPr="00EB2B11">
        <w:rPr>
          <w:rFonts w:ascii="Arial" w:eastAsia="Arial" w:hAnsi="Arial"/>
          <w:sz w:val="24"/>
          <w:szCs w:val="24"/>
          <w:lang w:val="en-US" w:eastAsia="en-US"/>
        </w:rPr>
        <w:t>that</w:t>
      </w:r>
      <w:r w:rsidRPr="00EB2B11">
        <w:rPr>
          <w:rFonts w:ascii="Arial" w:eastAsia="Arial" w:hAnsi="Arial"/>
          <w:spacing w:val="9"/>
          <w:sz w:val="24"/>
          <w:szCs w:val="24"/>
          <w:lang w:val="en-US" w:eastAsia="en-US"/>
        </w:rPr>
        <w:t xml:space="preserve"> </w:t>
      </w:r>
      <w:r w:rsidRPr="00EB2B11">
        <w:rPr>
          <w:rFonts w:ascii="Arial" w:eastAsia="Arial" w:hAnsi="Arial"/>
          <w:spacing w:val="-3"/>
          <w:sz w:val="24"/>
          <w:szCs w:val="24"/>
          <w:lang w:val="en-US" w:eastAsia="en-US"/>
        </w:rPr>
        <w:t>are</w:t>
      </w:r>
      <w:r w:rsidRPr="00EB2B11">
        <w:rPr>
          <w:rFonts w:ascii="Arial" w:eastAsia="Arial" w:hAnsi="Arial"/>
          <w:spacing w:val="8"/>
          <w:sz w:val="24"/>
          <w:szCs w:val="24"/>
          <w:lang w:val="en-US" w:eastAsia="en-US"/>
        </w:rPr>
        <w:t xml:space="preserve"> </w:t>
      </w:r>
      <w:r w:rsidRPr="00EB2B11">
        <w:rPr>
          <w:rFonts w:ascii="Arial" w:eastAsia="Arial" w:hAnsi="Arial"/>
          <w:spacing w:val="-1"/>
          <w:sz w:val="24"/>
          <w:szCs w:val="24"/>
          <w:lang w:val="en-US" w:eastAsia="en-US"/>
        </w:rPr>
        <w:t>produced.</w:t>
      </w:r>
      <w:r w:rsidRPr="00EB2B11">
        <w:rPr>
          <w:rFonts w:ascii="Arial" w:eastAsia="Arial" w:hAnsi="Arial"/>
          <w:spacing w:val="9"/>
          <w:sz w:val="24"/>
          <w:szCs w:val="24"/>
          <w:lang w:val="en-US" w:eastAsia="en-US"/>
        </w:rPr>
        <w:t xml:space="preserve"> </w:t>
      </w:r>
      <w:r w:rsidRPr="00EB2B11">
        <w:rPr>
          <w:rFonts w:ascii="Arial" w:eastAsia="Arial" w:hAnsi="Arial"/>
          <w:sz w:val="24"/>
          <w:szCs w:val="24"/>
          <w:lang w:val="en-US" w:eastAsia="en-US"/>
        </w:rPr>
        <w:t>It</w:t>
      </w:r>
      <w:r w:rsidRPr="00EB2B11">
        <w:rPr>
          <w:rFonts w:ascii="Arial" w:eastAsia="Arial" w:hAnsi="Arial"/>
          <w:spacing w:val="8"/>
          <w:sz w:val="24"/>
          <w:szCs w:val="24"/>
          <w:lang w:val="en-US" w:eastAsia="en-US"/>
        </w:rPr>
        <w:t xml:space="preserve"> </w:t>
      </w:r>
      <w:r w:rsidRPr="00EB2B11">
        <w:rPr>
          <w:rFonts w:ascii="Arial" w:eastAsia="Arial" w:hAnsi="Arial"/>
          <w:sz w:val="24"/>
          <w:szCs w:val="24"/>
          <w:lang w:val="en-US" w:eastAsia="en-US"/>
        </w:rPr>
        <w:t>is</w:t>
      </w:r>
      <w:r w:rsidRPr="00EB2B11">
        <w:rPr>
          <w:rFonts w:ascii="Arial" w:eastAsia="Arial" w:hAnsi="Arial"/>
          <w:spacing w:val="28"/>
          <w:sz w:val="24"/>
          <w:szCs w:val="24"/>
          <w:lang w:val="en-US" w:eastAsia="en-US"/>
        </w:rPr>
        <w:t xml:space="preserve"> </w:t>
      </w:r>
      <w:r w:rsidRPr="00EB2B11">
        <w:rPr>
          <w:rFonts w:ascii="Arial" w:eastAsia="Arial" w:hAnsi="Arial"/>
          <w:sz w:val="24"/>
          <w:szCs w:val="24"/>
          <w:lang w:val="en-US" w:eastAsia="en-US"/>
        </w:rPr>
        <w:t>not</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applied</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as</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strict</w:t>
      </w:r>
      <w:r w:rsidRPr="00EB2B11">
        <w:rPr>
          <w:rFonts w:ascii="Arial" w:eastAsia="Arial" w:hAnsi="Arial"/>
          <w:spacing w:val="4"/>
          <w:sz w:val="24"/>
          <w:szCs w:val="24"/>
          <w:lang w:val="en-US" w:eastAsia="en-US"/>
        </w:rPr>
        <w:t xml:space="preserve"> </w:t>
      </w:r>
      <w:r w:rsidRPr="00EB2B11">
        <w:rPr>
          <w:rFonts w:ascii="Arial" w:eastAsia="Arial" w:hAnsi="Arial"/>
          <w:spacing w:val="-1"/>
          <w:sz w:val="24"/>
          <w:szCs w:val="24"/>
          <w:lang w:val="en-US" w:eastAsia="en-US"/>
        </w:rPr>
        <w:t>hierarchy</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however</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as</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a</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guide,</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it</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encourages</w:t>
      </w:r>
      <w:r w:rsidRPr="00EB2B11">
        <w:rPr>
          <w:rFonts w:ascii="Arial" w:eastAsia="Arial" w:hAnsi="Arial"/>
          <w:spacing w:val="4"/>
          <w:sz w:val="24"/>
          <w:szCs w:val="24"/>
          <w:lang w:val="en-US" w:eastAsia="en-US"/>
        </w:rPr>
        <w:t xml:space="preserve"> </w:t>
      </w:r>
      <w:r w:rsidRPr="00EB2B11">
        <w:rPr>
          <w:rFonts w:ascii="Arial" w:eastAsia="Arial" w:hAnsi="Arial"/>
          <w:sz w:val="24"/>
          <w:szCs w:val="24"/>
          <w:lang w:val="en-US" w:eastAsia="en-US"/>
        </w:rPr>
        <w:t>the</w:t>
      </w:r>
      <w:r w:rsidRPr="00EB2B11">
        <w:rPr>
          <w:rFonts w:ascii="Arial" w:eastAsia="Arial" w:hAnsi="Arial"/>
          <w:spacing w:val="4"/>
          <w:sz w:val="24"/>
          <w:szCs w:val="24"/>
          <w:lang w:val="en-US" w:eastAsia="en-US"/>
        </w:rPr>
        <w:t xml:space="preserve"> </w:t>
      </w:r>
      <w:r w:rsidRPr="00EB2B11">
        <w:rPr>
          <w:rFonts w:ascii="Arial" w:eastAsia="Arial" w:hAnsi="Arial"/>
          <w:spacing w:val="-1"/>
          <w:sz w:val="24"/>
          <w:szCs w:val="24"/>
          <w:lang w:val="en-US" w:eastAsia="en-US"/>
        </w:rPr>
        <w:t>prevention</w:t>
      </w:r>
      <w:r w:rsidRPr="00EB2B11">
        <w:rPr>
          <w:rFonts w:ascii="Arial" w:eastAsia="Arial" w:hAnsi="Arial"/>
          <w:spacing w:val="29"/>
          <w:sz w:val="24"/>
          <w:szCs w:val="24"/>
          <w:lang w:val="en-US" w:eastAsia="en-US"/>
        </w:rPr>
        <w:t xml:space="preserve"> </w:t>
      </w:r>
      <w:r w:rsidRPr="00EB2B11">
        <w:rPr>
          <w:rFonts w:ascii="Arial" w:eastAsia="Arial" w:hAnsi="Arial"/>
          <w:sz w:val="24"/>
          <w:szCs w:val="24"/>
          <w:lang w:val="en-US" w:eastAsia="en-US"/>
        </w:rPr>
        <w:t>of</w:t>
      </w:r>
      <w:r w:rsidRPr="00EB2B11">
        <w:rPr>
          <w:rFonts w:ascii="Arial" w:eastAsia="Arial" w:hAnsi="Arial"/>
          <w:spacing w:val="5"/>
          <w:sz w:val="24"/>
          <w:szCs w:val="24"/>
          <w:lang w:val="en-US" w:eastAsia="en-US"/>
        </w:rPr>
        <w:t xml:space="preserve"> </w:t>
      </w:r>
      <w:r w:rsidRPr="00EB2B11">
        <w:rPr>
          <w:rFonts w:ascii="Arial" w:eastAsia="Arial" w:hAnsi="Arial"/>
          <w:sz w:val="24"/>
          <w:szCs w:val="24"/>
          <w:lang w:val="en-US" w:eastAsia="en-US"/>
        </w:rPr>
        <w:t>waste,</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followed</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by</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the</w:t>
      </w:r>
      <w:r w:rsidRPr="00EB2B11">
        <w:rPr>
          <w:rFonts w:ascii="Arial" w:eastAsia="Arial" w:hAnsi="Arial"/>
          <w:spacing w:val="5"/>
          <w:sz w:val="24"/>
          <w:szCs w:val="24"/>
          <w:lang w:val="en-US" w:eastAsia="en-US"/>
        </w:rPr>
        <w:t xml:space="preserve"> </w:t>
      </w:r>
      <w:r w:rsidRPr="00EB2B11">
        <w:rPr>
          <w:rFonts w:ascii="Arial" w:eastAsia="Arial" w:hAnsi="Arial"/>
          <w:spacing w:val="-1"/>
          <w:sz w:val="24"/>
          <w:szCs w:val="24"/>
          <w:lang w:val="en-US" w:eastAsia="en-US"/>
        </w:rPr>
        <w:t>reuse</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and</w:t>
      </w:r>
      <w:r w:rsidRPr="00EB2B11">
        <w:rPr>
          <w:rFonts w:ascii="Arial" w:eastAsia="Arial" w:hAnsi="Arial"/>
          <w:spacing w:val="6"/>
          <w:sz w:val="24"/>
          <w:szCs w:val="24"/>
          <w:lang w:val="en-US" w:eastAsia="en-US"/>
        </w:rPr>
        <w:t xml:space="preserve"> </w:t>
      </w:r>
      <w:r w:rsidRPr="00EB2B11">
        <w:rPr>
          <w:rFonts w:ascii="Arial" w:eastAsia="Arial" w:hAnsi="Arial"/>
          <w:spacing w:val="-1"/>
          <w:sz w:val="24"/>
          <w:szCs w:val="24"/>
          <w:lang w:val="en-US" w:eastAsia="en-US"/>
        </w:rPr>
        <w:t>refurbishment</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of</w:t>
      </w:r>
      <w:r w:rsidRPr="00EB2B11">
        <w:rPr>
          <w:rFonts w:ascii="Arial" w:eastAsia="Arial" w:hAnsi="Arial"/>
          <w:spacing w:val="5"/>
          <w:sz w:val="24"/>
          <w:szCs w:val="24"/>
          <w:lang w:val="en-US" w:eastAsia="en-US"/>
        </w:rPr>
        <w:t xml:space="preserve"> </w:t>
      </w:r>
      <w:r w:rsidRPr="00EB2B11">
        <w:rPr>
          <w:rFonts w:ascii="Arial" w:eastAsia="Arial" w:hAnsi="Arial"/>
          <w:sz w:val="24"/>
          <w:szCs w:val="24"/>
          <w:lang w:val="en-US" w:eastAsia="en-US"/>
        </w:rPr>
        <w:t>goods,</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then</w:t>
      </w:r>
      <w:r w:rsidRPr="00EB2B11">
        <w:rPr>
          <w:rFonts w:ascii="Arial" w:eastAsia="Arial" w:hAnsi="Arial"/>
          <w:spacing w:val="6"/>
          <w:sz w:val="24"/>
          <w:szCs w:val="24"/>
          <w:lang w:val="en-US" w:eastAsia="en-US"/>
        </w:rPr>
        <w:t xml:space="preserve"> </w:t>
      </w:r>
      <w:r w:rsidRPr="00EB2B11">
        <w:rPr>
          <w:rFonts w:ascii="Arial" w:eastAsia="Arial" w:hAnsi="Arial"/>
          <w:sz w:val="24"/>
          <w:szCs w:val="24"/>
          <w:lang w:val="en-US" w:eastAsia="en-US"/>
        </w:rPr>
        <w:t>value</w:t>
      </w:r>
      <w:r w:rsidRPr="00EB2B11">
        <w:rPr>
          <w:rFonts w:ascii="Arial" w:eastAsia="Arial" w:hAnsi="Arial"/>
          <w:spacing w:val="6"/>
          <w:sz w:val="24"/>
          <w:szCs w:val="24"/>
          <w:lang w:val="en-US" w:eastAsia="en-US"/>
        </w:rPr>
        <w:t xml:space="preserve"> </w:t>
      </w:r>
      <w:r w:rsidRPr="00EB2B11">
        <w:rPr>
          <w:rFonts w:ascii="Arial" w:eastAsia="Arial" w:hAnsi="Arial"/>
          <w:spacing w:val="-1"/>
          <w:sz w:val="24"/>
          <w:szCs w:val="24"/>
          <w:lang w:val="en-US" w:eastAsia="en-US"/>
        </w:rPr>
        <w:t>recovery</w:t>
      </w:r>
      <w:r w:rsidRPr="00EB2B11">
        <w:rPr>
          <w:rFonts w:ascii="Arial" w:eastAsia="Arial" w:hAnsi="Arial"/>
          <w:spacing w:val="22"/>
          <w:sz w:val="24"/>
          <w:szCs w:val="24"/>
          <w:lang w:val="en-US" w:eastAsia="en-US"/>
        </w:rPr>
        <w:t xml:space="preserve"> </w:t>
      </w:r>
      <w:r w:rsidRPr="00EB2B11">
        <w:rPr>
          <w:rFonts w:ascii="Arial" w:eastAsia="Arial" w:hAnsi="Arial"/>
          <w:spacing w:val="-1"/>
          <w:sz w:val="24"/>
          <w:szCs w:val="24"/>
          <w:lang w:val="en-US" w:eastAsia="en-US"/>
        </w:rPr>
        <w:t>through</w:t>
      </w:r>
      <w:r w:rsidRPr="00EB2B11">
        <w:rPr>
          <w:rFonts w:ascii="Arial" w:eastAsia="Arial" w:hAnsi="Arial"/>
          <w:spacing w:val="24"/>
          <w:sz w:val="24"/>
          <w:szCs w:val="24"/>
          <w:lang w:val="en-US" w:eastAsia="en-US"/>
        </w:rPr>
        <w:t xml:space="preserve"> </w:t>
      </w:r>
      <w:r w:rsidRPr="00EB2B11">
        <w:rPr>
          <w:rFonts w:ascii="Arial" w:eastAsia="Arial" w:hAnsi="Arial"/>
          <w:spacing w:val="-1"/>
          <w:sz w:val="24"/>
          <w:szCs w:val="24"/>
          <w:lang w:val="en-US" w:eastAsia="en-US"/>
        </w:rPr>
        <w:t>recycling</w:t>
      </w:r>
      <w:r w:rsidRPr="00EB2B11">
        <w:rPr>
          <w:rFonts w:ascii="Arial" w:eastAsia="Arial" w:hAnsi="Arial"/>
          <w:spacing w:val="25"/>
          <w:sz w:val="24"/>
          <w:szCs w:val="24"/>
          <w:lang w:val="en-US" w:eastAsia="en-US"/>
        </w:rPr>
        <w:t xml:space="preserve"> </w:t>
      </w:r>
      <w:r w:rsidRPr="00EB2B11">
        <w:rPr>
          <w:rFonts w:ascii="Arial" w:eastAsia="Arial" w:hAnsi="Arial"/>
          <w:sz w:val="24"/>
          <w:szCs w:val="24"/>
          <w:lang w:val="en-US" w:eastAsia="en-US"/>
        </w:rPr>
        <w:t>and</w:t>
      </w:r>
      <w:r w:rsidRPr="00EB2B11">
        <w:rPr>
          <w:rFonts w:ascii="Arial" w:eastAsia="Arial" w:hAnsi="Arial"/>
          <w:spacing w:val="24"/>
          <w:sz w:val="24"/>
          <w:szCs w:val="24"/>
          <w:lang w:val="en-US" w:eastAsia="en-US"/>
        </w:rPr>
        <w:t xml:space="preserve"> </w:t>
      </w:r>
      <w:r w:rsidRPr="00EB2B11">
        <w:rPr>
          <w:rFonts w:ascii="Arial" w:eastAsia="Arial" w:hAnsi="Arial"/>
          <w:sz w:val="24"/>
          <w:szCs w:val="24"/>
          <w:lang w:val="en-US" w:eastAsia="en-US"/>
        </w:rPr>
        <w:t>composting.</w:t>
      </w:r>
      <w:r w:rsidR="00BF634E" w:rsidRPr="00EB2B11">
        <w:rPr>
          <w:rFonts w:ascii="Arial" w:eastAsia="Arial" w:hAnsi="Arial"/>
          <w:sz w:val="24"/>
          <w:szCs w:val="24"/>
          <w:lang w:val="en-US" w:eastAsia="en-US"/>
        </w:rPr>
        <w:t xml:space="preserve"> </w:t>
      </w:r>
      <w:r w:rsidR="00BF634E" w:rsidRPr="00BF634E">
        <w:rPr>
          <w:rFonts w:ascii="Arial" w:eastAsia="Arial" w:hAnsi="Arial"/>
          <w:sz w:val="24"/>
          <w:szCs w:val="24"/>
          <w:lang w:val="en-US" w:eastAsia="en-US"/>
        </w:rPr>
        <w:t>The next option is recovery, including energy recovery, an important level in the hierarchy as many materials have significant embedded energy that can be</w:t>
      </w:r>
      <w:r w:rsidR="00BF634E">
        <w:rPr>
          <w:rFonts w:ascii="Arial" w:eastAsia="Arial" w:hAnsi="Arial"/>
          <w:sz w:val="24"/>
          <w:szCs w:val="24"/>
          <w:lang w:val="en-US" w:eastAsia="en-US"/>
        </w:rPr>
        <w:t xml:space="preserve"> </w:t>
      </w:r>
      <w:r w:rsidR="00BF634E" w:rsidRPr="00BF634E">
        <w:rPr>
          <w:rFonts w:ascii="Arial" w:eastAsia="Arial" w:hAnsi="Arial"/>
          <w:sz w:val="24"/>
          <w:szCs w:val="24"/>
          <w:lang w:val="en-US" w:eastAsia="en-US"/>
        </w:rPr>
        <w:t xml:space="preserve">recovered. Waste prevention, reuse, recycling and recovery are collectively defined by the </w:t>
      </w:r>
      <w:proofErr w:type="spellStart"/>
      <w:r w:rsidR="00BF634E" w:rsidRPr="00BF634E">
        <w:rPr>
          <w:rFonts w:ascii="Arial" w:eastAsia="Arial" w:hAnsi="Arial"/>
          <w:sz w:val="24"/>
          <w:szCs w:val="24"/>
          <w:lang w:val="en-US" w:eastAsia="en-US"/>
        </w:rPr>
        <w:t>Organisation</w:t>
      </w:r>
      <w:proofErr w:type="spellEnd"/>
      <w:r w:rsidR="00BF634E" w:rsidRPr="00BF634E">
        <w:rPr>
          <w:rFonts w:ascii="Arial" w:eastAsia="Arial" w:hAnsi="Arial"/>
          <w:sz w:val="24"/>
          <w:szCs w:val="24"/>
          <w:lang w:val="en-US" w:eastAsia="en-US"/>
        </w:rPr>
        <w:t xml:space="preserve"> for Economic Co-operation and Development (OECD) as waste </w:t>
      </w:r>
      <w:proofErr w:type="spellStart"/>
      <w:r w:rsidR="00BF634E" w:rsidRPr="00BF634E">
        <w:rPr>
          <w:rFonts w:ascii="Arial" w:eastAsia="Arial" w:hAnsi="Arial"/>
          <w:sz w:val="24"/>
          <w:szCs w:val="24"/>
          <w:lang w:val="en-US" w:eastAsia="en-US"/>
        </w:rPr>
        <w:t>minimisation</w:t>
      </w:r>
      <w:proofErr w:type="spellEnd"/>
      <w:r w:rsidR="00BF634E" w:rsidRPr="00BF634E">
        <w:rPr>
          <w:rFonts w:ascii="Arial" w:eastAsia="Arial" w:hAnsi="Arial"/>
          <w:sz w:val="24"/>
          <w:szCs w:val="24"/>
          <w:lang w:val="en-US" w:eastAsia="en-US"/>
        </w:rPr>
        <w:t>. Finally, waste disposal should only be used when no option further up the hierarchy is possible. The less waste we introduce into the waste stream, the less harm we inflict on our environment</w:t>
      </w:r>
      <w:r w:rsidR="00EB2B11">
        <w:rPr>
          <w:rFonts w:ascii="Arial" w:eastAsia="Arial" w:hAnsi="Arial"/>
          <w:sz w:val="24"/>
          <w:szCs w:val="24"/>
          <w:lang w:val="en-US" w:eastAsia="en-US"/>
        </w:rPr>
        <w:t xml:space="preserve">. </w:t>
      </w:r>
    </w:p>
    <w:p w14:paraId="76970F73" w14:textId="77777777" w:rsidR="00661A7B" w:rsidRDefault="00661A7B" w:rsidP="00050D1E">
      <w:pPr>
        <w:spacing w:line="360" w:lineRule="auto"/>
        <w:ind w:left="284" w:hanging="284"/>
        <w:rPr>
          <w:rFonts w:ascii="Arial" w:eastAsia="Arial" w:hAnsi="Arial"/>
          <w:sz w:val="24"/>
          <w:szCs w:val="24"/>
          <w:lang w:val="en-US" w:eastAsia="en-US"/>
        </w:rPr>
      </w:pPr>
    </w:p>
    <w:p w14:paraId="1C38B700" w14:textId="77777777" w:rsidR="00655C55" w:rsidRPr="00BF634E" w:rsidRDefault="00655C55" w:rsidP="00050D1E">
      <w:pPr>
        <w:pStyle w:val="ListParagraph"/>
        <w:numPr>
          <w:ilvl w:val="0"/>
          <w:numId w:val="26"/>
        </w:numPr>
        <w:spacing w:line="360" w:lineRule="auto"/>
        <w:ind w:left="284" w:hanging="284"/>
        <w:rPr>
          <w:rFonts w:ascii="Arial" w:eastAsia="Arial" w:hAnsi="Arial"/>
          <w:sz w:val="24"/>
          <w:szCs w:val="24"/>
          <w:lang w:val="en-US" w:eastAsia="en-US"/>
        </w:rPr>
      </w:pPr>
      <w:r w:rsidRPr="00EB2B11">
        <w:rPr>
          <w:rFonts w:ascii="Arial" w:eastAsia="Arial" w:hAnsi="Arial"/>
          <w:b/>
          <w:sz w:val="24"/>
          <w:szCs w:val="24"/>
          <w:lang w:val="en-US" w:eastAsia="en-US"/>
        </w:rPr>
        <w:t>Apply</w:t>
      </w:r>
      <w:r>
        <w:rPr>
          <w:rFonts w:ascii="Arial" w:eastAsia="Arial" w:hAnsi="Arial"/>
          <w:b/>
          <w:sz w:val="24"/>
          <w:szCs w:val="24"/>
          <w:lang w:val="en-US" w:eastAsia="en-US"/>
        </w:rPr>
        <w:t>ing</w:t>
      </w:r>
      <w:r w:rsidRPr="00EB2B11">
        <w:rPr>
          <w:rFonts w:ascii="Arial" w:eastAsia="Arial" w:hAnsi="Arial"/>
          <w:b/>
          <w:sz w:val="24"/>
          <w:szCs w:val="24"/>
          <w:lang w:val="en-US" w:eastAsia="en-US"/>
        </w:rPr>
        <w:t xml:space="preserve"> the Proximity Principle.</w:t>
      </w:r>
      <w:r w:rsidRPr="00EB2B11">
        <w:rPr>
          <w:rFonts w:ascii="Arial" w:eastAsia="Arial" w:hAnsi="Arial"/>
          <w:sz w:val="24"/>
          <w:szCs w:val="24"/>
          <w:lang w:val="en-US" w:eastAsia="en-US"/>
        </w:rPr>
        <w:t xml:space="preserve"> This will </w:t>
      </w:r>
      <w:proofErr w:type="spellStart"/>
      <w:r w:rsidRPr="00EB2B11">
        <w:rPr>
          <w:rFonts w:ascii="Arial" w:eastAsia="Arial" w:hAnsi="Arial"/>
          <w:sz w:val="24"/>
          <w:szCs w:val="24"/>
          <w:lang w:val="en-US" w:eastAsia="en-US"/>
        </w:rPr>
        <w:t>emphasise</w:t>
      </w:r>
      <w:proofErr w:type="spellEnd"/>
      <w:r w:rsidRPr="00EB2B11">
        <w:rPr>
          <w:rFonts w:ascii="Arial" w:eastAsia="Arial" w:hAnsi="Arial"/>
          <w:sz w:val="24"/>
          <w:szCs w:val="24"/>
          <w:lang w:val="en-US" w:eastAsia="en-US"/>
        </w:rPr>
        <w:t xml:space="preserve"> the need to treat or dispose of waste as close as practicable to the point of generation to </w:t>
      </w:r>
      <w:proofErr w:type="spellStart"/>
      <w:r w:rsidRPr="00EB2B11">
        <w:rPr>
          <w:rFonts w:ascii="Arial" w:eastAsia="Arial" w:hAnsi="Arial"/>
          <w:sz w:val="24"/>
          <w:szCs w:val="24"/>
          <w:lang w:val="en-US" w:eastAsia="en-US"/>
        </w:rPr>
        <w:t>minimise</w:t>
      </w:r>
      <w:proofErr w:type="spellEnd"/>
      <w:r w:rsidRPr="00EB2B11">
        <w:rPr>
          <w:rFonts w:ascii="Arial" w:eastAsia="Arial" w:hAnsi="Arial"/>
          <w:sz w:val="24"/>
          <w:szCs w:val="24"/>
          <w:lang w:val="en-US" w:eastAsia="en-US"/>
        </w:rPr>
        <w:t xml:space="preserve"> the environmental impacts of waste transport.</w:t>
      </w:r>
    </w:p>
    <w:p w14:paraId="7B62509C" w14:textId="77777777" w:rsidR="00EB4FCC" w:rsidRDefault="00EB4FCC" w:rsidP="00050D1E">
      <w:pPr>
        <w:pStyle w:val="ListParagraph"/>
        <w:spacing w:line="360" w:lineRule="auto"/>
        <w:ind w:left="0" w:hanging="567"/>
        <w:rPr>
          <w:rFonts w:ascii="Arial" w:eastAsia="Arial" w:hAnsi="Arial"/>
          <w:b/>
          <w:sz w:val="24"/>
          <w:szCs w:val="24"/>
          <w:lang w:val="en-US" w:eastAsia="en-US"/>
        </w:rPr>
      </w:pPr>
    </w:p>
    <w:p w14:paraId="46D1372B" w14:textId="77777777" w:rsidR="0075386C" w:rsidRPr="00EB2B11" w:rsidRDefault="003A1FF7" w:rsidP="00050D1E">
      <w:pPr>
        <w:pStyle w:val="ListParagraph"/>
        <w:spacing w:line="360" w:lineRule="auto"/>
        <w:ind w:left="0" w:hanging="567"/>
        <w:rPr>
          <w:rFonts w:ascii="Arial" w:eastAsia="Arial" w:hAnsi="Arial"/>
          <w:sz w:val="24"/>
          <w:szCs w:val="24"/>
          <w:lang w:val="en-US" w:eastAsia="en-US"/>
        </w:rPr>
      </w:pPr>
      <w:r w:rsidRPr="00655C55">
        <w:rPr>
          <w:rFonts w:ascii="Arial" w:eastAsia="Arial" w:hAnsi="Arial"/>
          <w:b/>
          <w:sz w:val="24"/>
          <w:szCs w:val="24"/>
          <w:lang w:val="en-US" w:eastAsia="en-US"/>
        </w:rPr>
        <w:lastRenderedPageBreak/>
        <w:t xml:space="preserve">Figure 1 </w:t>
      </w:r>
      <w:proofErr w:type="gramStart"/>
      <w:r w:rsidRPr="00655C55">
        <w:rPr>
          <w:rFonts w:ascii="Arial" w:eastAsia="Arial" w:hAnsi="Arial"/>
          <w:b/>
          <w:sz w:val="24"/>
          <w:szCs w:val="24"/>
          <w:lang w:val="en-US" w:eastAsia="en-US"/>
        </w:rPr>
        <w:t>The</w:t>
      </w:r>
      <w:proofErr w:type="gramEnd"/>
      <w:r w:rsidRPr="00655C55">
        <w:rPr>
          <w:rFonts w:ascii="Arial" w:eastAsia="Arial" w:hAnsi="Arial"/>
          <w:b/>
          <w:sz w:val="24"/>
          <w:szCs w:val="24"/>
          <w:lang w:val="en-US" w:eastAsia="en-US"/>
        </w:rPr>
        <w:t xml:space="preserve"> Waste Management Hierarchy RDS</w:t>
      </w:r>
      <w:r w:rsidR="006846A0">
        <w:rPr>
          <w:noProof/>
        </w:rPr>
        <w:drawing>
          <wp:inline distT="0" distB="0" distL="0" distR="0" wp14:anchorId="6A7B2690" wp14:editId="118363F1">
            <wp:extent cx="5274310" cy="363982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639820"/>
                    </a:xfrm>
                    <a:prstGeom prst="rect">
                      <a:avLst/>
                    </a:prstGeom>
                  </pic:spPr>
                </pic:pic>
              </a:graphicData>
            </a:graphic>
          </wp:inline>
        </w:drawing>
      </w:r>
    </w:p>
    <w:p w14:paraId="633E40FD" w14:textId="77777777" w:rsidR="003A1FF7" w:rsidRDefault="003A1FF7" w:rsidP="00050D1E">
      <w:pPr>
        <w:spacing w:line="360" w:lineRule="auto"/>
        <w:ind w:hanging="567"/>
        <w:rPr>
          <w:rFonts w:ascii="Arial" w:hAnsi="Arial"/>
          <w:b/>
          <w:sz w:val="24"/>
        </w:rPr>
      </w:pPr>
    </w:p>
    <w:p w14:paraId="29B4CB81" w14:textId="77777777" w:rsidR="00081771" w:rsidRDefault="00081771" w:rsidP="00050D1E">
      <w:pPr>
        <w:spacing w:line="360" w:lineRule="auto"/>
        <w:ind w:hanging="567"/>
        <w:rPr>
          <w:rFonts w:ascii="Arial" w:hAnsi="Arial"/>
          <w:b/>
          <w:sz w:val="24"/>
        </w:rPr>
      </w:pPr>
      <w:r w:rsidRPr="00625584">
        <w:rPr>
          <w:rFonts w:ascii="Arial" w:hAnsi="Arial"/>
          <w:b/>
          <w:sz w:val="24"/>
        </w:rPr>
        <w:t>Strategic Planning Policy Statement (SPPS)</w:t>
      </w:r>
    </w:p>
    <w:p w14:paraId="74DE792F" w14:textId="77777777" w:rsidR="00AA6090" w:rsidRPr="00E8034C" w:rsidRDefault="00AA6090" w:rsidP="00050D1E">
      <w:pPr>
        <w:spacing w:line="360" w:lineRule="auto"/>
        <w:ind w:hanging="567"/>
        <w:rPr>
          <w:rFonts w:ascii="Arial" w:hAnsi="Arial"/>
          <w:b/>
          <w:sz w:val="24"/>
        </w:rPr>
      </w:pPr>
    </w:p>
    <w:p w14:paraId="4BDC834D" w14:textId="6B0FC1A6" w:rsidR="00EB4FCC" w:rsidRDefault="00081771" w:rsidP="00050D1E">
      <w:pPr>
        <w:spacing w:line="360" w:lineRule="auto"/>
        <w:ind w:hanging="567"/>
        <w:rPr>
          <w:rFonts w:ascii="Arial" w:hAnsi="Arial"/>
          <w:sz w:val="24"/>
        </w:rPr>
      </w:pPr>
      <w:r>
        <w:rPr>
          <w:rFonts w:ascii="Arial" w:hAnsi="Arial"/>
          <w:sz w:val="24"/>
        </w:rPr>
        <w:t>2.5</w:t>
      </w:r>
      <w:r>
        <w:rPr>
          <w:rFonts w:ascii="Arial" w:hAnsi="Arial"/>
          <w:sz w:val="24"/>
        </w:rPr>
        <w:tab/>
      </w:r>
      <w:r w:rsidRPr="00DB4B48">
        <w:rPr>
          <w:rFonts w:ascii="Arial" w:hAnsi="Arial"/>
          <w:sz w:val="24"/>
        </w:rPr>
        <w:t>The SP</w:t>
      </w:r>
      <w:r>
        <w:rPr>
          <w:rFonts w:ascii="Arial" w:hAnsi="Arial"/>
          <w:sz w:val="24"/>
        </w:rPr>
        <w:t>P</w:t>
      </w:r>
      <w:r w:rsidRPr="00DB4B48">
        <w:rPr>
          <w:rFonts w:ascii="Arial" w:hAnsi="Arial"/>
          <w:sz w:val="24"/>
        </w:rPr>
        <w:t xml:space="preserve">S was published by the </w:t>
      </w:r>
      <w:r w:rsidR="00EB4FCC">
        <w:rPr>
          <w:rFonts w:ascii="Arial" w:hAnsi="Arial"/>
          <w:sz w:val="24"/>
        </w:rPr>
        <w:t xml:space="preserve">former </w:t>
      </w:r>
      <w:r w:rsidRPr="00DB4B48">
        <w:rPr>
          <w:rFonts w:ascii="Arial" w:hAnsi="Arial"/>
          <w:sz w:val="24"/>
        </w:rPr>
        <w:t>Department of the Environment in September 2015. The provisions of the SPPS must be taken into account in the preparation of Local Development Plans, and are also material to all decisions on individual planning applications and appeals.</w:t>
      </w:r>
      <w:r>
        <w:rPr>
          <w:rFonts w:ascii="Arial" w:hAnsi="Arial"/>
          <w:sz w:val="24"/>
        </w:rPr>
        <w:t xml:space="preserve"> </w:t>
      </w:r>
    </w:p>
    <w:p w14:paraId="2BD30C64" w14:textId="77777777" w:rsidR="00EB4FCC" w:rsidRDefault="00EB4FCC" w:rsidP="00050D1E">
      <w:pPr>
        <w:spacing w:line="360" w:lineRule="auto"/>
        <w:ind w:hanging="567"/>
        <w:rPr>
          <w:rFonts w:ascii="Arial" w:hAnsi="Arial"/>
          <w:sz w:val="24"/>
        </w:rPr>
      </w:pPr>
    </w:p>
    <w:p w14:paraId="17EFED1B" w14:textId="55C0C243" w:rsidR="00081771" w:rsidRDefault="00EB4FCC" w:rsidP="00050D1E">
      <w:pPr>
        <w:spacing w:line="360" w:lineRule="auto"/>
        <w:ind w:hanging="567"/>
        <w:rPr>
          <w:rFonts w:ascii="Arial" w:hAnsi="Arial"/>
          <w:sz w:val="24"/>
        </w:rPr>
      </w:pPr>
      <w:r>
        <w:rPr>
          <w:rFonts w:ascii="Arial" w:hAnsi="Arial"/>
          <w:sz w:val="24"/>
        </w:rPr>
        <w:t>2.6</w:t>
      </w:r>
      <w:r>
        <w:rPr>
          <w:rFonts w:ascii="Arial" w:hAnsi="Arial"/>
          <w:sz w:val="24"/>
        </w:rPr>
        <w:tab/>
      </w:r>
      <w:r w:rsidR="00081771">
        <w:rPr>
          <w:rFonts w:ascii="Arial" w:hAnsi="Arial"/>
          <w:sz w:val="24"/>
        </w:rPr>
        <w:t xml:space="preserve">The SPPS sets regional policy objectives for waste management development which are to: </w:t>
      </w:r>
    </w:p>
    <w:p w14:paraId="6A67E518" w14:textId="77777777" w:rsidR="00081771" w:rsidRDefault="00081771" w:rsidP="00050D1E">
      <w:pPr>
        <w:spacing w:line="360" w:lineRule="auto"/>
        <w:ind w:hanging="567"/>
        <w:rPr>
          <w:rFonts w:ascii="Arial" w:hAnsi="Arial"/>
          <w:sz w:val="24"/>
        </w:rPr>
      </w:pPr>
    </w:p>
    <w:p w14:paraId="2ECCC414" w14:textId="77777777" w:rsidR="00081771" w:rsidRPr="00D16BD4" w:rsidRDefault="00081771" w:rsidP="00050D1E">
      <w:pPr>
        <w:pStyle w:val="ListParagraph"/>
        <w:numPr>
          <w:ilvl w:val="0"/>
          <w:numId w:val="26"/>
        </w:numPr>
        <w:spacing w:line="360" w:lineRule="auto"/>
        <w:ind w:left="284" w:hanging="284"/>
        <w:rPr>
          <w:rFonts w:ascii="Arial" w:hAnsi="Arial"/>
          <w:sz w:val="24"/>
        </w:rPr>
      </w:pPr>
      <w:r w:rsidRPr="00D16BD4">
        <w:rPr>
          <w:rFonts w:ascii="Arial" w:hAnsi="Arial"/>
          <w:sz w:val="24"/>
        </w:rPr>
        <w:t>promote development of waste management and recycling facilities in appropriate locations;</w:t>
      </w:r>
    </w:p>
    <w:p w14:paraId="008AFE7F" w14:textId="77777777" w:rsidR="00081771" w:rsidRPr="00D16BD4" w:rsidRDefault="00081771" w:rsidP="00050D1E">
      <w:pPr>
        <w:pStyle w:val="ListParagraph"/>
        <w:numPr>
          <w:ilvl w:val="0"/>
          <w:numId w:val="26"/>
        </w:numPr>
        <w:spacing w:line="360" w:lineRule="auto"/>
        <w:ind w:left="284" w:hanging="284"/>
        <w:rPr>
          <w:rFonts w:ascii="Arial" w:hAnsi="Arial"/>
          <w:sz w:val="24"/>
        </w:rPr>
      </w:pPr>
      <w:r w:rsidRPr="00D16BD4">
        <w:rPr>
          <w:rFonts w:ascii="Arial" w:hAnsi="Arial"/>
          <w:sz w:val="24"/>
        </w:rPr>
        <w:t>ensure that detrimental effects on people, the environment, and local amenity associated with waste management facilities (e.g. pollution) are avoided or minimised; and</w:t>
      </w:r>
    </w:p>
    <w:p w14:paraId="6F520FB2" w14:textId="77777777" w:rsidR="00081771" w:rsidRDefault="00081771" w:rsidP="00050D1E">
      <w:pPr>
        <w:pStyle w:val="ListParagraph"/>
        <w:numPr>
          <w:ilvl w:val="0"/>
          <w:numId w:val="26"/>
        </w:numPr>
        <w:spacing w:line="360" w:lineRule="auto"/>
        <w:ind w:left="284" w:hanging="284"/>
        <w:rPr>
          <w:rFonts w:ascii="Arial" w:hAnsi="Arial"/>
          <w:sz w:val="24"/>
        </w:rPr>
      </w:pPr>
      <w:proofErr w:type="gramStart"/>
      <w:r w:rsidRPr="00D16BD4">
        <w:rPr>
          <w:rFonts w:ascii="Arial" w:hAnsi="Arial"/>
          <w:sz w:val="24"/>
        </w:rPr>
        <w:t>secure</w:t>
      </w:r>
      <w:proofErr w:type="gramEnd"/>
      <w:r w:rsidRPr="00D16BD4">
        <w:rPr>
          <w:rFonts w:ascii="Arial" w:hAnsi="Arial"/>
          <w:sz w:val="24"/>
        </w:rPr>
        <w:t xml:space="preserve"> appropriate restoration of proposed waste management sites for agreed after-uses.</w:t>
      </w:r>
    </w:p>
    <w:p w14:paraId="09418921" w14:textId="77777777" w:rsidR="00081771" w:rsidRPr="00BF749C" w:rsidRDefault="00081771" w:rsidP="00050D1E">
      <w:pPr>
        <w:spacing w:line="360" w:lineRule="auto"/>
        <w:ind w:hanging="567"/>
        <w:rPr>
          <w:rFonts w:ascii="Arial" w:hAnsi="Arial"/>
          <w:sz w:val="24"/>
          <w:u w:val="single"/>
        </w:rPr>
      </w:pPr>
      <w:r w:rsidRPr="00BF749C">
        <w:rPr>
          <w:rFonts w:ascii="Arial" w:hAnsi="Arial"/>
          <w:sz w:val="24"/>
          <w:u w:val="single"/>
        </w:rPr>
        <w:lastRenderedPageBreak/>
        <w:t xml:space="preserve">Role of the Local Development Plan </w:t>
      </w:r>
    </w:p>
    <w:p w14:paraId="2B8B2DAD" w14:textId="77777777" w:rsidR="00EB4FCC" w:rsidRPr="00207B7E" w:rsidRDefault="00EB4FCC" w:rsidP="00050D1E">
      <w:pPr>
        <w:spacing w:line="360" w:lineRule="auto"/>
        <w:ind w:hanging="567"/>
        <w:rPr>
          <w:rFonts w:ascii="Arial" w:hAnsi="Arial"/>
          <w:b/>
          <w:sz w:val="24"/>
        </w:rPr>
      </w:pPr>
    </w:p>
    <w:p w14:paraId="32367DDF" w14:textId="5E0A0233" w:rsidR="00081771" w:rsidRDefault="00081771" w:rsidP="00050D1E">
      <w:pPr>
        <w:spacing w:line="360" w:lineRule="auto"/>
        <w:ind w:hanging="567"/>
        <w:rPr>
          <w:rFonts w:ascii="Arial" w:hAnsi="Arial"/>
          <w:sz w:val="24"/>
        </w:rPr>
      </w:pPr>
      <w:r>
        <w:rPr>
          <w:rFonts w:ascii="Arial" w:hAnsi="Arial"/>
          <w:sz w:val="24"/>
        </w:rPr>
        <w:t>2.</w:t>
      </w:r>
      <w:r w:rsidR="00EB4FCC">
        <w:rPr>
          <w:rFonts w:ascii="Arial" w:hAnsi="Arial"/>
          <w:sz w:val="24"/>
        </w:rPr>
        <w:t>7</w:t>
      </w:r>
      <w:r>
        <w:rPr>
          <w:rFonts w:ascii="Arial" w:hAnsi="Arial"/>
          <w:sz w:val="24"/>
        </w:rPr>
        <w:tab/>
        <w:t>The SPPS states that</w:t>
      </w:r>
      <w:r>
        <w:rPr>
          <w:rFonts w:ascii="ArialMT" w:hAnsi="ArialMT" w:cs="ArialMT"/>
          <w:sz w:val="24"/>
          <w:szCs w:val="24"/>
        </w:rPr>
        <w:t xml:space="preserve"> i</w:t>
      </w:r>
      <w:r w:rsidRPr="006622B6">
        <w:rPr>
          <w:rFonts w:ascii="Arial" w:hAnsi="Arial"/>
          <w:sz w:val="24"/>
        </w:rPr>
        <w:t>n plan-making</w:t>
      </w:r>
      <w:r w:rsidR="00EB4FCC">
        <w:rPr>
          <w:rFonts w:ascii="Arial" w:hAnsi="Arial"/>
          <w:sz w:val="24"/>
        </w:rPr>
        <w:t>,</w:t>
      </w:r>
      <w:r w:rsidRPr="006622B6">
        <w:rPr>
          <w:rFonts w:ascii="Arial" w:hAnsi="Arial"/>
          <w:sz w:val="24"/>
        </w:rPr>
        <w:t xml:space="preserve"> councils should assess the likely extent of future waste management facilities</w:t>
      </w:r>
      <w:r>
        <w:rPr>
          <w:rFonts w:ascii="Arial" w:hAnsi="Arial"/>
          <w:sz w:val="24"/>
        </w:rPr>
        <w:t xml:space="preserve"> </w:t>
      </w:r>
      <w:r w:rsidRPr="006622B6">
        <w:rPr>
          <w:rFonts w:ascii="Arial" w:hAnsi="Arial"/>
          <w:sz w:val="24"/>
        </w:rPr>
        <w:t>for the plan area. Specific sites for the development of waste management facilities should</w:t>
      </w:r>
      <w:r>
        <w:rPr>
          <w:rFonts w:ascii="Arial" w:hAnsi="Arial"/>
          <w:sz w:val="24"/>
        </w:rPr>
        <w:t xml:space="preserve"> </w:t>
      </w:r>
      <w:r w:rsidRPr="006622B6">
        <w:rPr>
          <w:rFonts w:ascii="Arial" w:hAnsi="Arial"/>
          <w:sz w:val="24"/>
        </w:rPr>
        <w:t>be identified together with key site requirements including locational criteria. LDPs should</w:t>
      </w:r>
      <w:r>
        <w:rPr>
          <w:rFonts w:ascii="Arial" w:hAnsi="Arial"/>
          <w:sz w:val="24"/>
        </w:rPr>
        <w:t xml:space="preserve"> </w:t>
      </w:r>
      <w:r w:rsidRPr="006622B6">
        <w:rPr>
          <w:rFonts w:ascii="Arial" w:hAnsi="Arial"/>
          <w:sz w:val="24"/>
        </w:rPr>
        <w:t>also identify the need for appropriate waste management facilities within new</w:t>
      </w:r>
      <w:r>
        <w:rPr>
          <w:rFonts w:ascii="Arial" w:hAnsi="Arial"/>
          <w:sz w:val="24"/>
        </w:rPr>
        <w:t xml:space="preserve"> </w:t>
      </w:r>
      <w:r w:rsidRPr="006622B6">
        <w:rPr>
          <w:rFonts w:ascii="Arial" w:hAnsi="Arial"/>
          <w:sz w:val="24"/>
        </w:rPr>
        <w:t>development. Particular attention should be given to the potential impacts of existing and</w:t>
      </w:r>
      <w:r>
        <w:rPr>
          <w:rFonts w:ascii="Arial" w:hAnsi="Arial"/>
          <w:sz w:val="24"/>
        </w:rPr>
        <w:t xml:space="preserve"> </w:t>
      </w:r>
      <w:r w:rsidRPr="006622B6">
        <w:rPr>
          <w:rFonts w:ascii="Arial" w:hAnsi="Arial"/>
          <w:sz w:val="24"/>
        </w:rPr>
        <w:t>approved waste management facilities on neighbouring areas and the need to separate</w:t>
      </w:r>
      <w:r>
        <w:rPr>
          <w:rFonts w:ascii="Arial" w:hAnsi="Arial"/>
          <w:sz w:val="24"/>
        </w:rPr>
        <w:t xml:space="preserve"> </w:t>
      </w:r>
      <w:r w:rsidRPr="006622B6">
        <w:rPr>
          <w:rFonts w:ascii="Arial" w:hAnsi="Arial"/>
          <w:sz w:val="24"/>
        </w:rPr>
        <w:t>incompatible land uses.</w:t>
      </w:r>
      <w:r>
        <w:rPr>
          <w:rFonts w:ascii="Arial" w:hAnsi="Arial"/>
          <w:sz w:val="24"/>
        </w:rPr>
        <w:t xml:space="preserve"> </w:t>
      </w:r>
    </w:p>
    <w:p w14:paraId="6F87A768" w14:textId="77777777" w:rsidR="00081771" w:rsidRDefault="00081771" w:rsidP="00050D1E">
      <w:pPr>
        <w:spacing w:line="360" w:lineRule="auto"/>
        <w:ind w:hanging="567"/>
        <w:rPr>
          <w:rFonts w:ascii="Arial" w:hAnsi="Arial"/>
          <w:sz w:val="24"/>
        </w:rPr>
      </w:pPr>
    </w:p>
    <w:p w14:paraId="7EB46C70" w14:textId="2B1B47AB" w:rsidR="00081771" w:rsidRDefault="00081771" w:rsidP="00050D1E">
      <w:pPr>
        <w:spacing w:line="360" w:lineRule="auto"/>
        <w:ind w:hanging="567"/>
        <w:rPr>
          <w:rFonts w:ascii="Arial" w:hAnsi="Arial"/>
          <w:sz w:val="24"/>
        </w:rPr>
      </w:pPr>
      <w:r>
        <w:rPr>
          <w:rFonts w:ascii="Arial" w:hAnsi="Arial"/>
          <w:sz w:val="24"/>
        </w:rPr>
        <w:t>2.</w:t>
      </w:r>
      <w:r w:rsidR="00AA6090">
        <w:rPr>
          <w:rFonts w:ascii="Arial" w:hAnsi="Arial"/>
          <w:sz w:val="24"/>
        </w:rPr>
        <w:t>8</w:t>
      </w:r>
      <w:r>
        <w:rPr>
          <w:rFonts w:ascii="Arial" w:hAnsi="Arial"/>
          <w:sz w:val="24"/>
        </w:rPr>
        <w:tab/>
      </w:r>
      <w:r w:rsidRPr="00710CFA">
        <w:rPr>
          <w:rFonts w:ascii="Arial" w:hAnsi="Arial"/>
          <w:sz w:val="24"/>
        </w:rPr>
        <w:t>A presumption in favour of waste collection and treatment facilities, and waste disposal</w:t>
      </w:r>
      <w:r>
        <w:rPr>
          <w:rFonts w:ascii="Arial" w:hAnsi="Arial"/>
          <w:sz w:val="24"/>
        </w:rPr>
        <w:t xml:space="preserve"> </w:t>
      </w:r>
      <w:r w:rsidRPr="00710CFA">
        <w:rPr>
          <w:rFonts w:ascii="Arial" w:hAnsi="Arial"/>
          <w:sz w:val="24"/>
        </w:rPr>
        <w:t>(land filling and land raising) will apply where a need for such development is identified</w:t>
      </w:r>
      <w:r>
        <w:rPr>
          <w:rFonts w:ascii="Arial" w:hAnsi="Arial"/>
          <w:sz w:val="24"/>
        </w:rPr>
        <w:t xml:space="preserve"> </w:t>
      </w:r>
      <w:r w:rsidRPr="00710CFA">
        <w:rPr>
          <w:rFonts w:ascii="Arial" w:hAnsi="Arial"/>
          <w:sz w:val="24"/>
        </w:rPr>
        <w:t>through the Waste Management Strategy and the relevant Waste Management Plan. In</w:t>
      </w:r>
      <w:r>
        <w:rPr>
          <w:rFonts w:ascii="Arial" w:hAnsi="Arial"/>
          <w:sz w:val="24"/>
        </w:rPr>
        <w:t xml:space="preserve"> </w:t>
      </w:r>
      <w:r w:rsidR="00B40492">
        <w:rPr>
          <w:rFonts w:ascii="Arial" w:hAnsi="Arial"/>
          <w:sz w:val="24"/>
        </w:rPr>
        <w:t>the case of Wastew</w:t>
      </w:r>
      <w:r w:rsidRPr="00710CFA">
        <w:rPr>
          <w:rFonts w:ascii="Arial" w:hAnsi="Arial"/>
          <w:sz w:val="24"/>
        </w:rPr>
        <w:t>ater Treatment Works</w:t>
      </w:r>
      <w:r w:rsidR="00B40492">
        <w:rPr>
          <w:rFonts w:ascii="Arial" w:hAnsi="Arial"/>
          <w:sz w:val="24"/>
        </w:rPr>
        <w:t xml:space="preserve"> (</w:t>
      </w:r>
      <w:proofErr w:type="spellStart"/>
      <w:r w:rsidR="00B40492">
        <w:rPr>
          <w:rFonts w:ascii="Arial" w:hAnsi="Arial"/>
          <w:sz w:val="24"/>
        </w:rPr>
        <w:t>Ww</w:t>
      </w:r>
      <w:r w:rsidRPr="00710CFA">
        <w:rPr>
          <w:rFonts w:ascii="Arial" w:hAnsi="Arial"/>
          <w:sz w:val="24"/>
        </w:rPr>
        <w:t>TWs</w:t>
      </w:r>
      <w:proofErr w:type="spellEnd"/>
      <w:r w:rsidRPr="00710CFA">
        <w:rPr>
          <w:rFonts w:ascii="Arial" w:hAnsi="Arial"/>
          <w:sz w:val="24"/>
        </w:rPr>
        <w:t>) need must be demonstrated to the</w:t>
      </w:r>
      <w:r w:rsidR="00050D1E">
        <w:rPr>
          <w:rFonts w:ascii="Arial" w:hAnsi="Arial"/>
          <w:sz w:val="24"/>
        </w:rPr>
        <w:t xml:space="preserve"> </w:t>
      </w:r>
      <w:r w:rsidRPr="00710CFA">
        <w:rPr>
          <w:rFonts w:ascii="Arial" w:hAnsi="Arial"/>
          <w:sz w:val="24"/>
        </w:rPr>
        <w:t>satisfaction of the Department.</w:t>
      </w:r>
      <w:r>
        <w:rPr>
          <w:rFonts w:ascii="Arial" w:hAnsi="Arial"/>
          <w:sz w:val="24"/>
        </w:rPr>
        <w:t xml:space="preserve">  </w:t>
      </w:r>
    </w:p>
    <w:p w14:paraId="6AB0FF6B" w14:textId="77777777" w:rsidR="00081771" w:rsidRDefault="00081771" w:rsidP="00050D1E">
      <w:pPr>
        <w:spacing w:line="360" w:lineRule="auto"/>
        <w:ind w:hanging="567"/>
        <w:rPr>
          <w:rFonts w:ascii="Arial" w:hAnsi="Arial"/>
          <w:sz w:val="24"/>
        </w:rPr>
      </w:pPr>
    </w:p>
    <w:p w14:paraId="23439A18" w14:textId="54D17E65" w:rsidR="00081771" w:rsidRDefault="00081771" w:rsidP="00050D1E">
      <w:pPr>
        <w:spacing w:line="360" w:lineRule="auto"/>
        <w:ind w:hanging="567"/>
        <w:rPr>
          <w:rFonts w:ascii="Arial" w:hAnsi="Arial"/>
          <w:sz w:val="24"/>
        </w:rPr>
      </w:pPr>
      <w:r>
        <w:rPr>
          <w:rFonts w:ascii="Arial" w:hAnsi="Arial"/>
          <w:bCs/>
          <w:sz w:val="24"/>
        </w:rPr>
        <w:t>2.</w:t>
      </w:r>
      <w:r w:rsidR="00AA6090">
        <w:rPr>
          <w:rFonts w:ascii="Arial" w:hAnsi="Arial"/>
          <w:bCs/>
          <w:sz w:val="24"/>
        </w:rPr>
        <w:t>9</w:t>
      </w:r>
      <w:r w:rsidRPr="00710CFA">
        <w:rPr>
          <w:rFonts w:ascii="Arial" w:hAnsi="Arial"/>
          <w:b/>
          <w:bCs/>
          <w:sz w:val="24"/>
        </w:rPr>
        <w:t xml:space="preserve"> </w:t>
      </w:r>
      <w:r>
        <w:rPr>
          <w:rFonts w:ascii="Arial" w:hAnsi="Arial"/>
          <w:b/>
          <w:bCs/>
          <w:sz w:val="24"/>
        </w:rPr>
        <w:tab/>
      </w:r>
      <w:r>
        <w:rPr>
          <w:rFonts w:ascii="Arial" w:hAnsi="Arial"/>
          <w:sz w:val="24"/>
        </w:rPr>
        <w:t>Councils, or where appropriate</w:t>
      </w:r>
      <w:r w:rsidRPr="00710CFA">
        <w:rPr>
          <w:rFonts w:ascii="Arial" w:hAnsi="Arial"/>
          <w:sz w:val="24"/>
        </w:rPr>
        <w:t xml:space="preserve"> the Department, should fully consider the potential impacts</w:t>
      </w:r>
      <w:r>
        <w:rPr>
          <w:rFonts w:ascii="Arial" w:hAnsi="Arial"/>
          <w:sz w:val="24"/>
        </w:rPr>
        <w:t xml:space="preserve"> </w:t>
      </w:r>
      <w:r w:rsidRPr="00710CFA">
        <w:rPr>
          <w:rFonts w:ascii="Arial" w:hAnsi="Arial"/>
          <w:sz w:val="24"/>
        </w:rPr>
        <w:t>of all waste management proposals. Important considerations will include: the types of</w:t>
      </w:r>
      <w:r>
        <w:rPr>
          <w:rFonts w:ascii="Arial" w:hAnsi="Arial"/>
          <w:sz w:val="24"/>
        </w:rPr>
        <w:t xml:space="preserve"> </w:t>
      </w:r>
      <w:r w:rsidRPr="00710CFA">
        <w:rPr>
          <w:rFonts w:ascii="Arial" w:hAnsi="Arial"/>
          <w:sz w:val="24"/>
        </w:rPr>
        <w:t>waste to be deposited or treated and the proposed method of disposal; impacts on human</w:t>
      </w:r>
      <w:r>
        <w:rPr>
          <w:rFonts w:ascii="Arial" w:hAnsi="Arial"/>
          <w:sz w:val="24"/>
        </w:rPr>
        <w:t xml:space="preserve"> </w:t>
      </w:r>
      <w:r w:rsidRPr="00710CFA">
        <w:rPr>
          <w:rFonts w:ascii="Arial" w:hAnsi="Arial"/>
          <w:sz w:val="24"/>
        </w:rPr>
        <w:t>health and the environment (including environmental pollution), roads/transport</w:t>
      </w:r>
      <w:r>
        <w:rPr>
          <w:rFonts w:ascii="Arial" w:hAnsi="Arial"/>
          <w:sz w:val="24"/>
        </w:rPr>
        <w:t xml:space="preserve"> </w:t>
      </w:r>
      <w:r w:rsidRPr="00710CFA">
        <w:rPr>
          <w:rFonts w:ascii="Arial" w:hAnsi="Arial"/>
          <w:sz w:val="24"/>
        </w:rPr>
        <w:t>considerations (particularly where facilities depend on large transfer of materials, often</w:t>
      </w:r>
      <w:r>
        <w:rPr>
          <w:rFonts w:ascii="Arial" w:hAnsi="Arial"/>
          <w:sz w:val="24"/>
        </w:rPr>
        <w:t xml:space="preserve"> </w:t>
      </w:r>
      <w:r w:rsidRPr="00710CFA">
        <w:rPr>
          <w:rFonts w:ascii="Arial" w:hAnsi="Arial"/>
          <w:sz w:val="24"/>
        </w:rPr>
        <w:t>generating a substantial volume of traffic), flood risk, practical restoration and aftercare</w:t>
      </w:r>
      <w:r>
        <w:rPr>
          <w:rFonts w:ascii="Arial" w:hAnsi="Arial"/>
          <w:sz w:val="24"/>
        </w:rPr>
        <w:t xml:space="preserve"> </w:t>
      </w:r>
      <w:r w:rsidRPr="00710CFA">
        <w:rPr>
          <w:rFonts w:ascii="Arial" w:hAnsi="Arial"/>
          <w:sz w:val="24"/>
        </w:rPr>
        <w:t>arrangements, where appropriate.</w:t>
      </w:r>
      <w:r>
        <w:rPr>
          <w:rFonts w:ascii="Arial" w:hAnsi="Arial"/>
          <w:sz w:val="24"/>
        </w:rPr>
        <w:t xml:space="preserve"> </w:t>
      </w:r>
    </w:p>
    <w:p w14:paraId="737B459C" w14:textId="77777777" w:rsidR="00081771" w:rsidRPr="00710CFA" w:rsidRDefault="00081771" w:rsidP="00050D1E">
      <w:pPr>
        <w:spacing w:line="360" w:lineRule="auto"/>
        <w:ind w:hanging="567"/>
        <w:rPr>
          <w:rFonts w:ascii="Arial" w:hAnsi="Arial"/>
          <w:sz w:val="24"/>
        </w:rPr>
      </w:pPr>
    </w:p>
    <w:p w14:paraId="5B2A6908" w14:textId="629CD167" w:rsidR="00081771" w:rsidRDefault="00081771" w:rsidP="00050D1E">
      <w:pPr>
        <w:spacing w:line="360" w:lineRule="auto"/>
        <w:ind w:hanging="567"/>
        <w:rPr>
          <w:rFonts w:ascii="Arial" w:hAnsi="Arial"/>
          <w:sz w:val="24"/>
        </w:rPr>
      </w:pPr>
      <w:r>
        <w:rPr>
          <w:rFonts w:ascii="Arial" w:hAnsi="Arial"/>
          <w:bCs/>
          <w:sz w:val="24"/>
        </w:rPr>
        <w:t>2.</w:t>
      </w:r>
      <w:r w:rsidR="00AA6090">
        <w:rPr>
          <w:rFonts w:ascii="Arial" w:hAnsi="Arial"/>
          <w:bCs/>
          <w:sz w:val="24"/>
        </w:rPr>
        <w:t>10</w:t>
      </w:r>
      <w:r>
        <w:rPr>
          <w:rFonts w:ascii="Arial" w:hAnsi="Arial"/>
          <w:bCs/>
          <w:sz w:val="24"/>
        </w:rPr>
        <w:tab/>
      </w:r>
      <w:r w:rsidRPr="00710CFA">
        <w:rPr>
          <w:rFonts w:ascii="Arial" w:hAnsi="Arial"/>
          <w:sz w:val="24"/>
        </w:rPr>
        <w:t>Many waste management facilities by reason of their size, nature or location have the</w:t>
      </w:r>
      <w:r>
        <w:rPr>
          <w:rFonts w:ascii="Arial" w:hAnsi="Arial"/>
          <w:sz w:val="24"/>
        </w:rPr>
        <w:t xml:space="preserve"> </w:t>
      </w:r>
      <w:r w:rsidRPr="00710CFA">
        <w:rPr>
          <w:rFonts w:ascii="Arial" w:hAnsi="Arial"/>
          <w:sz w:val="24"/>
        </w:rPr>
        <w:t>potential to cause significant damage to the environment in terms of visual intrusion, habitat</w:t>
      </w:r>
      <w:r>
        <w:rPr>
          <w:rFonts w:ascii="Arial" w:hAnsi="Arial"/>
          <w:sz w:val="24"/>
        </w:rPr>
        <w:t xml:space="preserve"> </w:t>
      </w:r>
      <w:r w:rsidRPr="00710CFA">
        <w:rPr>
          <w:rFonts w:ascii="Arial" w:hAnsi="Arial"/>
          <w:sz w:val="24"/>
        </w:rPr>
        <w:t>or heritage destruction and pollution. In assessing all proposals for waste management</w:t>
      </w:r>
      <w:r>
        <w:rPr>
          <w:rFonts w:ascii="Arial" w:hAnsi="Arial"/>
          <w:sz w:val="24"/>
        </w:rPr>
        <w:t xml:space="preserve"> </w:t>
      </w:r>
      <w:r w:rsidRPr="00710CFA">
        <w:rPr>
          <w:rFonts w:ascii="Arial" w:hAnsi="Arial"/>
          <w:sz w:val="24"/>
        </w:rPr>
        <w:t>facilities councils or where appropriate the Department will be guided by the precautionary</w:t>
      </w:r>
      <w:r>
        <w:rPr>
          <w:rFonts w:ascii="Arial" w:hAnsi="Arial"/>
          <w:sz w:val="24"/>
        </w:rPr>
        <w:t xml:space="preserve"> </w:t>
      </w:r>
      <w:r w:rsidRPr="00710CFA">
        <w:rPr>
          <w:rFonts w:ascii="Arial" w:hAnsi="Arial"/>
          <w:sz w:val="24"/>
        </w:rPr>
        <w:t xml:space="preserve">principle that where there are </w:t>
      </w:r>
      <w:r w:rsidRPr="00710CFA">
        <w:rPr>
          <w:rFonts w:ascii="Arial" w:hAnsi="Arial"/>
          <w:sz w:val="24"/>
        </w:rPr>
        <w:lastRenderedPageBreak/>
        <w:t>significant risks of damage to the environment its protection</w:t>
      </w:r>
      <w:r>
        <w:rPr>
          <w:rFonts w:ascii="Arial" w:hAnsi="Arial"/>
          <w:sz w:val="24"/>
        </w:rPr>
        <w:t xml:space="preserve"> </w:t>
      </w:r>
      <w:r w:rsidRPr="00710CFA">
        <w:rPr>
          <w:rFonts w:ascii="Arial" w:hAnsi="Arial"/>
          <w:sz w:val="24"/>
        </w:rPr>
        <w:t>will generally be paramount, unless there are imperative reasons of overriding public interest.</w:t>
      </w:r>
      <w:r>
        <w:rPr>
          <w:rFonts w:ascii="Arial" w:hAnsi="Arial"/>
          <w:sz w:val="24"/>
        </w:rPr>
        <w:t xml:space="preserve"> </w:t>
      </w:r>
    </w:p>
    <w:p w14:paraId="586033AA" w14:textId="18ED0730" w:rsidR="00EB4FCC" w:rsidRDefault="004D5355" w:rsidP="00050D1E">
      <w:pPr>
        <w:spacing w:line="360" w:lineRule="auto"/>
        <w:ind w:hanging="567"/>
        <w:rPr>
          <w:rFonts w:ascii="Arial" w:hAnsi="Arial"/>
          <w:b/>
          <w:sz w:val="24"/>
        </w:rPr>
      </w:pPr>
      <w:r w:rsidRPr="002F242A">
        <w:rPr>
          <w:rFonts w:ascii="Arial" w:hAnsi="Arial"/>
          <w:b/>
          <w:sz w:val="24"/>
        </w:rPr>
        <w:t>P</w:t>
      </w:r>
      <w:r w:rsidR="00306283">
        <w:rPr>
          <w:rFonts w:ascii="Arial" w:hAnsi="Arial"/>
          <w:b/>
          <w:sz w:val="24"/>
        </w:rPr>
        <w:t>lanning Policy Statement</w:t>
      </w:r>
      <w:r w:rsidRPr="002F242A">
        <w:rPr>
          <w:rFonts w:ascii="Arial" w:hAnsi="Arial"/>
          <w:b/>
          <w:sz w:val="24"/>
        </w:rPr>
        <w:t xml:space="preserve"> </w:t>
      </w:r>
      <w:r w:rsidR="00B5110D" w:rsidRPr="002F242A">
        <w:rPr>
          <w:rFonts w:ascii="Arial" w:hAnsi="Arial"/>
          <w:b/>
          <w:sz w:val="24"/>
        </w:rPr>
        <w:t>11</w:t>
      </w:r>
      <w:r w:rsidR="00306283">
        <w:rPr>
          <w:rFonts w:ascii="Arial" w:hAnsi="Arial"/>
          <w:b/>
          <w:sz w:val="24"/>
        </w:rPr>
        <w:t xml:space="preserve"> (PPS 11)</w:t>
      </w:r>
      <w:r w:rsidRPr="002F242A">
        <w:rPr>
          <w:rFonts w:ascii="Arial" w:hAnsi="Arial"/>
          <w:b/>
          <w:sz w:val="24"/>
        </w:rPr>
        <w:t xml:space="preserve"> Planning and </w:t>
      </w:r>
      <w:r w:rsidR="00B5110D" w:rsidRPr="002F242A">
        <w:rPr>
          <w:rFonts w:ascii="Arial" w:hAnsi="Arial"/>
          <w:b/>
          <w:sz w:val="24"/>
        </w:rPr>
        <w:t>Waste Management</w:t>
      </w:r>
    </w:p>
    <w:p w14:paraId="77CEBA92" w14:textId="77777777" w:rsidR="00AA6090" w:rsidRDefault="00AA6090" w:rsidP="00050D1E">
      <w:pPr>
        <w:spacing w:line="360" w:lineRule="auto"/>
        <w:ind w:hanging="567"/>
        <w:rPr>
          <w:rFonts w:ascii="Arial" w:hAnsi="Arial"/>
          <w:b/>
          <w:sz w:val="24"/>
        </w:rPr>
      </w:pPr>
    </w:p>
    <w:p w14:paraId="5D05E1CA" w14:textId="49D43415" w:rsidR="00974316" w:rsidRDefault="00EB4FCC" w:rsidP="00050D1E">
      <w:pPr>
        <w:spacing w:line="360" w:lineRule="auto"/>
        <w:ind w:hanging="567"/>
        <w:rPr>
          <w:rFonts w:ascii="Arial" w:hAnsi="Arial"/>
          <w:sz w:val="24"/>
        </w:rPr>
      </w:pPr>
      <w:r>
        <w:rPr>
          <w:rFonts w:ascii="Arial" w:hAnsi="Arial"/>
          <w:sz w:val="24"/>
        </w:rPr>
        <w:t>2</w:t>
      </w:r>
      <w:r w:rsidRPr="00AA6090">
        <w:rPr>
          <w:rFonts w:ascii="Arial" w:hAnsi="Arial"/>
          <w:b/>
          <w:sz w:val="24"/>
        </w:rPr>
        <w:t>.</w:t>
      </w:r>
      <w:r w:rsidRPr="00AA6090">
        <w:rPr>
          <w:rFonts w:ascii="Arial" w:hAnsi="Arial"/>
          <w:sz w:val="24"/>
        </w:rPr>
        <w:t>1</w:t>
      </w:r>
      <w:r w:rsidR="00AA6090">
        <w:rPr>
          <w:rFonts w:ascii="Arial" w:hAnsi="Arial"/>
          <w:sz w:val="24"/>
        </w:rPr>
        <w:t>1</w:t>
      </w:r>
      <w:r>
        <w:rPr>
          <w:rFonts w:ascii="Arial" w:hAnsi="Arial"/>
          <w:b/>
          <w:sz w:val="24"/>
        </w:rPr>
        <w:tab/>
      </w:r>
      <w:r w:rsidR="002239A5">
        <w:rPr>
          <w:rFonts w:ascii="Arial" w:hAnsi="Arial"/>
          <w:sz w:val="24"/>
        </w:rPr>
        <w:t xml:space="preserve">PPS </w:t>
      </w:r>
      <w:r w:rsidR="00B5110D">
        <w:rPr>
          <w:rFonts w:ascii="Arial" w:hAnsi="Arial"/>
          <w:sz w:val="24"/>
        </w:rPr>
        <w:t>11</w:t>
      </w:r>
      <w:r w:rsidR="002239A5">
        <w:rPr>
          <w:rFonts w:ascii="Arial" w:hAnsi="Arial"/>
          <w:sz w:val="24"/>
        </w:rPr>
        <w:t xml:space="preserve"> Planning and </w:t>
      </w:r>
      <w:r w:rsidR="00B5110D">
        <w:rPr>
          <w:rFonts w:ascii="Arial" w:hAnsi="Arial"/>
          <w:sz w:val="24"/>
        </w:rPr>
        <w:t xml:space="preserve">Waste Management </w:t>
      </w:r>
      <w:r w:rsidR="002239A5">
        <w:rPr>
          <w:rFonts w:ascii="Arial" w:hAnsi="Arial"/>
          <w:sz w:val="24"/>
        </w:rPr>
        <w:t>sets out the D</w:t>
      </w:r>
      <w:r w:rsidR="004D5355">
        <w:rPr>
          <w:rFonts w:ascii="Arial" w:hAnsi="Arial"/>
          <w:sz w:val="24"/>
        </w:rPr>
        <w:t>e</w:t>
      </w:r>
      <w:r w:rsidR="002239A5">
        <w:rPr>
          <w:rFonts w:ascii="Arial" w:hAnsi="Arial"/>
          <w:sz w:val="24"/>
        </w:rPr>
        <w:t xml:space="preserve">partment’s policies for </w:t>
      </w:r>
      <w:r w:rsidR="00BB2333">
        <w:rPr>
          <w:rFonts w:ascii="Arial" w:hAnsi="Arial"/>
          <w:sz w:val="24"/>
        </w:rPr>
        <w:t xml:space="preserve">waste management development. </w:t>
      </w:r>
    </w:p>
    <w:p w14:paraId="45B3D7CD" w14:textId="77777777" w:rsidR="00CF1B90" w:rsidRDefault="00CF1B90" w:rsidP="00050D1E">
      <w:pPr>
        <w:spacing w:line="360" w:lineRule="auto"/>
        <w:ind w:hanging="567"/>
        <w:rPr>
          <w:rFonts w:ascii="Arial" w:hAnsi="Arial"/>
          <w:sz w:val="24"/>
        </w:rPr>
      </w:pPr>
    </w:p>
    <w:p w14:paraId="1F6AB003" w14:textId="4CD42043" w:rsidR="00CF1B90" w:rsidRDefault="00974316" w:rsidP="00050D1E">
      <w:pPr>
        <w:spacing w:line="360" w:lineRule="auto"/>
        <w:ind w:hanging="567"/>
        <w:rPr>
          <w:rFonts w:ascii="Arial" w:hAnsi="Arial"/>
          <w:sz w:val="24"/>
        </w:rPr>
      </w:pPr>
      <w:r>
        <w:rPr>
          <w:rFonts w:ascii="Arial" w:hAnsi="Arial"/>
          <w:sz w:val="24"/>
        </w:rPr>
        <w:t>2.</w:t>
      </w:r>
      <w:r w:rsidR="00764A67">
        <w:rPr>
          <w:rFonts w:ascii="Arial" w:hAnsi="Arial"/>
          <w:sz w:val="24"/>
        </w:rPr>
        <w:t>12</w:t>
      </w:r>
      <w:r>
        <w:rPr>
          <w:rFonts w:ascii="Arial" w:hAnsi="Arial"/>
          <w:sz w:val="24"/>
        </w:rPr>
        <w:tab/>
        <w:t>PPS</w:t>
      </w:r>
      <w:r w:rsidR="001A1CFE">
        <w:rPr>
          <w:rFonts w:ascii="Arial" w:hAnsi="Arial"/>
          <w:sz w:val="24"/>
        </w:rPr>
        <w:t xml:space="preserve"> 11</w:t>
      </w:r>
      <w:r>
        <w:rPr>
          <w:rFonts w:ascii="Arial" w:hAnsi="Arial"/>
          <w:sz w:val="24"/>
        </w:rPr>
        <w:t xml:space="preserve"> </w:t>
      </w:r>
      <w:r w:rsidR="00EB4FCC">
        <w:rPr>
          <w:rFonts w:ascii="Arial" w:hAnsi="Arial"/>
          <w:sz w:val="24"/>
        </w:rPr>
        <w:t>has an important</w:t>
      </w:r>
      <w:r w:rsidR="00BB2333">
        <w:rPr>
          <w:rFonts w:ascii="Arial" w:hAnsi="Arial"/>
          <w:sz w:val="24"/>
        </w:rPr>
        <w:t xml:space="preserve"> role in</w:t>
      </w:r>
      <w:r w:rsidR="00BB2333" w:rsidRPr="00BB2333">
        <w:rPr>
          <w:rFonts w:ascii="Arial" w:hAnsi="Arial"/>
          <w:sz w:val="24"/>
        </w:rPr>
        <w:t xml:space="preserve"> </w:t>
      </w:r>
      <w:r w:rsidR="00EB4FCC">
        <w:rPr>
          <w:rFonts w:ascii="Arial" w:hAnsi="Arial"/>
          <w:sz w:val="24"/>
        </w:rPr>
        <w:t>supporting the development of a range of waste management facilities consistent with the principles and objectives of the Waste Management Strategy and Waste Management Plans.</w:t>
      </w:r>
      <w:r w:rsidR="00CF1B90">
        <w:rPr>
          <w:rFonts w:ascii="Arial" w:hAnsi="Arial"/>
          <w:sz w:val="24"/>
        </w:rPr>
        <w:t xml:space="preserve"> PPS 11 s</w:t>
      </w:r>
      <w:r w:rsidR="00CF1B90" w:rsidRPr="00CF1B90">
        <w:rPr>
          <w:rFonts w:ascii="Arial" w:hAnsi="Arial"/>
          <w:sz w:val="24"/>
        </w:rPr>
        <w:t xml:space="preserve">upersedes Policies PSU 8 (in part) and PSU 14 of </w:t>
      </w:r>
      <w:r w:rsidR="00D81404">
        <w:rPr>
          <w:rFonts w:ascii="Arial" w:hAnsi="Arial"/>
          <w:sz w:val="24"/>
        </w:rPr>
        <w:t>a Planning Strategy for Rural Northern Ireland (</w:t>
      </w:r>
      <w:r w:rsidR="00CF1B90" w:rsidRPr="00CF1B90">
        <w:rPr>
          <w:rFonts w:ascii="Arial" w:hAnsi="Arial"/>
          <w:sz w:val="24"/>
        </w:rPr>
        <w:t>PSRNI</w:t>
      </w:r>
      <w:r w:rsidR="00D81404">
        <w:rPr>
          <w:rFonts w:ascii="Arial" w:hAnsi="Arial"/>
          <w:sz w:val="24"/>
        </w:rPr>
        <w:t>)</w:t>
      </w:r>
      <w:r w:rsidR="00CF1B90" w:rsidRPr="00CF1B90">
        <w:rPr>
          <w:rFonts w:ascii="Arial" w:hAnsi="Arial"/>
          <w:sz w:val="24"/>
        </w:rPr>
        <w:t>.</w:t>
      </w:r>
    </w:p>
    <w:p w14:paraId="5AEF2314" w14:textId="77777777" w:rsidR="00615D62" w:rsidRDefault="00615D62" w:rsidP="00050D1E">
      <w:pPr>
        <w:spacing w:line="360" w:lineRule="auto"/>
        <w:ind w:hanging="567"/>
        <w:rPr>
          <w:rFonts w:ascii="Arial" w:hAnsi="Arial"/>
          <w:sz w:val="24"/>
        </w:rPr>
      </w:pPr>
    </w:p>
    <w:p w14:paraId="232194C1" w14:textId="77777777" w:rsidR="00615D62" w:rsidRPr="001A1CFE" w:rsidRDefault="00615D62" w:rsidP="00050D1E">
      <w:pPr>
        <w:pStyle w:val="CM37"/>
        <w:spacing w:line="360" w:lineRule="auto"/>
        <w:ind w:hanging="567"/>
        <w:rPr>
          <w:rFonts w:ascii="Arial" w:hAnsi="Arial" w:cs="Arial"/>
          <w:color w:val="000000"/>
        </w:rPr>
      </w:pPr>
      <w:r>
        <w:rPr>
          <w:rFonts w:ascii="Arial" w:hAnsi="Arial"/>
        </w:rPr>
        <w:t>2.</w:t>
      </w:r>
      <w:r w:rsidR="00764A67">
        <w:rPr>
          <w:rFonts w:ascii="Arial" w:hAnsi="Arial"/>
        </w:rPr>
        <w:t>13</w:t>
      </w:r>
      <w:r>
        <w:rPr>
          <w:rFonts w:ascii="Arial" w:hAnsi="Arial"/>
        </w:rPr>
        <w:tab/>
      </w:r>
      <w:r w:rsidRPr="001A1CFE">
        <w:rPr>
          <w:rFonts w:ascii="Arial" w:hAnsi="Arial" w:cs="Arial"/>
          <w:color w:val="000000"/>
        </w:rPr>
        <w:t xml:space="preserve">The main objectives of this Planning Policy Statement are to: </w:t>
      </w:r>
    </w:p>
    <w:p w14:paraId="5A546576" w14:textId="77777777" w:rsidR="00615D62" w:rsidRPr="001A1CFE" w:rsidRDefault="00615D62" w:rsidP="00050D1E">
      <w:pPr>
        <w:numPr>
          <w:ilvl w:val="0"/>
          <w:numId w:val="43"/>
        </w:numPr>
        <w:autoSpaceDE w:val="0"/>
        <w:autoSpaceDN w:val="0"/>
        <w:adjustRightInd w:val="0"/>
        <w:spacing w:line="360" w:lineRule="auto"/>
        <w:ind w:left="284" w:hanging="284"/>
        <w:rPr>
          <w:rFonts w:ascii="Arial" w:hAnsi="Arial" w:cs="Arial"/>
          <w:color w:val="000000"/>
          <w:sz w:val="24"/>
          <w:szCs w:val="24"/>
        </w:rPr>
      </w:pPr>
      <w:r w:rsidRPr="001A1CFE">
        <w:rPr>
          <w:rFonts w:ascii="Arial" w:hAnsi="Arial" w:cs="Arial"/>
          <w:color w:val="000000"/>
          <w:sz w:val="24"/>
          <w:szCs w:val="24"/>
        </w:rPr>
        <w:t xml:space="preserve">Promote the development, in appropriate locations, of waste management facilities that offer the </w:t>
      </w:r>
      <w:r w:rsidR="00306283">
        <w:rPr>
          <w:rFonts w:ascii="Arial" w:hAnsi="Arial" w:cs="Arial"/>
          <w:color w:val="000000"/>
          <w:sz w:val="24"/>
          <w:szCs w:val="24"/>
        </w:rPr>
        <w:t>Best Practical Environmental Option (</w:t>
      </w:r>
      <w:r w:rsidRPr="001A1CFE">
        <w:rPr>
          <w:rFonts w:ascii="Arial" w:hAnsi="Arial" w:cs="Arial"/>
          <w:color w:val="000000"/>
          <w:sz w:val="24"/>
          <w:szCs w:val="24"/>
        </w:rPr>
        <w:t>BPEO</w:t>
      </w:r>
      <w:r w:rsidR="00306283">
        <w:rPr>
          <w:rFonts w:ascii="Arial" w:hAnsi="Arial" w:cs="Arial"/>
          <w:color w:val="000000"/>
          <w:sz w:val="24"/>
          <w:szCs w:val="24"/>
        </w:rPr>
        <w:t>)</w:t>
      </w:r>
      <w:r w:rsidRPr="001A1CFE">
        <w:rPr>
          <w:rFonts w:ascii="Arial" w:hAnsi="Arial" w:cs="Arial"/>
          <w:color w:val="000000"/>
          <w:sz w:val="24"/>
          <w:szCs w:val="24"/>
        </w:rPr>
        <w:t xml:space="preserve"> in meeting need as identified by the relevant </w:t>
      </w:r>
      <w:r w:rsidR="00306283">
        <w:rPr>
          <w:rFonts w:ascii="Arial" w:hAnsi="Arial" w:cs="Arial"/>
          <w:color w:val="000000"/>
          <w:sz w:val="24"/>
          <w:szCs w:val="24"/>
        </w:rPr>
        <w:t>Waste Management Plan (</w:t>
      </w:r>
      <w:r w:rsidRPr="001A1CFE">
        <w:rPr>
          <w:rFonts w:ascii="Arial" w:hAnsi="Arial" w:cs="Arial"/>
          <w:color w:val="000000"/>
          <w:sz w:val="24"/>
          <w:szCs w:val="24"/>
        </w:rPr>
        <w:t>WMP</w:t>
      </w:r>
      <w:r w:rsidR="00306283">
        <w:rPr>
          <w:rFonts w:ascii="Arial" w:hAnsi="Arial" w:cs="Arial"/>
          <w:color w:val="000000"/>
          <w:sz w:val="24"/>
          <w:szCs w:val="24"/>
        </w:rPr>
        <w:t>)</w:t>
      </w:r>
      <w:r w:rsidRPr="001A1CFE">
        <w:rPr>
          <w:rFonts w:ascii="Arial" w:hAnsi="Arial" w:cs="Arial"/>
          <w:color w:val="000000"/>
          <w:sz w:val="24"/>
          <w:szCs w:val="24"/>
        </w:rPr>
        <w:t xml:space="preserve">, or as demonstrated to the Department’s satisfaction in the case of waste water treatment works (WWTWs); </w:t>
      </w:r>
    </w:p>
    <w:p w14:paraId="72C5464B" w14:textId="77777777" w:rsidR="00615D62" w:rsidRPr="001A1CFE" w:rsidRDefault="00615D62" w:rsidP="00050D1E">
      <w:pPr>
        <w:numPr>
          <w:ilvl w:val="0"/>
          <w:numId w:val="43"/>
        </w:numPr>
        <w:autoSpaceDE w:val="0"/>
        <w:autoSpaceDN w:val="0"/>
        <w:adjustRightInd w:val="0"/>
        <w:spacing w:line="360" w:lineRule="auto"/>
        <w:ind w:left="284" w:hanging="284"/>
        <w:rPr>
          <w:rFonts w:ascii="Arial" w:hAnsi="Arial" w:cs="Arial"/>
          <w:color w:val="000000"/>
          <w:sz w:val="24"/>
          <w:szCs w:val="24"/>
        </w:rPr>
      </w:pPr>
      <w:r w:rsidRPr="001A1CFE">
        <w:rPr>
          <w:rFonts w:ascii="Arial" w:hAnsi="Arial" w:cs="Arial"/>
          <w:color w:val="000000"/>
          <w:sz w:val="24"/>
          <w:szCs w:val="24"/>
        </w:rPr>
        <w:t xml:space="preserve">Ensure that detrimental effects on people, the environment, and local amenity associated with waste management facilities are avoided or minimised; </w:t>
      </w:r>
    </w:p>
    <w:p w14:paraId="152690B4" w14:textId="77777777" w:rsidR="00615D62" w:rsidRPr="001A1CFE" w:rsidRDefault="00615D62" w:rsidP="00050D1E">
      <w:pPr>
        <w:numPr>
          <w:ilvl w:val="0"/>
          <w:numId w:val="43"/>
        </w:numPr>
        <w:autoSpaceDE w:val="0"/>
        <w:autoSpaceDN w:val="0"/>
        <w:adjustRightInd w:val="0"/>
        <w:spacing w:line="360" w:lineRule="auto"/>
        <w:ind w:left="284" w:hanging="284"/>
        <w:rPr>
          <w:rFonts w:ascii="Arial" w:hAnsi="Arial" w:cs="Arial"/>
          <w:color w:val="000000"/>
          <w:sz w:val="24"/>
          <w:szCs w:val="24"/>
        </w:rPr>
      </w:pPr>
      <w:r w:rsidRPr="001A1CFE">
        <w:rPr>
          <w:rFonts w:ascii="Arial" w:hAnsi="Arial" w:cs="Arial"/>
          <w:color w:val="000000"/>
          <w:sz w:val="24"/>
          <w:szCs w:val="24"/>
        </w:rPr>
        <w:t xml:space="preserve">Secure appropriate restoration of proposed waste management sites for agreed after-uses. </w:t>
      </w:r>
    </w:p>
    <w:p w14:paraId="0389FAC6" w14:textId="77777777" w:rsidR="00615D62" w:rsidRPr="003A06FD" w:rsidRDefault="00615D62" w:rsidP="00050D1E">
      <w:pPr>
        <w:spacing w:line="360" w:lineRule="auto"/>
        <w:ind w:hanging="567"/>
        <w:rPr>
          <w:rFonts w:ascii="Arial" w:hAnsi="Arial" w:cs="Arial"/>
          <w:b/>
          <w:sz w:val="24"/>
          <w:szCs w:val="24"/>
        </w:rPr>
      </w:pPr>
    </w:p>
    <w:p w14:paraId="6CCA683D" w14:textId="77777777" w:rsidR="00615D62" w:rsidRDefault="00615D62" w:rsidP="00050D1E">
      <w:pPr>
        <w:spacing w:line="360" w:lineRule="auto"/>
        <w:ind w:hanging="567"/>
        <w:rPr>
          <w:rFonts w:ascii="Arial" w:hAnsi="Arial" w:cs="Arial"/>
          <w:sz w:val="24"/>
          <w:szCs w:val="24"/>
        </w:rPr>
      </w:pPr>
      <w:r>
        <w:rPr>
          <w:rFonts w:ascii="Arial" w:hAnsi="Arial" w:cs="Arial"/>
          <w:sz w:val="24"/>
          <w:szCs w:val="24"/>
        </w:rPr>
        <w:t>2.</w:t>
      </w:r>
      <w:r w:rsidR="00764A67">
        <w:rPr>
          <w:rFonts w:ascii="Arial" w:hAnsi="Arial" w:cs="Arial"/>
          <w:sz w:val="24"/>
          <w:szCs w:val="24"/>
        </w:rPr>
        <w:t>14</w:t>
      </w:r>
      <w:r>
        <w:rPr>
          <w:rFonts w:ascii="Arial" w:hAnsi="Arial" w:cs="Arial"/>
          <w:sz w:val="24"/>
          <w:szCs w:val="24"/>
        </w:rPr>
        <w:tab/>
        <w:t>PPS 11 states that in relation to the role of the Development Plan the following should be taken into account:</w:t>
      </w:r>
    </w:p>
    <w:p w14:paraId="2C0DD643" w14:textId="77777777" w:rsidR="00615D62" w:rsidRPr="00DA06A0" w:rsidRDefault="00615D62" w:rsidP="00050D1E">
      <w:pPr>
        <w:spacing w:line="360" w:lineRule="auto"/>
        <w:ind w:hanging="567"/>
        <w:rPr>
          <w:rFonts w:ascii="Arial" w:hAnsi="Arial" w:cs="Arial"/>
          <w:sz w:val="24"/>
          <w:szCs w:val="24"/>
        </w:rPr>
      </w:pPr>
    </w:p>
    <w:p w14:paraId="29E1839C" w14:textId="77777777" w:rsidR="00615D62" w:rsidRPr="001A1CFE" w:rsidRDefault="00615D62" w:rsidP="00050D1E">
      <w:pPr>
        <w:pStyle w:val="CM37"/>
        <w:numPr>
          <w:ilvl w:val="0"/>
          <w:numId w:val="44"/>
        </w:numPr>
        <w:spacing w:line="360" w:lineRule="auto"/>
        <w:ind w:left="284" w:hanging="284"/>
        <w:rPr>
          <w:rFonts w:ascii="Arial" w:hAnsi="Arial" w:cs="Arial"/>
          <w:color w:val="000000"/>
        </w:rPr>
      </w:pPr>
      <w:r w:rsidRPr="001A1CFE">
        <w:rPr>
          <w:rFonts w:ascii="Arial" w:hAnsi="Arial" w:cs="Arial"/>
          <w:color w:val="000000"/>
        </w:rPr>
        <w:t>During the process of development plan preparation, District Council</w:t>
      </w:r>
      <w:r w:rsidR="00306283">
        <w:rPr>
          <w:rFonts w:ascii="Arial" w:hAnsi="Arial" w:cs="Arial"/>
          <w:color w:val="000000"/>
        </w:rPr>
        <w:t>s</w:t>
      </w:r>
      <w:r w:rsidRPr="001A1CFE">
        <w:rPr>
          <w:rFonts w:ascii="Arial" w:hAnsi="Arial" w:cs="Arial"/>
          <w:color w:val="000000"/>
        </w:rPr>
        <w:t xml:space="preserve"> may wish to discuss with the Department the likely extent of future waste management facilities for the particular plan area. As a result, particular sites for the development of waste management facilities may be identified </w:t>
      </w:r>
      <w:r w:rsidRPr="001A1CFE">
        <w:rPr>
          <w:rFonts w:ascii="Arial" w:hAnsi="Arial" w:cs="Arial"/>
          <w:color w:val="000000"/>
        </w:rPr>
        <w:lastRenderedPageBreak/>
        <w:t xml:space="preserve">together with the need for appropriate waste management facilities associated with new development. </w:t>
      </w:r>
    </w:p>
    <w:p w14:paraId="4B82C526" w14:textId="77777777" w:rsidR="00615D62" w:rsidRPr="001A1CFE" w:rsidRDefault="00615D62" w:rsidP="00050D1E">
      <w:pPr>
        <w:pStyle w:val="CM37"/>
        <w:numPr>
          <w:ilvl w:val="0"/>
          <w:numId w:val="44"/>
        </w:numPr>
        <w:spacing w:line="360" w:lineRule="auto"/>
        <w:ind w:left="284" w:hanging="284"/>
        <w:rPr>
          <w:rFonts w:ascii="Arial" w:hAnsi="Arial" w:cs="Arial"/>
          <w:color w:val="000000"/>
        </w:rPr>
      </w:pPr>
      <w:r w:rsidRPr="001A1CFE">
        <w:rPr>
          <w:rFonts w:ascii="Arial" w:hAnsi="Arial" w:cs="Arial"/>
          <w:color w:val="000000"/>
        </w:rPr>
        <w:t xml:space="preserve">Development plans will also consider the potential impact of existing or approved waste management facilities when zoning adjoining lands for other forms of development and the need to separate incompatible land uses. </w:t>
      </w:r>
    </w:p>
    <w:p w14:paraId="72D21599" w14:textId="77777777" w:rsidR="00BB2333" w:rsidRPr="009E1E28" w:rsidRDefault="00615D62" w:rsidP="00050D1E">
      <w:pPr>
        <w:pStyle w:val="ListParagraph"/>
        <w:numPr>
          <w:ilvl w:val="0"/>
          <w:numId w:val="44"/>
        </w:numPr>
        <w:spacing w:line="360" w:lineRule="auto"/>
        <w:ind w:left="284" w:hanging="284"/>
        <w:rPr>
          <w:rFonts w:ascii="Arial" w:hAnsi="Arial" w:cs="Arial"/>
          <w:sz w:val="24"/>
          <w:szCs w:val="24"/>
        </w:rPr>
      </w:pPr>
      <w:r w:rsidRPr="001A1CFE">
        <w:rPr>
          <w:rFonts w:ascii="Arial" w:hAnsi="Arial" w:cs="Arial"/>
          <w:color w:val="000000"/>
          <w:sz w:val="24"/>
          <w:szCs w:val="24"/>
        </w:rPr>
        <w:t xml:space="preserve">There are specific requirements in respect of polluting and potentially polluting uses, and special or hazardous wastes. The </w:t>
      </w:r>
      <w:r w:rsidR="00306283">
        <w:rPr>
          <w:rFonts w:ascii="Arial" w:hAnsi="Arial" w:cs="Arial"/>
          <w:color w:val="000000"/>
          <w:sz w:val="24"/>
          <w:szCs w:val="24"/>
        </w:rPr>
        <w:t>Control of Major Accident Hazards (</w:t>
      </w:r>
      <w:r w:rsidRPr="001A1CFE">
        <w:rPr>
          <w:rFonts w:ascii="Arial" w:hAnsi="Arial" w:cs="Arial"/>
          <w:color w:val="000000"/>
          <w:sz w:val="24"/>
          <w:szCs w:val="24"/>
        </w:rPr>
        <w:t>COMAH</w:t>
      </w:r>
      <w:r w:rsidR="00306283">
        <w:rPr>
          <w:rFonts w:ascii="Arial" w:hAnsi="Arial" w:cs="Arial"/>
          <w:color w:val="000000"/>
          <w:sz w:val="24"/>
          <w:szCs w:val="24"/>
        </w:rPr>
        <w:t>)</w:t>
      </w:r>
      <w:r w:rsidRPr="001A1CFE">
        <w:rPr>
          <w:rFonts w:ascii="Arial" w:hAnsi="Arial" w:cs="Arial"/>
          <w:color w:val="000000"/>
          <w:sz w:val="24"/>
          <w:szCs w:val="24"/>
        </w:rPr>
        <w:t xml:space="preserve"> Directive (EU Directive 96/82/EC) came into force on 3</w:t>
      </w:r>
      <w:r w:rsidRPr="001A1CFE">
        <w:rPr>
          <w:rFonts w:ascii="Arial" w:hAnsi="Arial" w:cs="Arial"/>
          <w:color w:val="000000"/>
          <w:position w:val="8"/>
          <w:sz w:val="24"/>
          <w:szCs w:val="24"/>
          <w:vertAlign w:val="superscript"/>
        </w:rPr>
        <w:t xml:space="preserve"> </w:t>
      </w:r>
      <w:r w:rsidRPr="001A1CFE">
        <w:rPr>
          <w:rFonts w:ascii="Arial" w:hAnsi="Arial" w:cs="Arial"/>
          <w:color w:val="000000"/>
          <w:sz w:val="24"/>
          <w:szCs w:val="24"/>
        </w:rPr>
        <w:t xml:space="preserve">February 1999 and requires development plans to consider the location of hazardous installations. Specifically, development plans must consider the need to maintain an appropriate distance between establishments where hazardous substances are present and residential areas, areas of public use or areas of nature conservation interest. </w:t>
      </w:r>
    </w:p>
    <w:p w14:paraId="009383C6" w14:textId="77777777" w:rsidR="009E1E28" w:rsidRPr="001A1CFE" w:rsidRDefault="009E1E28" w:rsidP="00050D1E">
      <w:pPr>
        <w:pStyle w:val="ListParagraph"/>
        <w:spacing w:line="360" w:lineRule="auto"/>
        <w:ind w:left="0" w:hanging="567"/>
        <w:rPr>
          <w:rFonts w:ascii="Arial" w:hAnsi="Arial" w:cs="Arial"/>
          <w:sz w:val="24"/>
          <w:szCs w:val="24"/>
        </w:rPr>
      </w:pPr>
    </w:p>
    <w:p w14:paraId="3632F9B4" w14:textId="310CB73A" w:rsidR="00CF1B90" w:rsidRDefault="008E6224" w:rsidP="00050D1E">
      <w:pPr>
        <w:spacing w:line="360" w:lineRule="auto"/>
        <w:ind w:hanging="567"/>
        <w:rPr>
          <w:rFonts w:ascii="Arial" w:hAnsi="Arial"/>
          <w:sz w:val="24"/>
          <w:szCs w:val="24"/>
        </w:rPr>
      </w:pPr>
      <w:r>
        <w:rPr>
          <w:rFonts w:ascii="Arial" w:hAnsi="Arial"/>
          <w:sz w:val="24"/>
        </w:rPr>
        <w:t>2.</w:t>
      </w:r>
      <w:r w:rsidR="009E3D05">
        <w:rPr>
          <w:rFonts w:ascii="Arial" w:hAnsi="Arial"/>
          <w:sz w:val="24"/>
        </w:rPr>
        <w:t>15</w:t>
      </w:r>
      <w:r>
        <w:rPr>
          <w:rFonts w:ascii="Arial" w:hAnsi="Arial"/>
          <w:sz w:val="24"/>
        </w:rPr>
        <w:tab/>
      </w:r>
      <w:r w:rsidR="00CF1B90" w:rsidRPr="00CF1B90">
        <w:rPr>
          <w:rFonts w:ascii="Arial" w:hAnsi="Arial"/>
          <w:sz w:val="24"/>
          <w:szCs w:val="24"/>
        </w:rPr>
        <w:t>PPS 11 contains 5 policies concerned with different types of waste management facilities</w:t>
      </w:r>
      <w:r w:rsidR="005650A9">
        <w:rPr>
          <w:rFonts w:ascii="Arial" w:hAnsi="Arial"/>
          <w:sz w:val="24"/>
          <w:szCs w:val="24"/>
        </w:rPr>
        <w:t xml:space="preserve">. </w:t>
      </w:r>
      <w:r w:rsidR="00CF1B90" w:rsidRPr="00CF1B90">
        <w:rPr>
          <w:rFonts w:ascii="Arial" w:hAnsi="Arial"/>
          <w:sz w:val="24"/>
          <w:szCs w:val="24"/>
        </w:rPr>
        <w:t>The first policy WM 1 Environmental Impact</w:t>
      </w:r>
      <w:r w:rsidR="00615D62">
        <w:rPr>
          <w:rFonts w:ascii="Arial" w:hAnsi="Arial"/>
          <w:sz w:val="24"/>
          <w:szCs w:val="24"/>
        </w:rPr>
        <w:t xml:space="preserve"> of a Waste Management Facility</w:t>
      </w:r>
      <w:r w:rsidR="00CF1B90" w:rsidRPr="00CF1B90">
        <w:rPr>
          <w:rFonts w:ascii="Arial" w:hAnsi="Arial"/>
          <w:sz w:val="24"/>
          <w:szCs w:val="24"/>
        </w:rPr>
        <w:t xml:space="preserve"> set</w:t>
      </w:r>
      <w:r w:rsidR="00EB4FCC">
        <w:rPr>
          <w:rFonts w:ascii="Arial" w:hAnsi="Arial"/>
          <w:sz w:val="24"/>
          <w:szCs w:val="24"/>
        </w:rPr>
        <w:t>s</w:t>
      </w:r>
      <w:r w:rsidR="00CF1B90" w:rsidRPr="00CF1B90">
        <w:rPr>
          <w:rFonts w:ascii="Arial" w:hAnsi="Arial"/>
          <w:sz w:val="24"/>
          <w:szCs w:val="24"/>
        </w:rPr>
        <w:t xml:space="preserve"> out </w:t>
      </w:r>
      <w:r w:rsidR="00680021">
        <w:rPr>
          <w:rFonts w:ascii="Arial" w:hAnsi="Arial"/>
          <w:sz w:val="24"/>
          <w:szCs w:val="24"/>
        </w:rPr>
        <w:t xml:space="preserve">a series of </w:t>
      </w:r>
      <w:r w:rsidR="00CF1B90" w:rsidRPr="00CF1B90">
        <w:rPr>
          <w:rFonts w:ascii="Arial" w:hAnsi="Arial"/>
          <w:sz w:val="24"/>
          <w:szCs w:val="24"/>
        </w:rPr>
        <w:t>the environmental tests that all applications must pass as a first step.</w:t>
      </w:r>
      <w:r w:rsidR="00680021">
        <w:rPr>
          <w:rFonts w:ascii="Arial" w:hAnsi="Arial"/>
          <w:sz w:val="24"/>
          <w:szCs w:val="24"/>
        </w:rPr>
        <w:t xml:space="preserve"> </w:t>
      </w:r>
      <w:r w:rsidR="00680021" w:rsidRPr="00680021">
        <w:rPr>
          <w:rFonts w:ascii="Arial" w:hAnsi="Arial"/>
          <w:sz w:val="24"/>
          <w:szCs w:val="24"/>
        </w:rPr>
        <w:t>Policy WM1 provides for a thorough examination of environmental effects and states that development will only be permitted where it can be demonstrated that all of the listed criteria can be met.</w:t>
      </w:r>
      <w:r w:rsidR="00680021">
        <w:rPr>
          <w:rFonts w:ascii="Arial" w:hAnsi="Arial"/>
          <w:sz w:val="24"/>
          <w:szCs w:val="24"/>
        </w:rPr>
        <w:t xml:space="preserve"> </w:t>
      </w:r>
      <w:r w:rsidR="005650A9">
        <w:rPr>
          <w:rFonts w:ascii="Arial" w:hAnsi="Arial"/>
          <w:sz w:val="24"/>
          <w:szCs w:val="24"/>
        </w:rPr>
        <w:t>The remaining policies are concerned with identifying the need</w:t>
      </w:r>
      <w:r w:rsidR="00680021">
        <w:rPr>
          <w:rFonts w:ascii="Arial" w:hAnsi="Arial"/>
          <w:sz w:val="24"/>
          <w:szCs w:val="24"/>
        </w:rPr>
        <w:t xml:space="preserve"> for the waste management facilities</w:t>
      </w:r>
      <w:r w:rsidR="005650A9">
        <w:rPr>
          <w:rFonts w:ascii="Arial" w:hAnsi="Arial"/>
          <w:sz w:val="24"/>
          <w:szCs w:val="24"/>
        </w:rPr>
        <w:t xml:space="preserve"> and suitable locations for such proposals. </w:t>
      </w:r>
    </w:p>
    <w:p w14:paraId="5CA23FC3" w14:textId="77777777" w:rsidR="00615D62" w:rsidRDefault="00615D62" w:rsidP="00050D1E">
      <w:pPr>
        <w:spacing w:line="360" w:lineRule="auto"/>
        <w:ind w:hanging="567"/>
        <w:rPr>
          <w:rFonts w:ascii="Arial" w:hAnsi="Arial"/>
          <w:sz w:val="24"/>
          <w:szCs w:val="24"/>
        </w:rPr>
      </w:pPr>
    </w:p>
    <w:p w14:paraId="57750B2F" w14:textId="77777777" w:rsidR="00615D62" w:rsidRDefault="00615D62" w:rsidP="00050D1E">
      <w:pPr>
        <w:spacing w:line="360" w:lineRule="auto"/>
        <w:ind w:hanging="567"/>
        <w:rPr>
          <w:rFonts w:ascii="Arial" w:hAnsi="Arial"/>
          <w:sz w:val="24"/>
          <w:szCs w:val="24"/>
        </w:rPr>
      </w:pPr>
      <w:r>
        <w:rPr>
          <w:rFonts w:ascii="Arial" w:hAnsi="Arial"/>
          <w:sz w:val="24"/>
          <w:szCs w:val="24"/>
        </w:rPr>
        <w:t>2.</w:t>
      </w:r>
      <w:r w:rsidR="00EF2229">
        <w:rPr>
          <w:rFonts w:ascii="Arial" w:hAnsi="Arial"/>
          <w:sz w:val="24"/>
          <w:szCs w:val="24"/>
        </w:rPr>
        <w:t>1</w:t>
      </w:r>
      <w:r w:rsidR="009E3D05">
        <w:rPr>
          <w:rFonts w:ascii="Arial" w:hAnsi="Arial"/>
          <w:sz w:val="24"/>
          <w:szCs w:val="24"/>
        </w:rPr>
        <w:t>6</w:t>
      </w:r>
      <w:r>
        <w:rPr>
          <w:rFonts w:ascii="Arial" w:hAnsi="Arial"/>
          <w:sz w:val="24"/>
          <w:szCs w:val="24"/>
        </w:rPr>
        <w:tab/>
        <w:t>Policy WM2 Waste Collection and Treatment Facilities, Policy WM3 Waste Disposal, Policy WM4 Land Improvement, and Policy WM5 Development in the vicinity of Waste Management Facilities, all need to be taken into account in the determination of planning applications.</w:t>
      </w:r>
    </w:p>
    <w:p w14:paraId="145FC23C" w14:textId="77777777" w:rsidR="00EB4FCC" w:rsidRDefault="00EB4FCC" w:rsidP="00050D1E">
      <w:pPr>
        <w:spacing w:line="360" w:lineRule="auto"/>
        <w:ind w:hanging="567"/>
        <w:rPr>
          <w:rFonts w:ascii="Arial" w:hAnsi="Arial"/>
          <w:b/>
          <w:sz w:val="24"/>
        </w:rPr>
      </w:pPr>
    </w:p>
    <w:p w14:paraId="01483D55" w14:textId="77777777" w:rsidR="00EB4FCC" w:rsidRDefault="00EB4FCC" w:rsidP="00050D1E">
      <w:pPr>
        <w:spacing w:line="360" w:lineRule="auto"/>
        <w:ind w:hanging="567"/>
        <w:rPr>
          <w:rFonts w:ascii="Arial" w:hAnsi="Arial"/>
          <w:b/>
          <w:sz w:val="24"/>
        </w:rPr>
      </w:pPr>
      <w:r w:rsidRPr="00764A67">
        <w:rPr>
          <w:rFonts w:ascii="Arial" w:hAnsi="Arial"/>
          <w:b/>
          <w:sz w:val="24"/>
        </w:rPr>
        <w:t>Transitional Period</w:t>
      </w:r>
    </w:p>
    <w:p w14:paraId="6A44DECF" w14:textId="77777777" w:rsidR="00AA6090" w:rsidRPr="00764A67" w:rsidRDefault="00AA6090" w:rsidP="00050D1E">
      <w:pPr>
        <w:spacing w:line="360" w:lineRule="auto"/>
        <w:ind w:hanging="567"/>
        <w:rPr>
          <w:rFonts w:ascii="Arial" w:hAnsi="Arial"/>
          <w:b/>
          <w:sz w:val="24"/>
        </w:rPr>
      </w:pPr>
    </w:p>
    <w:p w14:paraId="4B659DB3" w14:textId="74DB5097" w:rsidR="00EB4FCC" w:rsidRDefault="00EB4FCC" w:rsidP="00050D1E">
      <w:pPr>
        <w:spacing w:line="360" w:lineRule="auto"/>
        <w:ind w:hanging="567"/>
        <w:rPr>
          <w:rFonts w:ascii="Arial" w:hAnsi="Arial"/>
          <w:sz w:val="24"/>
        </w:rPr>
      </w:pPr>
      <w:r>
        <w:rPr>
          <w:rFonts w:ascii="Arial" w:hAnsi="Arial"/>
          <w:sz w:val="24"/>
        </w:rPr>
        <w:t>2.1</w:t>
      </w:r>
      <w:r w:rsidR="00AA6090">
        <w:rPr>
          <w:rFonts w:ascii="Arial" w:hAnsi="Arial"/>
          <w:sz w:val="24"/>
        </w:rPr>
        <w:t>7</w:t>
      </w:r>
      <w:r>
        <w:rPr>
          <w:rFonts w:ascii="Arial" w:hAnsi="Arial"/>
          <w:sz w:val="24"/>
        </w:rPr>
        <w:tab/>
        <w:t xml:space="preserve">A transitional period will operate until such times as a Plan Strategy for the Lisburn &amp; Castlereagh City Council area has been adopted. During the </w:t>
      </w:r>
      <w:r>
        <w:rPr>
          <w:rFonts w:ascii="Arial" w:hAnsi="Arial"/>
          <w:sz w:val="24"/>
        </w:rPr>
        <w:lastRenderedPageBreak/>
        <w:t xml:space="preserve">transitional period planning authorities will apply existing policy contained within Planning Policy Statement 11 Planning and Waste Management together with the SPPS. Any conflict between the SPPS and any policy retained under the transitional arrangements must be resolved in the favour of the provisions of the SPPS. </w:t>
      </w:r>
    </w:p>
    <w:p w14:paraId="403AE0C4" w14:textId="77777777" w:rsidR="00615D62" w:rsidRDefault="00615D62" w:rsidP="00050D1E">
      <w:pPr>
        <w:spacing w:line="360" w:lineRule="auto"/>
        <w:ind w:hanging="567"/>
        <w:rPr>
          <w:rFonts w:ascii="Arial" w:hAnsi="Arial"/>
          <w:sz w:val="24"/>
          <w:szCs w:val="24"/>
        </w:rPr>
      </w:pPr>
    </w:p>
    <w:p w14:paraId="2DCD9F1D" w14:textId="77777777" w:rsidR="00FC278D" w:rsidRDefault="00E8034C" w:rsidP="00050D1E">
      <w:pPr>
        <w:spacing w:line="360" w:lineRule="auto"/>
        <w:ind w:hanging="567"/>
        <w:rPr>
          <w:rFonts w:ascii="Arial" w:hAnsi="Arial"/>
          <w:sz w:val="24"/>
        </w:rPr>
      </w:pPr>
      <w:r>
        <w:rPr>
          <w:rFonts w:ascii="Arial" w:hAnsi="Arial"/>
          <w:sz w:val="24"/>
        </w:rPr>
        <w:tab/>
      </w:r>
      <w:r w:rsidR="00FC278D">
        <w:rPr>
          <w:rFonts w:ascii="Arial" w:hAnsi="Arial"/>
          <w:sz w:val="24"/>
        </w:rPr>
        <w:t xml:space="preserve"> </w:t>
      </w:r>
    </w:p>
    <w:p w14:paraId="445DE231" w14:textId="018DB41B" w:rsidR="005E4812" w:rsidRPr="00CB594A" w:rsidRDefault="00607560" w:rsidP="00050D1E">
      <w:pPr>
        <w:spacing w:line="360" w:lineRule="auto"/>
        <w:ind w:hanging="567"/>
        <w:rPr>
          <w:rFonts w:ascii="Arial" w:hAnsi="Arial" w:cs="Arial"/>
          <w:b/>
          <w:sz w:val="28"/>
          <w:szCs w:val="28"/>
        </w:rPr>
      </w:pPr>
      <w:r w:rsidRPr="00CB594A">
        <w:rPr>
          <w:rFonts w:ascii="Arial" w:hAnsi="Arial" w:cs="Arial"/>
          <w:b/>
          <w:sz w:val="28"/>
          <w:szCs w:val="28"/>
        </w:rPr>
        <w:t>3.0</w:t>
      </w:r>
      <w:r w:rsidRPr="00CB594A">
        <w:rPr>
          <w:rFonts w:ascii="Arial" w:hAnsi="Arial" w:cs="Arial"/>
          <w:sz w:val="28"/>
          <w:szCs w:val="28"/>
        </w:rPr>
        <w:tab/>
      </w:r>
      <w:r w:rsidR="00764332">
        <w:rPr>
          <w:rFonts w:ascii="Arial" w:hAnsi="Arial" w:cs="Arial"/>
          <w:b/>
          <w:sz w:val="28"/>
          <w:szCs w:val="28"/>
        </w:rPr>
        <w:t xml:space="preserve">EXISTING </w:t>
      </w:r>
      <w:r w:rsidR="00EB4FCC">
        <w:rPr>
          <w:rFonts w:ascii="Arial" w:hAnsi="Arial" w:cs="Arial"/>
          <w:b/>
          <w:sz w:val="28"/>
          <w:szCs w:val="28"/>
        </w:rPr>
        <w:t>DEVELOPMENT</w:t>
      </w:r>
      <w:r w:rsidR="005E4812" w:rsidRPr="00CB594A">
        <w:rPr>
          <w:rFonts w:ascii="Arial" w:hAnsi="Arial" w:cs="Arial"/>
          <w:b/>
          <w:sz w:val="28"/>
          <w:szCs w:val="28"/>
        </w:rPr>
        <w:t xml:space="preserve"> PLAN </w:t>
      </w:r>
    </w:p>
    <w:p w14:paraId="60BB56A7" w14:textId="77777777" w:rsidR="005E4812" w:rsidRDefault="005E4812" w:rsidP="00050D1E">
      <w:pPr>
        <w:spacing w:line="360" w:lineRule="auto"/>
        <w:ind w:hanging="567"/>
        <w:rPr>
          <w:rFonts w:ascii="Arial" w:hAnsi="Arial" w:cs="Arial"/>
          <w:b/>
          <w:sz w:val="24"/>
          <w:szCs w:val="24"/>
        </w:rPr>
      </w:pPr>
    </w:p>
    <w:p w14:paraId="0DF8313E" w14:textId="0955A991" w:rsidR="00764332" w:rsidRDefault="00625584" w:rsidP="00050D1E">
      <w:pPr>
        <w:spacing w:line="360" w:lineRule="auto"/>
        <w:ind w:hanging="567"/>
        <w:rPr>
          <w:rFonts w:ascii="Arial" w:hAnsi="Arial" w:cs="Arial"/>
          <w:sz w:val="24"/>
          <w:szCs w:val="24"/>
        </w:rPr>
      </w:pPr>
      <w:r w:rsidRPr="00625584">
        <w:rPr>
          <w:rFonts w:ascii="Arial" w:hAnsi="Arial" w:cs="Arial"/>
          <w:sz w:val="24"/>
          <w:szCs w:val="24"/>
        </w:rPr>
        <w:t>3.</w:t>
      </w:r>
      <w:r w:rsidR="00671DB7">
        <w:rPr>
          <w:rFonts w:ascii="Arial" w:hAnsi="Arial" w:cs="Arial"/>
          <w:sz w:val="24"/>
          <w:szCs w:val="24"/>
        </w:rPr>
        <w:t>1</w:t>
      </w:r>
      <w:r w:rsidR="005E4812">
        <w:rPr>
          <w:rFonts w:ascii="Arial" w:hAnsi="Arial" w:cs="Arial"/>
          <w:b/>
          <w:sz w:val="24"/>
          <w:szCs w:val="24"/>
        </w:rPr>
        <w:tab/>
      </w:r>
      <w:r w:rsidR="00274821" w:rsidRPr="00D44869">
        <w:rPr>
          <w:rFonts w:ascii="Arial" w:hAnsi="Arial" w:cs="Arial"/>
          <w:b/>
          <w:sz w:val="24"/>
          <w:szCs w:val="24"/>
        </w:rPr>
        <w:t>The</w:t>
      </w:r>
      <w:r w:rsidR="00274821">
        <w:rPr>
          <w:rFonts w:ascii="Arial" w:hAnsi="Arial" w:cs="Arial"/>
          <w:b/>
          <w:sz w:val="24"/>
          <w:szCs w:val="24"/>
        </w:rPr>
        <w:t xml:space="preserve"> </w:t>
      </w:r>
      <w:r w:rsidR="00274821" w:rsidRPr="00D44869">
        <w:rPr>
          <w:rFonts w:ascii="Arial" w:hAnsi="Arial" w:cs="Arial"/>
          <w:b/>
          <w:sz w:val="24"/>
          <w:szCs w:val="24"/>
        </w:rPr>
        <w:t>Belfast Metropolitan Area Plan 2015 (BMAP)</w:t>
      </w:r>
      <w:r w:rsidR="00274821" w:rsidRPr="00EE6C2B">
        <w:rPr>
          <w:rFonts w:ascii="Arial" w:hAnsi="Arial" w:cs="Arial"/>
          <w:sz w:val="24"/>
          <w:szCs w:val="24"/>
        </w:rPr>
        <w:t xml:space="preserve"> </w:t>
      </w:r>
      <w:r w:rsidR="00EB4FCC">
        <w:rPr>
          <w:rFonts w:ascii="Arial" w:hAnsi="Arial" w:cs="Arial"/>
          <w:sz w:val="24"/>
          <w:szCs w:val="24"/>
        </w:rPr>
        <w:t>was</w:t>
      </w:r>
      <w:r w:rsidR="00AA6090">
        <w:rPr>
          <w:rFonts w:ascii="Arial" w:hAnsi="Arial" w:cs="Arial"/>
          <w:sz w:val="24"/>
          <w:szCs w:val="24"/>
        </w:rPr>
        <w:t xml:space="preserve"> </w:t>
      </w:r>
      <w:r w:rsidR="00274821" w:rsidRPr="00EE6C2B">
        <w:rPr>
          <w:rFonts w:ascii="Arial" w:hAnsi="Arial" w:cs="Arial"/>
          <w:sz w:val="24"/>
          <w:szCs w:val="24"/>
        </w:rPr>
        <w:t xml:space="preserve">prepared under the provisions of Part 3 of the Planning (Northern Ireland) Order 1991 by the </w:t>
      </w:r>
      <w:r w:rsidR="00EB4FCC">
        <w:rPr>
          <w:rFonts w:ascii="Arial" w:hAnsi="Arial" w:cs="Arial"/>
          <w:sz w:val="24"/>
          <w:szCs w:val="24"/>
        </w:rPr>
        <w:t xml:space="preserve">former </w:t>
      </w:r>
      <w:r w:rsidR="00274821" w:rsidRPr="00EE6C2B">
        <w:rPr>
          <w:rFonts w:ascii="Arial" w:hAnsi="Arial" w:cs="Arial"/>
          <w:sz w:val="24"/>
          <w:szCs w:val="24"/>
        </w:rPr>
        <w:t>Department of the Environment (DOE). The Plan covers the City Council areas of Belfast and Lisburn and the Borough Council areas of Carrickfergus, Castlereagh, Newtownabbey and North Down.</w:t>
      </w:r>
      <w:r w:rsidR="00274821" w:rsidRPr="00BC1F84">
        <w:t xml:space="preserve"> </w:t>
      </w:r>
      <w:r w:rsidR="00274821" w:rsidRPr="00BC1F84">
        <w:rPr>
          <w:rFonts w:ascii="Arial" w:hAnsi="Arial" w:cs="Arial"/>
          <w:sz w:val="24"/>
          <w:szCs w:val="24"/>
        </w:rPr>
        <w:t>The Plan was adopted on 9th September 2014, however the Court of Appeal declared the adopted plan unlawfu</w:t>
      </w:r>
      <w:r w:rsidR="00274821">
        <w:rPr>
          <w:rFonts w:ascii="Arial" w:hAnsi="Arial" w:cs="Arial"/>
          <w:sz w:val="24"/>
          <w:szCs w:val="24"/>
        </w:rPr>
        <w:t>lly adopted on 18</w:t>
      </w:r>
      <w:r w:rsidR="00EB4FCC">
        <w:rPr>
          <w:rFonts w:ascii="Arial" w:hAnsi="Arial" w:cs="Arial"/>
          <w:sz w:val="24"/>
          <w:szCs w:val="24"/>
        </w:rPr>
        <w:t>t</w:t>
      </w:r>
      <w:r w:rsidR="00274821">
        <w:rPr>
          <w:rFonts w:ascii="Arial" w:hAnsi="Arial" w:cs="Arial"/>
          <w:sz w:val="24"/>
          <w:szCs w:val="24"/>
        </w:rPr>
        <w:t xml:space="preserve">h May 2017. </w:t>
      </w:r>
    </w:p>
    <w:p w14:paraId="2E6FCF25" w14:textId="77777777" w:rsidR="00EB4FCC" w:rsidRDefault="00EB4FCC" w:rsidP="00050D1E">
      <w:pPr>
        <w:spacing w:line="360" w:lineRule="auto"/>
        <w:ind w:hanging="567"/>
        <w:rPr>
          <w:rFonts w:ascii="Arial" w:hAnsi="Arial" w:cs="Arial"/>
          <w:sz w:val="24"/>
          <w:szCs w:val="24"/>
        </w:rPr>
      </w:pPr>
    </w:p>
    <w:p w14:paraId="4DB5905A" w14:textId="3CE16A77" w:rsidR="00EB4FCC" w:rsidRPr="00AA6090" w:rsidRDefault="00EB4FCC" w:rsidP="00050D1E">
      <w:pPr>
        <w:pStyle w:val="ListParagraph"/>
        <w:numPr>
          <w:ilvl w:val="1"/>
          <w:numId w:val="48"/>
        </w:numPr>
        <w:spacing w:line="360" w:lineRule="auto"/>
        <w:ind w:left="0" w:hanging="567"/>
        <w:rPr>
          <w:rFonts w:ascii="Arial" w:hAnsi="Arial" w:cs="Arial"/>
          <w:sz w:val="24"/>
          <w:szCs w:val="24"/>
        </w:rPr>
      </w:pPr>
      <w:r w:rsidRPr="00AA6090">
        <w:rPr>
          <w:rFonts w:ascii="Arial" w:hAnsi="Arial" w:cs="Arial"/>
          <w:sz w:val="24"/>
          <w:szCs w:val="24"/>
        </w:rPr>
        <w:t>As a result, the existing Development Plans covering the Council area are as follows:</w:t>
      </w:r>
    </w:p>
    <w:p w14:paraId="496FB020" w14:textId="77777777" w:rsidR="00EB4FCC" w:rsidRPr="003C5240" w:rsidRDefault="00EB4FCC" w:rsidP="00050D1E">
      <w:pPr>
        <w:pStyle w:val="ListParagraph"/>
        <w:numPr>
          <w:ilvl w:val="0"/>
          <w:numId w:val="47"/>
        </w:numPr>
        <w:spacing w:line="360" w:lineRule="auto"/>
        <w:ind w:left="284" w:hanging="284"/>
        <w:rPr>
          <w:rFonts w:ascii="Arial" w:hAnsi="Arial" w:cs="Arial"/>
          <w:sz w:val="24"/>
          <w:szCs w:val="24"/>
        </w:rPr>
      </w:pPr>
      <w:r w:rsidRPr="003C5240">
        <w:rPr>
          <w:rFonts w:ascii="Arial" w:hAnsi="Arial" w:cs="Arial"/>
          <w:sz w:val="24"/>
          <w:szCs w:val="24"/>
        </w:rPr>
        <w:t>Belfast Urban Area Plan (BUAP) 2001</w:t>
      </w:r>
    </w:p>
    <w:p w14:paraId="5CC496E3" w14:textId="77777777" w:rsidR="00EB4FCC" w:rsidRPr="003C5240" w:rsidRDefault="00EB4FCC" w:rsidP="00050D1E">
      <w:pPr>
        <w:pStyle w:val="ListParagraph"/>
        <w:numPr>
          <w:ilvl w:val="0"/>
          <w:numId w:val="47"/>
        </w:numPr>
        <w:spacing w:line="360" w:lineRule="auto"/>
        <w:ind w:left="284" w:hanging="284"/>
        <w:rPr>
          <w:rFonts w:ascii="Arial" w:hAnsi="Arial" w:cs="Arial"/>
          <w:sz w:val="24"/>
          <w:szCs w:val="24"/>
        </w:rPr>
      </w:pPr>
      <w:r w:rsidRPr="003C5240">
        <w:rPr>
          <w:rFonts w:ascii="Arial" w:hAnsi="Arial" w:cs="Arial"/>
          <w:sz w:val="24"/>
          <w:szCs w:val="24"/>
        </w:rPr>
        <w:t>Lisburn Area Plan (LAP) 2001</w:t>
      </w:r>
    </w:p>
    <w:p w14:paraId="7CDD6571" w14:textId="77777777" w:rsidR="00EB4FCC" w:rsidRPr="003C5240" w:rsidRDefault="00EB4FCC" w:rsidP="00050D1E">
      <w:pPr>
        <w:pStyle w:val="ListParagraph"/>
        <w:numPr>
          <w:ilvl w:val="0"/>
          <w:numId w:val="47"/>
        </w:numPr>
        <w:spacing w:line="360" w:lineRule="auto"/>
        <w:ind w:left="284" w:hanging="284"/>
        <w:rPr>
          <w:rFonts w:ascii="Arial" w:hAnsi="Arial" w:cs="Arial"/>
          <w:sz w:val="24"/>
          <w:szCs w:val="24"/>
        </w:rPr>
      </w:pPr>
      <w:r w:rsidRPr="003C5240">
        <w:rPr>
          <w:rFonts w:ascii="Arial" w:hAnsi="Arial" w:cs="Arial"/>
          <w:sz w:val="24"/>
          <w:szCs w:val="24"/>
        </w:rPr>
        <w:t>Carryduff Local Plan 1988-1993</w:t>
      </w:r>
    </w:p>
    <w:p w14:paraId="54899E3B" w14:textId="77777777" w:rsidR="00EB4FCC" w:rsidRPr="003C5240" w:rsidRDefault="00EB4FCC" w:rsidP="00050D1E">
      <w:pPr>
        <w:pStyle w:val="ListParagraph"/>
        <w:numPr>
          <w:ilvl w:val="0"/>
          <w:numId w:val="47"/>
        </w:numPr>
        <w:spacing w:line="360" w:lineRule="auto"/>
        <w:ind w:left="284" w:hanging="284"/>
        <w:rPr>
          <w:rFonts w:ascii="Arial" w:hAnsi="Arial" w:cs="Arial"/>
          <w:sz w:val="24"/>
          <w:szCs w:val="24"/>
        </w:rPr>
      </w:pPr>
      <w:proofErr w:type="spellStart"/>
      <w:r w:rsidRPr="003C5240">
        <w:rPr>
          <w:rFonts w:ascii="Arial" w:hAnsi="Arial" w:cs="Arial"/>
          <w:sz w:val="24"/>
          <w:szCs w:val="24"/>
        </w:rPr>
        <w:t>Ballymacoss</w:t>
      </w:r>
      <w:proofErr w:type="spellEnd"/>
      <w:r w:rsidRPr="003C5240">
        <w:rPr>
          <w:rFonts w:ascii="Arial" w:hAnsi="Arial" w:cs="Arial"/>
          <w:sz w:val="24"/>
          <w:szCs w:val="24"/>
        </w:rPr>
        <w:t xml:space="preserve"> Local Plan</w:t>
      </w:r>
    </w:p>
    <w:p w14:paraId="3E8812C7" w14:textId="77777777" w:rsidR="00EB4FCC" w:rsidRPr="003C5240" w:rsidRDefault="00EB4FCC" w:rsidP="00050D1E">
      <w:pPr>
        <w:pStyle w:val="ListParagraph"/>
        <w:numPr>
          <w:ilvl w:val="0"/>
          <w:numId w:val="47"/>
        </w:numPr>
        <w:spacing w:line="360" w:lineRule="auto"/>
        <w:ind w:left="284" w:hanging="284"/>
        <w:rPr>
          <w:rFonts w:ascii="Arial" w:hAnsi="Arial" w:cs="Arial"/>
          <w:sz w:val="24"/>
          <w:szCs w:val="24"/>
        </w:rPr>
      </w:pPr>
      <w:r w:rsidRPr="003C5240">
        <w:rPr>
          <w:rFonts w:ascii="Arial" w:hAnsi="Arial" w:cs="Arial"/>
          <w:sz w:val="24"/>
          <w:szCs w:val="24"/>
        </w:rPr>
        <w:t>Lisburn Town Centre Plan</w:t>
      </w:r>
    </w:p>
    <w:p w14:paraId="054531DD" w14:textId="77777777" w:rsidR="00EB4FCC" w:rsidRDefault="00EB4FCC" w:rsidP="00050D1E">
      <w:pPr>
        <w:pStyle w:val="ListParagraph"/>
        <w:numPr>
          <w:ilvl w:val="0"/>
          <w:numId w:val="47"/>
        </w:numPr>
        <w:spacing w:line="360" w:lineRule="auto"/>
        <w:ind w:left="284" w:hanging="284"/>
        <w:rPr>
          <w:rFonts w:ascii="Arial" w:hAnsi="Arial" w:cs="Arial"/>
          <w:sz w:val="24"/>
          <w:szCs w:val="24"/>
        </w:rPr>
      </w:pPr>
      <w:r w:rsidRPr="003C5240">
        <w:rPr>
          <w:rFonts w:ascii="Arial" w:hAnsi="Arial" w:cs="Arial"/>
          <w:sz w:val="24"/>
          <w:szCs w:val="24"/>
        </w:rPr>
        <w:t>Lagan Valley Regional Park Local Plan 2005</w:t>
      </w:r>
    </w:p>
    <w:p w14:paraId="4A96AF65" w14:textId="77777777" w:rsidR="00EB4FCC" w:rsidRPr="003C5240" w:rsidRDefault="00EB4FCC" w:rsidP="00050D1E">
      <w:pPr>
        <w:pStyle w:val="ListParagraph"/>
        <w:spacing w:line="360" w:lineRule="auto"/>
        <w:ind w:left="0" w:hanging="567"/>
        <w:rPr>
          <w:rFonts w:ascii="Arial" w:hAnsi="Arial" w:cs="Arial"/>
          <w:sz w:val="24"/>
          <w:szCs w:val="24"/>
        </w:rPr>
      </w:pPr>
    </w:p>
    <w:p w14:paraId="11D393CE" w14:textId="77777777" w:rsidR="00EB4FCC" w:rsidRDefault="00EB4FCC" w:rsidP="00050D1E">
      <w:pPr>
        <w:spacing w:line="360" w:lineRule="auto"/>
        <w:ind w:hanging="567"/>
        <w:rPr>
          <w:rFonts w:ascii="Arial" w:hAnsi="Arial" w:cs="Arial"/>
          <w:sz w:val="24"/>
          <w:szCs w:val="24"/>
        </w:rPr>
      </w:pPr>
      <w:r>
        <w:rPr>
          <w:rFonts w:ascii="Arial" w:hAnsi="Arial" w:cs="Arial"/>
          <w:sz w:val="24"/>
          <w:szCs w:val="24"/>
        </w:rPr>
        <w:t>3.3</w:t>
      </w:r>
      <w:r>
        <w:rPr>
          <w:rFonts w:ascii="Arial" w:hAnsi="Arial" w:cs="Arial"/>
          <w:sz w:val="24"/>
          <w:szCs w:val="24"/>
        </w:rPr>
        <w:tab/>
        <w:t>BMAP in its post-inquiry form was at an advanced stage and therefore remains a material consideration.  Draft BMAP (November 2004) in its pre-inquiry form also remains a material consideration in conjunction with recommendations of the Planning Appeals Commission Public Local Inquiry Reports.</w:t>
      </w:r>
    </w:p>
    <w:p w14:paraId="1F078C54" w14:textId="7F9F430F" w:rsidR="00EB4FCC" w:rsidRPr="00C51E44" w:rsidRDefault="00EB4FCC" w:rsidP="00050D1E">
      <w:pPr>
        <w:spacing w:line="360" w:lineRule="auto"/>
        <w:ind w:hanging="567"/>
        <w:rPr>
          <w:rFonts w:ascii="Arial" w:hAnsi="Arial" w:cs="Arial"/>
          <w:sz w:val="24"/>
          <w:szCs w:val="24"/>
        </w:rPr>
      </w:pPr>
    </w:p>
    <w:p w14:paraId="79EBE39B" w14:textId="33BA460F" w:rsidR="00764332" w:rsidRDefault="00764332" w:rsidP="00050D1E">
      <w:pPr>
        <w:spacing w:line="360" w:lineRule="auto"/>
        <w:ind w:hanging="567"/>
        <w:rPr>
          <w:rFonts w:ascii="Arial" w:hAnsi="Arial" w:cs="Arial"/>
          <w:sz w:val="24"/>
          <w:szCs w:val="24"/>
        </w:rPr>
      </w:pPr>
      <w:r w:rsidRPr="00C51E44">
        <w:rPr>
          <w:rFonts w:ascii="Arial" w:hAnsi="Arial" w:cs="Arial"/>
          <w:sz w:val="24"/>
          <w:szCs w:val="24"/>
        </w:rPr>
        <w:lastRenderedPageBreak/>
        <w:t>3.</w:t>
      </w:r>
      <w:r w:rsidR="00EB4FCC">
        <w:rPr>
          <w:rFonts w:ascii="Arial" w:hAnsi="Arial" w:cs="Arial"/>
          <w:sz w:val="24"/>
          <w:szCs w:val="24"/>
        </w:rPr>
        <w:t>4</w:t>
      </w:r>
      <w:r>
        <w:rPr>
          <w:rFonts w:ascii="Arial" w:hAnsi="Arial" w:cs="Arial"/>
          <w:b/>
          <w:sz w:val="24"/>
          <w:szCs w:val="24"/>
        </w:rPr>
        <w:tab/>
      </w:r>
      <w:r>
        <w:rPr>
          <w:rFonts w:ascii="Arial" w:hAnsi="Arial" w:cs="Arial"/>
          <w:sz w:val="24"/>
          <w:szCs w:val="24"/>
        </w:rPr>
        <w:t>Volume 3 and Volume 5 of BMAP 2015 sets out policies on Lisburn and Castlereagh Districts respectively.</w:t>
      </w:r>
      <w:r w:rsidRPr="00EE264B">
        <w:rPr>
          <w:rFonts w:ascii="Arial" w:hAnsi="Arial" w:cs="Arial"/>
          <w:sz w:val="24"/>
          <w:szCs w:val="24"/>
        </w:rPr>
        <w:t xml:space="preserve"> </w:t>
      </w:r>
      <w:r w:rsidRPr="00F65D01">
        <w:rPr>
          <w:rFonts w:ascii="Arial" w:hAnsi="Arial" w:cs="Arial"/>
          <w:sz w:val="24"/>
          <w:szCs w:val="24"/>
        </w:rPr>
        <w:t xml:space="preserve">These policies have been developed in the context of the </w:t>
      </w:r>
      <w:r>
        <w:rPr>
          <w:rFonts w:ascii="Arial" w:hAnsi="Arial" w:cs="Arial"/>
          <w:sz w:val="24"/>
          <w:szCs w:val="24"/>
        </w:rPr>
        <w:t>Plan Strategy and Framework</w:t>
      </w:r>
      <w:r w:rsidRPr="00F65D01">
        <w:rPr>
          <w:rFonts w:ascii="Arial" w:hAnsi="Arial" w:cs="Arial"/>
          <w:sz w:val="24"/>
          <w:szCs w:val="24"/>
        </w:rPr>
        <w:t xml:space="preserve"> contained in Volum</w:t>
      </w:r>
      <w:r>
        <w:rPr>
          <w:rFonts w:ascii="Arial" w:hAnsi="Arial" w:cs="Arial"/>
          <w:sz w:val="24"/>
          <w:szCs w:val="24"/>
        </w:rPr>
        <w:t>e 1 of the Plan and are in general conformity with</w:t>
      </w:r>
      <w:r w:rsidRPr="00F65D01">
        <w:rPr>
          <w:rFonts w:ascii="Arial" w:hAnsi="Arial" w:cs="Arial"/>
          <w:sz w:val="24"/>
          <w:szCs w:val="24"/>
        </w:rPr>
        <w:t xml:space="preserve"> the RDS</w:t>
      </w:r>
      <w:r>
        <w:rPr>
          <w:rFonts w:ascii="Arial" w:hAnsi="Arial" w:cs="Arial"/>
          <w:sz w:val="24"/>
          <w:szCs w:val="24"/>
        </w:rPr>
        <w:t xml:space="preserve">. </w:t>
      </w:r>
    </w:p>
    <w:p w14:paraId="6987B6D4" w14:textId="77777777" w:rsidR="00764332" w:rsidRDefault="00764332" w:rsidP="00050D1E">
      <w:pPr>
        <w:spacing w:line="360" w:lineRule="auto"/>
        <w:ind w:hanging="567"/>
        <w:rPr>
          <w:rFonts w:ascii="Arial" w:hAnsi="Arial" w:cs="Arial"/>
          <w:sz w:val="24"/>
          <w:szCs w:val="24"/>
        </w:rPr>
      </w:pPr>
    </w:p>
    <w:p w14:paraId="167DD73B" w14:textId="0A0BD51F" w:rsidR="00D57A58" w:rsidRPr="00D57A58" w:rsidRDefault="00764332" w:rsidP="00050D1E">
      <w:pPr>
        <w:spacing w:line="360" w:lineRule="auto"/>
        <w:ind w:hanging="567"/>
        <w:rPr>
          <w:rFonts w:ascii="Arial" w:hAnsi="Arial" w:cs="Arial"/>
          <w:sz w:val="24"/>
          <w:szCs w:val="24"/>
        </w:rPr>
      </w:pPr>
      <w:r w:rsidRPr="00C51E44">
        <w:rPr>
          <w:rFonts w:ascii="Arial" w:hAnsi="Arial" w:cs="Arial"/>
          <w:sz w:val="24"/>
          <w:szCs w:val="24"/>
        </w:rPr>
        <w:t>3.</w:t>
      </w:r>
      <w:r w:rsidR="00EB4FCC">
        <w:rPr>
          <w:rFonts w:ascii="Arial" w:hAnsi="Arial" w:cs="Arial"/>
          <w:sz w:val="24"/>
          <w:szCs w:val="24"/>
        </w:rPr>
        <w:t>5</w:t>
      </w:r>
      <w:r>
        <w:rPr>
          <w:rFonts w:ascii="Arial" w:hAnsi="Arial" w:cs="Arial"/>
          <w:sz w:val="24"/>
          <w:szCs w:val="24"/>
        </w:rPr>
        <w:tab/>
      </w:r>
      <w:r w:rsidR="00CB594A">
        <w:rPr>
          <w:rFonts w:ascii="Arial" w:hAnsi="Arial" w:cs="Arial"/>
          <w:sz w:val="24"/>
          <w:szCs w:val="24"/>
        </w:rPr>
        <w:t>V</w:t>
      </w:r>
      <w:r w:rsidR="005E4812">
        <w:rPr>
          <w:rFonts w:ascii="Arial" w:hAnsi="Arial" w:cs="Arial"/>
          <w:sz w:val="24"/>
          <w:szCs w:val="24"/>
        </w:rPr>
        <w:t xml:space="preserve">olume </w:t>
      </w:r>
      <w:r w:rsidR="00AA4E0D">
        <w:rPr>
          <w:rFonts w:ascii="Arial" w:hAnsi="Arial" w:cs="Arial"/>
          <w:sz w:val="24"/>
          <w:szCs w:val="24"/>
        </w:rPr>
        <w:t>1</w:t>
      </w:r>
      <w:r w:rsidR="005E4812">
        <w:rPr>
          <w:rFonts w:ascii="Arial" w:hAnsi="Arial" w:cs="Arial"/>
          <w:sz w:val="24"/>
          <w:szCs w:val="24"/>
        </w:rPr>
        <w:t xml:space="preserve"> of</w:t>
      </w:r>
      <w:r w:rsidR="00274821">
        <w:rPr>
          <w:rFonts w:ascii="Arial" w:hAnsi="Arial" w:cs="Arial"/>
          <w:sz w:val="24"/>
          <w:szCs w:val="24"/>
        </w:rPr>
        <w:t xml:space="preserve"> </w:t>
      </w:r>
      <w:r w:rsidR="005E4812">
        <w:rPr>
          <w:rFonts w:ascii="Arial" w:hAnsi="Arial" w:cs="Arial"/>
          <w:sz w:val="24"/>
          <w:szCs w:val="24"/>
        </w:rPr>
        <w:t xml:space="preserve">BMAP 2015 sets out </w:t>
      </w:r>
      <w:r w:rsidR="00AA4E0D">
        <w:rPr>
          <w:rFonts w:ascii="Arial" w:hAnsi="Arial" w:cs="Arial"/>
          <w:sz w:val="24"/>
          <w:szCs w:val="24"/>
        </w:rPr>
        <w:t xml:space="preserve">the strategy for waste management within the Plan Area. </w:t>
      </w:r>
      <w:r w:rsidR="00764A67">
        <w:rPr>
          <w:rFonts w:ascii="Arial" w:hAnsi="Arial" w:cs="Arial"/>
          <w:sz w:val="24"/>
          <w:szCs w:val="24"/>
        </w:rPr>
        <w:t>The Lisburn &amp; Castlereagh City Council</w:t>
      </w:r>
      <w:r w:rsidR="00AA4E0D" w:rsidRPr="00AA4E0D">
        <w:rPr>
          <w:rFonts w:ascii="Arial" w:hAnsi="Arial" w:cs="Arial"/>
          <w:sz w:val="24"/>
          <w:szCs w:val="24"/>
        </w:rPr>
        <w:t xml:space="preserve"> </w:t>
      </w:r>
      <w:r w:rsidR="00764A67">
        <w:rPr>
          <w:rFonts w:ascii="Arial" w:hAnsi="Arial" w:cs="Arial"/>
          <w:sz w:val="24"/>
          <w:szCs w:val="24"/>
        </w:rPr>
        <w:t>area is</w:t>
      </w:r>
      <w:r w:rsidR="00AA4E0D" w:rsidRPr="00AA4E0D">
        <w:rPr>
          <w:rFonts w:ascii="Arial" w:hAnsi="Arial" w:cs="Arial"/>
          <w:sz w:val="24"/>
          <w:szCs w:val="24"/>
        </w:rPr>
        <w:t xml:space="preserve"> part of a larger</w:t>
      </w:r>
      <w:r w:rsidR="00AA4E0D">
        <w:rPr>
          <w:rFonts w:ascii="Arial" w:hAnsi="Arial" w:cs="Arial"/>
          <w:sz w:val="24"/>
          <w:szCs w:val="24"/>
        </w:rPr>
        <w:t xml:space="preserve"> </w:t>
      </w:r>
      <w:r w:rsidR="00764A67">
        <w:rPr>
          <w:rFonts w:ascii="Arial" w:hAnsi="Arial" w:cs="Arial"/>
          <w:sz w:val="24"/>
          <w:szCs w:val="24"/>
        </w:rPr>
        <w:t>group of 6</w:t>
      </w:r>
      <w:r w:rsidR="006E47F2">
        <w:rPr>
          <w:rFonts w:ascii="Arial" w:hAnsi="Arial" w:cs="Arial"/>
          <w:sz w:val="24"/>
          <w:szCs w:val="24"/>
        </w:rPr>
        <w:t xml:space="preserve"> super</w:t>
      </w:r>
      <w:r w:rsidR="00AA4E0D" w:rsidRPr="00AA4E0D">
        <w:rPr>
          <w:rFonts w:ascii="Arial" w:hAnsi="Arial" w:cs="Arial"/>
          <w:sz w:val="24"/>
          <w:szCs w:val="24"/>
        </w:rPr>
        <w:t xml:space="preserve"> Councils in the eastern part of Northern</w:t>
      </w:r>
      <w:r w:rsidR="00AA4E0D">
        <w:rPr>
          <w:rFonts w:ascii="Arial" w:hAnsi="Arial" w:cs="Arial"/>
          <w:sz w:val="24"/>
          <w:szCs w:val="24"/>
        </w:rPr>
        <w:t xml:space="preserve"> </w:t>
      </w:r>
      <w:r w:rsidR="00D57A58" w:rsidRPr="00D57A58">
        <w:rPr>
          <w:rFonts w:ascii="Arial" w:hAnsi="Arial" w:cs="Arial"/>
          <w:sz w:val="24"/>
          <w:szCs w:val="24"/>
        </w:rPr>
        <w:t>Ireland tha</w:t>
      </w:r>
      <w:r w:rsidR="00764A67">
        <w:rPr>
          <w:rFonts w:ascii="Arial" w:hAnsi="Arial" w:cs="Arial"/>
          <w:sz w:val="24"/>
          <w:szCs w:val="24"/>
        </w:rPr>
        <w:t>t have come together to form arc</w:t>
      </w:r>
      <w:r w:rsidR="00D57A58" w:rsidRPr="00D57A58">
        <w:rPr>
          <w:rFonts w:ascii="Arial" w:hAnsi="Arial" w:cs="Arial"/>
          <w:sz w:val="24"/>
          <w:szCs w:val="24"/>
        </w:rPr>
        <w:t>21,</w:t>
      </w:r>
      <w:r w:rsidR="00D57A58">
        <w:rPr>
          <w:rFonts w:ascii="Arial" w:hAnsi="Arial" w:cs="Arial"/>
          <w:sz w:val="24"/>
          <w:szCs w:val="24"/>
        </w:rPr>
        <w:t xml:space="preserve"> </w:t>
      </w:r>
      <w:r w:rsidR="00D57A58" w:rsidRPr="00D57A58">
        <w:rPr>
          <w:rFonts w:ascii="Arial" w:hAnsi="Arial" w:cs="Arial"/>
          <w:sz w:val="24"/>
          <w:szCs w:val="24"/>
        </w:rPr>
        <w:t>the Sub-Regional waste planning body.</w:t>
      </w:r>
      <w:r w:rsidR="00764A67">
        <w:rPr>
          <w:rFonts w:ascii="Arial" w:hAnsi="Arial" w:cs="Arial"/>
          <w:sz w:val="24"/>
          <w:szCs w:val="24"/>
        </w:rPr>
        <w:t xml:space="preserve"> The a</w:t>
      </w:r>
      <w:r w:rsidR="00D57A58">
        <w:rPr>
          <w:rFonts w:ascii="Arial" w:hAnsi="Arial" w:cs="Arial"/>
          <w:sz w:val="24"/>
          <w:szCs w:val="24"/>
        </w:rPr>
        <w:t xml:space="preserve">rc21 </w:t>
      </w:r>
      <w:r w:rsidR="00D57A58" w:rsidRPr="00D57A58">
        <w:rPr>
          <w:rFonts w:ascii="Arial" w:hAnsi="Arial" w:cs="Arial"/>
          <w:sz w:val="24"/>
          <w:szCs w:val="24"/>
        </w:rPr>
        <w:t xml:space="preserve">Waste Management Plan was prepared under Article 23 of the Waste and Contaminated Land (NI) Order 1997, adopted by the Councils in 2003 and revised in 2006. The central focus of the Plan is an analysis of the </w:t>
      </w:r>
      <w:r w:rsidR="006E47F2">
        <w:rPr>
          <w:rFonts w:ascii="Arial" w:hAnsi="Arial" w:cs="Arial"/>
          <w:sz w:val="24"/>
          <w:szCs w:val="24"/>
        </w:rPr>
        <w:t>waste streams arising in the arc</w:t>
      </w:r>
      <w:r w:rsidR="00D57A58" w:rsidRPr="00D57A58">
        <w:rPr>
          <w:rFonts w:ascii="Arial" w:hAnsi="Arial" w:cs="Arial"/>
          <w:sz w:val="24"/>
          <w:szCs w:val="24"/>
        </w:rPr>
        <w:t xml:space="preserve">21 region and associated potential for waste prevention, recycling, recovery and disposal. </w:t>
      </w:r>
    </w:p>
    <w:p w14:paraId="74B6C1B4" w14:textId="77777777" w:rsidR="00AA4E0D" w:rsidRDefault="00AA4E0D" w:rsidP="00050D1E">
      <w:pPr>
        <w:spacing w:line="360" w:lineRule="auto"/>
        <w:ind w:hanging="567"/>
        <w:rPr>
          <w:rFonts w:ascii="Arial" w:hAnsi="Arial" w:cs="Arial"/>
          <w:sz w:val="24"/>
          <w:szCs w:val="24"/>
        </w:rPr>
      </w:pPr>
    </w:p>
    <w:p w14:paraId="779C4B53" w14:textId="6CA4A333" w:rsidR="005E4812" w:rsidRDefault="00AA4E0D" w:rsidP="00050D1E">
      <w:pPr>
        <w:spacing w:line="360" w:lineRule="auto"/>
        <w:ind w:hanging="567"/>
        <w:rPr>
          <w:rFonts w:ascii="Arial" w:hAnsi="Arial" w:cs="Arial"/>
          <w:b/>
          <w:sz w:val="24"/>
          <w:szCs w:val="24"/>
        </w:rPr>
      </w:pPr>
      <w:r>
        <w:rPr>
          <w:rFonts w:ascii="Arial" w:hAnsi="Arial" w:cs="Arial"/>
          <w:sz w:val="24"/>
          <w:szCs w:val="24"/>
        </w:rPr>
        <w:t>3.</w:t>
      </w:r>
      <w:r w:rsidR="00EB4FCC">
        <w:rPr>
          <w:rFonts w:ascii="Arial" w:hAnsi="Arial" w:cs="Arial"/>
          <w:sz w:val="24"/>
          <w:szCs w:val="24"/>
        </w:rPr>
        <w:t>6</w:t>
      </w:r>
      <w:r>
        <w:rPr>
          <w:rFonts w:ascii="Arial" w:hAnsi="Arial" w:cs="Arial"/>
          <w:sz w:val="24"/>
          <w:szCs w:val="24"/>
        </w:rPr>
        <w:tab/>
      </w:r>
      <w:r w:rsidRPr="00AA4E0D">
        <w:rPr>
          <w:rFonts w:ascii="Arial" w:hAnsi="Arial" w:cs="Arial"/>
          <w:sz w:val="24"/>
          <w:szCs w:val="24"/>
        </w:rPr>
        <w:t>In recent years</w:t>
      </w:r>
      <w:r w:rsidR="00053C4E">
        <w:rPr>
          <w:rFonts w:ascii="Arial" w:hAnsi="Arial" w:cs="Arial"/>
          <w:sz w:val="24"/>
          <w:szCs w:val="24"/>
        </w:rPr>
        <w:t>,</w:t>
      </w:r>
      <w:r w:rsidRPr="00AA4E0D">
        <w:rPr>
          <w:rFonts w:ascii="Arial" w:hAnsi="Arial" w:cs="Arial"/>
          <w:sz w:val="24"/>
          <w:szCs w:val="24"/>
        </w:rPr>
        <w:t xml:space="preserve"> significant progress in waste</w:t>
      </w:r>
      <w:r>
        <w:rPr>
          <w:rFonts w:ascii="Arial" w:hAnsi="Arial" w:cs="Arial"/>
          <w:sz w:val="24"/>
          <w:szCs w:val="24"/>
        </w:rPr>
        <w:t xml:space="preserve"> </w:t>
      </w:r>
      <w:r w:rsidRPr="00AA4E0D">
        <w:rPr>
          <w:rFonts w:ascii="Arial" w:hAnsi="Arial" w:cs="Arial"/>
          <w:sz w:val="24"/>
          <w:szCs w:val="24"/>
        </w:rPr>
        <w:t>manage</w:t>
      </w:r>
      <w:r w:rsidR="006E47F2">
        <w:rPr>
          <w:rFonts w:ascii="Arial" w:hAnsi="Arial" w:cs="Arial"/>
          <w:sz w:val="24"/>
          <w:szCs w:val="24"/>
        </w:rPr>
        <w:t>ment has occurred within the arc</w:t>
      </w:r>
      <w:r w:rsidRPr="00AA4E0D">
        <w:rPr>
          <w:rFonts w:ascii="Arial" w:hAnsi="Arial" w:cs="Arial"/>
          <w:sz w:val="24"/>
          <w:szCs w:val="24"/>
        </w:rPr>
        <w:t>21 region,</w:t>
      </w:r>
      <w:r>
        <w:rPr>
          <w:rFonts w:ascii="Arial" w:hAnsi="Arial" w:cs="Arial"/>
          <w:sz w:val="24"/>
          <w:szCs w:val="24"/>
        </w:rPr>
        <w:t xml:space="preserve"> </w:t>
      </w:r>
      <w:r w:rsidRPr="00AA4E0D">
        <w:rPr>
          <w:rFonts w:ascii="Arial" w:hAnsi="Arial" w:cs="Arial"/>
          <w:sz w:val="24"/>
          <w:szCs w:val="24"/>
        </w:rPr>
        <w:t>based on a strategy focussing on reducing, reusing</w:t>
      </w:r>
      <w:r>
        <w:rPr>
          <w:rFonts w:ascii="Arial" w:hAnsi="Arial" w:cs="Arial"/>
          <w:sz w:val="24"/>
          <w:szCs w:val="24"/>
        </w:rPr>
        <w:t xml:space="preserve"> </w:t>
      </w:r>
      <w:r w:rsidRPr="00AA4E0D">
        <w:rPr>
          <w:rFonts w:ascii="Arial" w:hAnsi="Arial" w:cs="Arial"/>
          <w:sz w:val="24"/>
          <w:szCs w:val="24"/>
        </w:rPr>
        <w:t xml:space="preserve">and recycling. </w:t>
      </w:r>
      <w:r w:rsidR="00671DB7" w:rsidRPr="00671DB7">
        <w:rPr>
          <w:rFonts w:ascii="Arial" w:hAnsi="Arial" w:cs="Arial"/>
          <w:sz w:val="24"/>
          <w:szCs w:val="24"/>
        </w:rPr>
        <w:t>As recovery, reuse and recycling capacity grows, a</w:t>
      </w:r>
      <w:r w:rsidR="00671DB7">
        <w:rPr>
          <w:rFonts w:ascii="Arial" w:hAnsi="Arial" w:cs="Arial"/>
          <w:sz w:val="24"/>
          <w:szCs w:val="24"/>
        </w:rPr>
        <w:t xml:space="preserve"> </w:t>
      </w:r>
      <w:r w:rsidR="00671DB7" w:rsidRPr="00671DB7">
        <w:rPr>
          <w:rFonts w:ascii="Arial" w:hAnsi="Arial" w:cs="Arial"/>
          <w:sz w:val="24"/>
          <w:szCs w:val="24"/>
        </w:rPr>
        <w:t>decreasing amount of landfill will then be required</w:t>
      </w:r>
      <w:r w:rsidR="00671DB7">
        <w:rPr>
          <w:rFonts w:ascii="Arial" w:hAnsi="Arial" w:cs="Arial"/>
          <w:sz w:val="24"/>
          <w:szCs w:val="24"/>
        </w:rPr>
        <w:t xml:space="preserve"> </w:t>
      </w:r>
      <w:r w:rsidR="00671DB7" w:rsidRPr="00671DB7">
        <w:rPr>
          <w:rFonts w:ascii="Arial" w:hAnsi="Arial" w:cs="Arial"/>
          <w:sz w:val="24"/>
          <w:szCs w:val="24"/>
        </w:rPr>
        <w:t>to deal with residual material left by these processes.</w:t>
      </w:r>
      <w:r w:rsidR="00671DB7">
        <w:rPr>
          <w:rFonts w:ascii="Arial" w:hAnsi="Arial" w:cs="Arial"/>
          <w:sz w:val="24"/>
          <w:szCs w:val="24"/>
        </w:rPr>
        <w:t xml:space="preserve"> </w:t>
      </w:r>
      <w:r w:rsidR="00671DB7" w:rsidRPr="00671DB7">
        <w:rPr>
          <w:rFonts w:ascii="Arial" w:hAnsi="Arial" w:cs="Arial"/>
          <w:sz w:val="24"/>
          <w:szCs w:val="24"/>
        </w:rPr>
        <w:t>The Waste Management Plan also identifies ‘areas of</w:t>
      </w:r>
      <w:r w:rsidR="00671DB7">
        <w:rPr>
          <w:rFonts w:ascii="Arial" w:hAnsi="Arial" w:cs="Arial"/>
          <w:sz w:val="24"/>
          <w:szCs w:val="24"/>
        </w:rPr>
        <w:t xml:space="preserve"> </w:t>
      </w:r>
      <w:r w:rsidR="00671DB7" w:rsidRPr="00671DB7">
        <w:rPr>
          <w:rFonts w:ascii="Arial" w:hAnsi="Arial" w:cs="Arial"/>
          <w:sz w:val="24"/>
          <w:szCs w:val="24"/>
        </w:rPr>
        <w:t>search’ for the provision of necessary facilities and</w:t>
      </w:r>
      <w:r w:rsidR="00050D1E">
        <w:rPr>
          <w:rFonts w:ascii="Arial" w:hAnsi="Arial" w:cs="Arial"/>
          <w:sz w:val="24"/>
          <w:szCs w:val="24"/>
        </w:rPr>
        <w:t xml:space="preserve"> </w:t>
      </w:r>
      <w:r w:rsidR="00671DB7" w:rsidRPr="00671DB7">
        <w:rPr>
          <w:rFonts w:ascii="Arial" w:hAnsi="Arial" w:cs="Arial"/>
          <w:sz w:val="24"/>
          <w:szCs w:val="24"/>
        </w:rPr>
        <w:t>capacity.</w:t>
      </w:r>
      <w:r w:rsidR="00671DB7">
        <w:rPr>
          <w:rFonts w:ascii="Arial" w:hAnsi="Arial" w:cs="Arial"/>
          <w:sz w:val="24"/>
          <w:szCs w:val="24"/>
        </w:rPr>
        <w:t xml:space="preserve"> </w:t>
      </w:r>
      <w:r w:rsidR="00671DB7" w:rsidRPr="00671DB7">
        <w:rPr>
          <w:rFonts w:ascii="Arial" w:hAnsi="Arial" w:cs="Arial"/>
          <w:sz w:val="24"/>
          <w:szCs w:val="24"/>
        </w:rPr>
        <w:t>Proposals for waste management facilities will be</w:t>
      </w:r>
      <w:r w:rsidR="00671DB7">
        <w:rPr>
          <w:rFonts w:ascii="Arial" w:hAnsi="Arial" w:cs="Arial"/>
          <w:sz w:val="24"/>
          <w:szCs w:val="24"/>
        </w:rPr>
        <w:t xml:space="preserve"> c</w:t>
      </w:r>
      <w:r w:rsidR="00671DB7" w:rsidRPr="00671DB7">
        <w:rPr>
          <w:rFonts w:ascii="Arial" w:hAnsi="Arial" w:cs="Arial"/>
          <w:sz w:val="24"/>
          <w:szCs w:val="24"/>
        </w:rPr>
        <w:t>onsidered against the prevailing regional planning</w:t>
      </w:r>
      <w:r w:rsidR="00671DB7">
        <w:rPr>
          <w:rFonts w:ascii="Arial" w:hAnsi="Arial" w:cs="Arial"/>
          <w:sz w:val="24"/>
          <w:szCs w:val="24"/>
        </w:rPr>
        <w:t xml:space="preserve"> p</w:t>
      </w:r>
      <w:r w:rsidR="00671DB7" w:rsidRPr="00671DB7">
        <w:rPr>
          <w:rFonts w:ascii="Arial" w:hAnsi="Arial" w:cs="Arial"/>
          <w:sz w:val="24"/>
          <w:szCs w:val="24"/>
        </w:rPr>
        <w:t>olicies.</w:t>
      </w:r>
      <w:r w:rsidR="005E4812">
        <w:rPr>
          <w:rFonts w:ascii="Arial" w:hAnsi="Arial" w:cs="Arial"/>
          <w:sz w:val="24"/>
          <w:szCs w:val="24"/>
        </w:rPr>
        <w:tab/>
      </w:r>
    </w:p>
    <w:p w14:paraId="42029C40" w14:textId="77777777" w:rsidR="00607560" w:rsidRDefault="00607560" w:rsidP="00050D1E">
      <w:pPr>
        <w:spacing w:line="360" w:lineRule="auto"/>
        <w:ind w:hanging="567"/>
        <w:rPr>
          <w:rFonts w:ascii="Arial" w:hAnsi="Arial"/>
          <w:b/>
          <w:color w:val="548DD4" w:themeColor="text2" w:themeTint="99"/>
          <w:sz w:val="24"/>
        </w:rPr>
      </w:pPr>
    </w:p>
    <w:p w14:paraId="793108B5" w14:textId="4F747649" w:rsidR="00625584" w:rsidRPr="00FC68BF" w:rsidRDefault="00607560" w:rsidP="00050D1E">
      <w:pPr>
        <w:spacing w:line="360" w:lineRule="auto"/>
        <w:ind w:hanging="567"/>
        <w:rPr>
          <w:rFonts w:ascii="Arial" w:hAnsi="Arial"/>
          <w:b/>
          <w:sz w:val="24"/>
        </w:rPr>
      </w:pPr>
      <w:r w:rsidRPr="00CB594A">
        <w:rPr>
          <w:rFonts w:ascii="Arial" w:hAnsi="Arial"/>
          <w:b/>
          <w:sz w:val="28"/>
          <w:szCs w:val="28"/>
        </w:rPr>
        <w:t>4.0</w:t>
      </w:r>
      <w:r w:rsidRPr="00CB594A">
        <w:rPr>
          <w:rFonts w:ascii="Arial" w:hAnsi="Arial"/>
          <w:b/>
          <w:sz w:val="28"/>
          <w:szCs w:val="28"/>
        </w:rPr>
        <w:tab/>
      </w:r>
      <w:r w:rsidR="008A2926" w:rsidRPr="00CB594A">
        <w:rPr>
          <w:rFonts w:ascii="Arial" w:hAnsi="Arial"/>
          <w:b/>
          <w:sz w:val="28"/>
          <w:szCs w:val="28"/>
        </w:rPr>
        <w:t xml:space="preserve">EXISTING </w:t>
      </w:r>
      <w:r w:rsidR="00D64A3A" w:rsidRPr="00CB594A">
        <w:rPr>
          <w:rFonts w:ascii="Arial" w:hAnsi="Arial"/>
          <w:b/>
          <w:sz w:val="28"/>
          <w:szCs w:val="28"/>
        </w:rPr>
        <w:t>WASTE M</w:t>
      </w:r>
      <w:r w:rsidR="00361A95">
        <w:rPr>
          <w:rFonts w:ascii="Arial" w:hAnsi="Arial"/>
          <w:b/>
          <w:sz w:val="28"/>
          <w:szCs w:val="28"/>
        </w:rPr>
        <w:t>ANAGEMENT FACILITIES</w:t>
      </w:r>
      <w:bookmarkStart w:id="0" w:name="_GoBack"/>
      <w:bookmarkEnd w:id="0"/>
      <w:r w:rsidR="00D64A3A" w:rsidRPr="00CB594A">
        <w:rPr>
          <w:rFonts w:ascii="Arial" w:hAnsi="Arial"/>
          <w:b/>
          <w:sz w:val="28"/>
          <w:szCs w:val="28"/>
        </w:rPr>
        <w:t xml:space="preserve"> </w:t>
      </w:r>
    </w:p>
    <w:p w14:paraId="6927F034" w14:textId="77777777" w:rsidR="0043317F" w:rsidRDefault="0043317F" w:rsidP="00050D1E">
      <w:pPr>
        <w:spacing w:line="360" w:lineRule="auto"/>
        <w:ind w:hanging="567"/>
        <w:rPr>
          <w:rFonts w:ascii="Arial" w:hAnsi="Arial"/>
          <w:b/>
          <w:sz w:val="24"/>
        </w:rPr>
      </w:pPr>
    </w:p>
    <w:p w14:paraId="3C36DCD3" w14:textId="77777777" w:rsidR="00D64A3A" w:rsidRPr="005A38AB" w:rsidRDefault="00D64A3A" w:rsidP="005008E9">
      <w:pPr>
        <w:spacing w:line="360" w:lineRule="auto"/>
        <w:rPr>
          <w:rFonts w:ascii="Arial" w:hAnsi="Arial"/>
          <w:b/>
          <w:bCs/>
          <w:sz w:val="24"/>
        </w:rPr>
      </w:pPr>
      <w:r w:rsidRPr="005A38AB">
        <w:rPr>
          <w:rFonts w:ascii="Arial" w:hAnsi="Arial"/>
          <w:b/>
          <w:bCs/>
          <w:sz w:val="24"/>
        </w:rPr>
        <w:t xml:space="preserve">Household Recycling Centres </w:t>
      </w:r>
    </w:p>
    <w:p w14:paraId="1FC24DA4" w14:textId="77777777" w:rsidR="005A38AB" w:rsidRDefault="00607560" w:rsidP="00050D1E">
      <w:pPr>
        <w:spacing w:line="360" w:lineRule="auto"/>
        <w:ind w:hanging="567"/>
        <w:rPr>
          <w:rFonts w:ascii="Arial" w:hAnsi="Arial"/>
          <w:sz w:val="24"/>
        </w:rPr>
      </w:pPr>
      <w:r w:rsidRPr="00607560">
        <w:rPr>
          <w:rFonts w:ascii="Arial" w:hAnsi="Arial"/>
          <w:sz w:val="24"/>
        </w:rPr>
        <w:t xml:space="preserve">4.1 </w:t>
      </w:r>
      <w:r>
        <w:rPr>
          <w:rFonts w:ascii="Arial" w:hAnsi="Arial"/>
          <w:sz w:val="24"/>
        </w:rPr>
        <w:tab/>
      </w:r>
      <w:r w:rsidR="00D64A3A" w:rsidRPr="00607560">
        <w:rPr>
          <w:rFonts w:ascii="Arial" w:hAnsi="Arial"/>
          <w:sz w:val="24"/>
        </w:rPr>
        <w:t>T</w:t>
      </w:r>
      <w:r w:rsidR="00D64A3A" w:rsidRPr="00D64A3A">
        <w:rPr>
          <w:rFonts w:ascii="Arial" w:hAnsi="Arial"/>
          <w:sz w:val="24"/>
        </w:rPr>
        <w:t xml:space="preserve">here are three </w:t>
      </w:r>
      <w:r w:rsidR="005A38AB">
        <w:rPr>
          <w:rFonts w:ascii="Arial" w:hAnsi="Arial"/>
          <w:sz w:val="24"/>
        </w:rPr>
        <w:t>Co</w:t>
      </w:r>
      <w:r w:rsidR="00764332">
        <w:rPr>
          <w:rFonts w:ascii="Arial" w:hAnsi="Arial"/>
          <w:sz w:val="24"/>
        </w:rPr>
        <w:t>u</w:t>
      </w:r>
      <w:r w:rsidR="005A38AB">
        <w:rPr>
          <w:rFonts w:ascii="Arial" w:hAnsi="Arial"/>
          <w:sz w:val="24"/>
        </w:rPr>
        <w:t xml:space="preserve">ncil operated </w:t>
      </w:r>
      <w:r w:rsidR="00D64A3A" w:rsidRPr="00D64A3A">
        <w:rPr>
          <w:rFonts w:ascii="Arial" w:hAnsi="Arial"/>
          <w:sz w:val="24"/>
        </w:rPr>
        <w:t>recycling centres within the Council</w:t>
      </w:r>
      <w:r w:rsidR="005A38AB">
        <w:rPr>
          <w:rFonts w:ascii="Arial" w:hAnsi="Arial"/>
          <w:sz w:val="24"/>
        </w:rPr>
        <w:t xml:space="preserve"> </w:t>
      </w:r>
    </w:p>
    <w:p w14:paraId="7C294EE3" w14:textId="77777777" w:rsidR="00D64A3A" w:rsidRDefault="00D64A3A" w:rsidP="005008E9">
      <w:pPr>
        <w:spacing w:line="360" w:lineRule="auto"/>
        <w:rPr>
          <w:rFonts w:ascii="Arial" w:hAnsi="Arial"/>
          <w:sz w:val="24"/>
        </w:rPr>
      </w:pPr>
      <w:proofErr w:type="gramStart"/>
      <w:r w:rsidRPr="00D64A3A">
        <w:rPr>
          <w:rFonts w:ascii="Arial" w:hAnsi="Arial"/>
          <w:sz w:val="24"/>
        </w:rPr>
        <w:t>area</w:t>
      </w:r>
      <w:proofErr w:type="gramEnd"/>
      <w:r w:rsidRPr="00D64A3A">
        <w:rPr>
          <w:rFonts w:ascii="Arial" w:hAnsi="Arial"/>
          <w:sz w:val="24"/>
        </w:rPr>
        <w:t>. These are located at:</w:t>
      </w:r>
      <w:r>
        <w:rPr>
          <w:rFonts w:ascii="Arial" w:hAnsi="Arial"/>
          <w:sz w:val="24"/>
        </w:rPr>
        <w:t xml:space="preserve"> </w:t>
      </w:r>
    </w:p>
    <w:p w14:paraId="216A1438" w14:textId="77777777" w:rsidR="00D64A3A" w:rsidRPr="00D64A3A" w:rsidRDefault="00D64A3A" w:rsidP="005008E9">
      <w:pPr>
        <w:numPr>
          <w:ilvl w:val="0"/>
          <w:numId w:val="28"/>
        </w:numPr>
        <w:spacing w:line="360" w:lineRule="auto"/>
        <w:ind w:left="284" w:hanging="284"/>
        <w:rPr>
          <w:rFonts w:ascii="Arial" w:hAnsi="Arial"/>
          <w:sz w:val="24"/>
        </w:rPr>
      </w:pPr>
      <w:r w:rsidRPr="00D64A3A">
        <w:rPr>
          <w:rFonts w:ascii="Arial" w:hAnsi="Arial"/>
          <w:sz w:val="24"/>
        </w:rPr>
        <w:t xml:space="preserve">The </w:t>
      </w:r>
      <w:proofErr w:type="spellStart"/>
      <w:r w:rsidRPr="00D64A3A">
        <w:rPr>
          <w:rFonts w:ascii="Arial" w:hAnsi="Arial"/>
          <w:sz w:val="24"/>
        </w:rPr>
        <w:t>Cutts</w:t>
      </w:r>
      <w:proofErr w:type="spellEnd"/>
      <w:r w:rsidRPr="00D64A3A">
        <w:rPr>
          <w:rFonts w:ascii="Arial" w:hAnsi="Arial"/>
          <w:sz w:val="24"/>
        </w:rPr>
        <w:t xml:space="preserve">, </w:t>
      </w:r>
      <w:proofErr w:type="spellStart"/>
      <w:r w:rsidRPr="00D64A3A">
        <w:rPr>
          <w:rFonts w:ascii="Arial" w:hAnsi="Arial"/>
          <w:sz w:val="24"/>
        </w:rPr>
        <w:t>Derriaghy</w:t>
      </w:r>
      <w:proofErr w:type="spellEnd"/>
      <w:r w:rsidRPr="00D64A3A">
        <w:rPr>
          <w:rFonts w:ascii="Arial" w:hAnsi="Arial"/>
          <w:sz w:val="24"/>
        </w:rPr>
        <w:t>, BT17 9HN</w:t>
      </w:r>
    </w:p>
    <w:p w14:paraId="7D967405" w14:textId="77777777" w:rsidR="00C227C9" w:rsidRDefault="00D64A3A" w:rsidP="005008E9">
      <w:pPr>
        <w:numPr>
          <w:ilvl w:val="0"/>
          <w:numId w:val="28"/>
        </w:numPr>
        <w:spacing w:line="360" w:lineRule="auto"/>
        <w:ind w:left="284" w:hanging="284"/>
        <w:rPr>
          <w:rFonts w:ascii="Arial" w:hAnsi="Arial"/>
          <w:sz w:val="24"/>
        </w:rPr>
      </w:pPr>
      <w:proofErr w:type="spellStart"/>
      <w:r w:rsidRPr="00D64A3A">
        <w:rPr>
          <w:rFonts w:ascii="Arial" w:hAnsi="Arial"/>
          <w:sz w:val="24"/>
        </w:rPr>
        <w:t>Drumlough</w:t>
      </w:r>
      <w:proofErr w:type="spellEnd"/>
      <w:r w:rsidRPr="00D64A3A">
        <w:rPr>
          <w:rFonts w:ascii="Arial" w:hAnsi="Arial"/>
          <w:sz w:val="24"/>
        </w:rPr>
        <w:t xml:space="preserve">, </w:t>
      </w:r>
      <w:proofErr w:type="spellStart"/>
      <w:r w:rsidRPr="00D64A3A">
        <w:rPr>
          <w:rFonts w:ascii="Arial" w:hAnsi="Arial"/>
          <w:sz w:val="24"/>
        </w:rPr>
        <w:t>Dromara</w:t>
      </w:r>
      <w:proofErr w:type="spellEnd"/>
      <w:r w:rsidRPr="00D64A3A">
        <w:rPr>
          <w:rFonts w:ascii="Arial" w:hAnsi="Arial"/>
          <w:sz w:val="24"/>
        </w:rPr>
        <w:t xml:space="preserve"> Road, Hillsborough, BT26 6QA</w:t>
      </w:r>
    </w:p>
    <w:p w14:paraId="0FEDCF31" w14:textId="77777777" w:rsidR="005A38AB" w:rsidRDefault="00D64A3A" w:rsidP="005008E9">
      <w:pPr>
        <w:numPr>
          <w:ilvl w:val="0"/>
          <w:numId w:val="28"/>
        </w:numPr>
        <w:spacing w:line="360" w:lineRule="auto"/>
        <w:ind w:left="284" w:hanging="284"/>
        <w:rPr>
          <w:rFonts w:ascii="Arial" w:hAnsi="Arial"/>
          <w:sz w:val="24"/>
        </w:rPr>
      </w:pPr>
      <w:r w:rsidRPr="005A38AB">
        <w:rPr>
          <w:rFonts w:ascii="Arial" w:hAnsi="Arial"/>
          <w:sz w:val="24"/>
        </w:rPr>
        <w:t>Comber Road, Carryduff</w:t>
      </w:r>
      <w:r w:rsidR="00FB4FC2">
        <w:rPr>
          <w:rFonts w:ascii="Arial" w:hAnsi="Arial"/>
          <w:sz w:val="24"/>
        </w:rPr>
        <w:t xml:space="preserve">, </w:t>
      </w:r>
      <w:r w:rsidR="00FB4FC2" w:rsidRPr="00FB4FC2">
        <w:rPr>
          <w:rFonts w:ascii="Arial" w:hAnsi="Arial"/>
          <w:sz w:val="24"/>
        </w:rPr>
        <w:t>BT8 8AN</w:t>
      </w:r>
    </w:p>
    <w:p w14:paraId="31324984" w14:textId="77777777" w:rsidR="005A38AB" w:rsidRDefault="005A38AB" w:rsidP="00050D1E">
      <w:pPr>
        <w:spacing w:line="360" w:lineRule="auto"/>
        <w:ind w:hanging="567"/>
        <w:rPr>
          <w:rFonts w:ascii="Arial" w:hAnsi="Arial"/>
          <w:sz w:val="24"/>
        </w:rPr>
      </w:pPr>
    </w:p>
    <w:p w14:paraId="713B2810" w14:textId="77777777" w:rsidR="00C227C9" w:rsidRPr="00C227C9" w:rsidRDefault="00764332" w:rsidP="00050D1E">
      <w:pPr>
        <w:spacing w:line="360" w:lineRule="auto"/>
        <w:ind w:hanging="567"/>
        <w:rPr>
          <w:rFonts w:ascii="Arial" w:hAnsi="Arial"/>
          <w:sz w:val="24"/>
        </w:rPr>
      </w:pPr>
      <w:r>
        <w:rPr>
          <w:rFonts w:ascii="Arial" w:hAnsi="Arial"/>
          <w:sz w:val="24"/>
        </w:rPr>
        <w:lastRenderedPageBreak/>
        <w:t>4.2</w:t>
      </w:r>
      <w:r>
        <w:rPr>
          <w:rFonts w:ascii="Arial" w:hAnsi="Arial"/>
          <w:sz w:val="24"/>
        </w:rPr>
        <w:tab/>
      </w:r>
      <w:r w:rsidR="0059630E">
        <w:rPr>
          <w:rFonts w:ascii="Arial" w:hAnsi="Arial"/>
          <w:sz w:val="24"/>
        </w:rPr>
        <w:t xml:space="preserve">There may be a need for a further household recycling centre over the Plan period but no site has yet been identified. </w:t>
      </w:r>
      <w:r w:rsidR="00C227C9" w:rsidRPr="00C227C9">
        <w:rPr>
          <w:rFonts w:ascii="Arial" w:hAnsi="Arial"/>
          <w:sz w:val="24"/>
        </w:rPr>
        <w:t xml:space="preserve">There are also a number of privately owned waste facilities throughout the Council district. </w:t>
      </w:r>
    </w:p>
    <w:p w14:paraId="057CE939" w14:textId="295D1970" w:rsidR="00C227C9" w:rsidRDefault="00C227C9" w:rsidP="00050D1E">
      <w:pPr>
        <w:spacing w:line="360" w:lineRule="auto"/>
        <w:ind w:hanging="567"/>
        <w:rPr>
          <w:rFonts w:ascii="Arial" w:hAnsi="Arial"/>
          <w:b/>
          <w:sz w:val="24"/>
        </w:rPr>
      </w:pPr>
    </w:p>
    <w:p w14:paraId="240BE97B" w14:textId="35B48F6E" w:rsidR="005A38AB" w:rsidRDefault="005A38AB" w:rsidP="00050D1E">
      <w:pPr>
        <w:spacing w:line="360" w:lineRule="auto"/>
        <w:ind w:hanging="567"/>
        <w:rPr>
          <w:rFonts w:ascii="Arial" w:hAnsi="Arial"/>
          <w:b/>
          <w:sz w:val="24"/>
        </w:rPr>
      </w:pPr>
      <w:r w:rsidRPr="005A38AB">
        <w:rPr>
          <w:rFonts w:ascii="Arial" w:hAnsi="Arial"/>
          <w:b/>
          <w:sz w:val="24"/>
        </w:rPr>
        <w:t>Landfill capacity</w:t>
      </w:r>
    </w:p>
    <w:p w14:paraId="4D292D1A" w14:textId="6AEF50BD" w:rsidR="00AA6090" w:rsidRDefault="005008E9" w:rsidP="00050D1E">
      <w:pPr>
        <w:spacing w:line="360" w:lineRule="auto"/>
        <w:ind w:hanging="567"/>
        <w:rPr>
          <w:rFonts w:ascii="Arial" w:eastAsia="Calibri" w:hAnsi="Arial" w:cs="Arial"/>
          <w:b/>
          <w:sz w:val="24"/>
          <w:szCs w:val="24"/>
        </w:rPr>
      </w:pPr>
      <w:r w:rsidRPr="00C8668A">
        <w:rPr>
          <w:rFonts w:ascii="Arial" w:eastAsia="Calibri" w:hAnsi="Arial" w:cs="Arial"/>
          <w:b/>
          <w:noProof/>
          <w:sz w:val="24"/>
          <w:szCs w:val="24"/>
        </w:rPr>
        <w:drawing>
          <wp:anchor distT="0" distB="0" distL="114300" distR="114300" simplePos="0" relativeHeight="251663872" behindDoc="1" locked="0" layoutInCell="1" allowOverlap="1" wp14:anchorId="1B798C20" wp14:editId="3F71F502">
            <wp:simplePos x="0" y="0"/>
            <wp:positionH relativeFrom="column">
              <wp:posOffset>-582564</wp:posOffset>
            </wp:positionH>
            <wp:positionV relativeFrom="paragraph">
              <wp:posOffset>661035</wp:posOffset>
            </wp:positionV>
            <wp:extent cx="6014354" cy="7914099"/>
            <wp:effectExtent l="0" t="0" r="5715" b="0"/>
            <wp:wrapNone/>
            <wp:docPr id="2" name="Picture 2" descr="Y:\Development Plan\PLAN STRATEGY\UPDATED POSITION PAPERS\Draft updated papers\Maps\Landfills and Household Recycling Centres 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Y:\Development Plan\PLAN STRATEGY\UPDATED POSITION PAPERS\Draft updated papers\Maps\Landfills and Household Recycling Centres Update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16453" cy="7916861"/>
                    </a:xfrm>
                    <a:prstGeom prst="rect">
                      <a:avLst/>
                    </a:prstGeom>
                    <a:noFill/>
                    <a:ln>
                      <a:noFill/>
                    </a:ln>
                  </pic:spPr>
                </pic:pic>
              </a:graphicData>
            </a:graphic>
            <wp14:sizeRelH relativeFrom="page">
              <wp14:pctWidth>0</wp14:pctWidth>
            </wp14:sizeRelH>
            <wp14:sizeRelV relativeFrom="page">
              <wp14:pctHeight>0</wp14:pctHeight>
            </wp14:sizeRelV>
          </wp:anchor>
        </w:drawing>
      </w:r>
      <w:r w:rsidR="00607560" w:rsidRPr="00607560">
        <w:rPr>
          <w:rFonts w:ascii="Arial" w:hAnsi="Arial"/>
          <w:sz w:val="24"/>
        </w:rPr>
        <w:t>4.</w:t>
      </w:r>
      <w:r w:rsidR="00764332">
        <w:rPr>
          <w:rFonts w:ascii="Arial" w:hAnsi="Arial"/>
          <w:sz w:val="24"/>
        </w:rPr>
        <w:t>3</w:t>
      </w:r>
      <w:r w:rsidR="00607560">
        <w:rPr>
          <w:rFonts w:ascii="Arial" w:hAnsi="Arial"/>
          <w:b/>
          <w:sz w:val="24"/>
        </w:rPr>
        <w:tab/>
      </w:r>
      <w:r w:rsidR="001A291C" w:rsidRPr="00C227C9">
        <w:rPr>
          <w:rFonts w:ascii="Arial" w:hAnsi="Arial"/>
          <w:sz w:val="24"/>
        </w:rPr>
        <w:t xml:space="preserve">There are two active landfills for household waste in the Lisburn </w:t>
      </w:r>
      <w:r w:rsidR="00764332">
        <w:rPr>
          <w:rFonts w:ascii="Arial" w:hAnsi="Arial"/>
          <w:sz w:val="24"/>
        </w:rPr>
        <w:t>&amp;</w:t>
      </w:r>
      <w:r w:rsidR="001A291C" w:rsidRPr="00C227C9">
        <w:rPr>
          <w:rFonts w:ascii="Arial" w:hAnsi="Arial"/>
          <w:sz w:val="24"/>
        </w:rPr>
        <w:t xml:space="preserve"> Castlereagh City Council </w:t>
      </w:r>
      <w:r w:rsidR="00764332">
        <w:rPr>
          <w:rFonts w:ascii="Arial" w:hAnsi="Arial"/>
          <w:sz w:val="24"/>
        </w:rPr>
        <w:t>area</w:t>
      </w:r>
      <w:r w:rsidR="001A291C" w:rsidRPr="00C227C9">
        <w:rPr>
          <w:rFonts w:ascii="Arial" w:hAnsi="Arial"/>
          <w:sz w:val="24"/>
        </w:rPr>
        <w:t xml:space="preserve">. The remaining capacity of each landfill is shown below: </w:t>
      </w:r>
    </w:p>
    <w:p w14:paraId="54C67F4D" w14:textId="77777777" w:rsidR="00E50730" w:rsidRDefault="00E50730" w:rsidP="00050D1E">
      <w:pPr>
        <w:spacing w:line="360" w:lineRule="auto"/>
        <w:ind w:hanging="567"/>
        <w:rPr>
          <w:rFonts w:ascii="Arial" w:eastAsia="Calibri" w:hAnsi="Arial" w:cs="Arial"/>
          <w:b/>
          <w:sz w:val="24"/>
          <w:szCs w:val="24"/>
        </w:rPr>
      </w:pPr>
    </w:p>
    <w:p w14:paraId="693F017D" w14:textId="7E6FA918" w:rsidR="00C8668A" w:rsidRDefault="00C8668A" w:rsidP="00050D1E">
      <w:pPr>
        <w:spacing w:line="360" w:lineRule="auto"/>
        <w:ind w:hanging="567"/>
        <w:rPr>
          <w:rFonts w:ascii="Arial" w:eastAsia="Calibri" w:hAnsi="Arial" w:cs="Arial"/>
          <w:b/>
          <w:sz w:val="24"/>
          <w:szCs w:val="24"/>
        </w:rPr>
      </w:pPr>
      <w:r>
        <w:rPr>
          <w:rFonts w:ascii="Arial" w:eastAsia="Calibri" w:hAnsi="Arial" w:cs="Arial"/>
          <w:b/>
          <w:sz w:val="24"/>
          <w:szCs w:val="24"/>
        </w:rPr>
        <w:t>Map</w:t>
      </w:r>
      <w:r w:rsidRPr="0059630E">
        <w:rPr>
          <w:rFonts w:ascii="Arial" w:eastAsia="Calibri" w:hAnsi="Arial" w:cs="Arial"/>
          <w:b/>
          <w:sz w:val="24"/>
          <w:szCs w:val="24"/>
        </w:rPr>
        <w:t xml:space="preserve"> 1 Landfill</w:t>
      </w:r>
      <w:r>
        <w:rPr>
          <w:rFonts w:ascii="Arial" w:eastAsia="Calibri" w:hAnsi="Arial" w:cs="Arial"/>
          <w:b/>
          <w:sz w:val="24"/>
          <w:szCs w:val="24"/>
        </w:rPr>
        <w:t xml:space="preserve"> and Household Recycling Centres in </w:t>
      </w:r>
      <w:r w:rsidRPr="0059630E">
        <w:rPr>
          <w:rFonts w:ascii="Arial" w:eastAsia="Calibri" w:hAnsi="Arial" w:cs="Arial"/>
          <w:b/>
          <w:sz w:val="24"/>
          <w:szCs w:val="24"/>
        </w:rPr>
        <w:t xml:space="preserve">LCCC </w:t>
      </w:r>
      <w:r>
        <w:rPr>
          <w:rFonts w:ascii="Arial" w:eastAsia="Calibri" w:hAnsi="Arial" w:cs="Arial"/>
          <w:b/>
          <w:sz w:val="24"/>
          <w:szCs w:val="24"/>
        </w:rPr>
        <w:t>District</w:t>
      </w:r>
    </w:p>
    <w:p w14:paraId="3129080E" w14:textId="192AD37E" w:rsidR="00C8668A" w:rsidRDefault="00C8668A" w:rsidP="00050D1E">
      <w:pPr>
        <w:spacing w:line="360" w:lineRule="auto"/>
        <w:ind w:hanging="567"/>
        <w:rPr>
          <w:rFonts w:ascii="Arial" w:eastAsia="Calibri" w:hAnsi="Arial" w:cs="Arial"/>
          <w:b/>
          <w:sz w:val="24"/>
          <w:szCs w:val="24"/>
        </w:rPr>
      </w:pPr>
    </w:p>
    <w:p w14:paraId="33BB21DB" w14:textId="308FD938" w:rsidR="00C8668A" w:rsidRDefault="00C8668A" w:rsidP="00050D1E">
      <w:pPr>
        <w:spacing w:line="360" w:lineRule="auto"/>
        <w:ind w:hanging="567"/>
        <w:rPr>
          <w:rFonts w:ascii="Arial" w:eastAsia="Calibri" w:hAnsi="Arial" w:cs="Arial"/>
          <w:b/>
          <w:sz w:val="24"/>
          <w:szCs w:val="24"/>
        </w:rPr>
      </w:pPr>
    </w:p>
    <w:p w14:paraId="25E95388" w14:textId="436B912C" w:rsidR="00C8668A" w:rsidRDefault="00C8668A" w:rsidP="00050D1E">
      <w:pPr>
        <w:spacing w:line="360" w:lineRule="auto"/>
        <w:ind w:hanging="567"/>
        <w:rPr>
          <w:rFonts w:ascii="Arial" w:eastAsia="Calibri" w:hAnsi="Arial" w:cs="Arial"/>
          <w:b/>
          <w:sz w:val="24"/>
          <w:szCs w:val="24"/>
        </w:rPr>
      </w:pPr>
    </w:p>
    <w:p w14:paraId="03365998" w14:textId="7F5EC469" w:rsidR="00C8668A" w:rsidRDefault="00C8668A" w:rsidP="00050D1E">
      <w:pPr>
        <w:spacing w:line="360" w:lineRule="auto"/>
        <w:ind w:hanging="567"/>
        <w:rPr>
          <w:rFonts w:ascii="Arial" w:eastAsia="Calibri" w:hAnsi="Arial" w:cs="Arial"/>
          <w:b/>
          <w:sz w:val="24"/>
          <w:szCs w:val="24"/>
        </w:rPr>
      </w:pPr>
    </w:p>
    <w:p w14:paraId="5717DB7F" w14:textId="77777777" w:rsidR="00C8668A" w:rsidRDefault="00C8668A" w:rsidP="00050D1E">
      <w:pPr>
        <w:spacing w:line="360" w:lineRule="auto"/>
        <w:ind w:hanging="567"/>
        <w:rPr>
          <w:rFonts w:ascii="Arial" w:eastAsia="Calibri" w:hAnsi="Arial" w:cs="Arial"/>
          <w:b/>
          <w:sz w:val="24"/>
          <w:szCs w:val="24"/>
        </w:rPr>
      </w:pPr>
    </w:p>
    <w:p w14:paraId="494C6CF8" w14:textId="3B9F5ADA" w:rsidR="00C8668A" w:rsidRDefault="00C8668A" w:rsidP="00050D1E">
      <w:pPr>
        <w:spacing w:line="360" w:lineRule="auto"/>
        <w:ind w:hanging="567"/>
        <w:rPr>
          <w:rFonts w:ascii="Arial" w:eastAsia="Calibri" w:hAnsi="Arial" w:cs="Arial"/>
          <w:b/>
          <w:sz w:val="24"/>
          <w:szCs w:val="24"/>
        </w:rPr>
      </w:pPr>
    </w:p>
    <w:p w14:paraId="13FD4661" w14:textId="77777777" w:rsidR="00C8668A" w:rsidRDefault="00C8668A" w:rsidP="00050D1E">
      <w:pPr>
        <w:spacing w:line="360" w:lineRule="auto"/>
        <w:ind w:hanging="567"/>
        <w:rPr>
          <w:rFonts w:ascii="Arial" w:eastAsia="Calibri" w:hAnsi="Arial" w:cs="Arial"/>
          <w:b/>
          <w:sz w:val="24"/>
          <w:szCs w:val="24"/>
        </w:rPr>
      </w:pPr>
    </w:p>
    <w:p w14:paraId="7681BA5F" w14:textId="77777777" w:rsidR="00C8668A" w:rsidRDefault="00C8668A" w:rsidP="00050D1E">
      <w:pPr>
        <w:spacing w:line="360" w:lineRule="auto"/>
        <w:ind w:hanging="567"/>
        <w:rPr>
          <w:rFonts w:ascii="Arial" w:eastAsia="Calibri" w:hAnsi="Arial" w:cs="Arial"/>
          <w:b/>
          <w:sz w:val="24"/>
          <w:szCs w:val="24"/>
        </w:rPr>
      </w:pPr>
    </w:p>
    <w:p w14:paraId="69D7C51F" w14:textId="77777777" w:rsidR="00C8668A" w:rsidRDefault="00C8668A" w:rsidP="00050D1E">
      <w:pPr>
        <w:spacing w:line="360" w:lineRule="auto"/>
        <w:ind w:hanging="567"/>
        <w:rPr>
          <w:rFonts w:ascii="Arial" w:eastAsia="Calibri" w:hAnsi="Arial" w:cs="Arial"/>
          <w:b/>
          <w:sz w:val="24"/>
          <w:szCs w:val="24"/>
        </w:rPr>
      </w:pPr>
    </w:p>
    <w:p w14:paraId="15B224C9" w14:textId="77777777" w:rsidR="00C8668A" w:rsidRDefault="00C8668A" w:rsidP="00050D1E">
      <w:pPr>
        <w:spacing w:line="360" w:lineRule="auto"/>
        <w:ind w:hanging="567"/>
        <w:rPr>
          <w:rFonts w:ascii="Arial" w:eastAsia="Calibri" w:hAnsi="Arial" w:cs="Arial"/>
          <w:b/>
          <w:sz w:val="24"/>
          <w:szCs w:val="24"/>
        </w:rPr>
      </w:pPr>
    </w:p>
    <w:p w14:paraId="6E39E36C" w14:textId="77777777" w:rsidR="00C8668A" w:rsidRDefault="00C8668A" w:rsidP="00050D1E">
      <w:pPr>
        <w:spacing w:line="360" w:lineRule="auto"/>
        <w:ind w:hanging="567"/>
        <w:rPr>
          <w:rFonts w:ascii="Arial" w:eastAsia="Calibri" w:hAnsi="Arial" w:cs="Arial"/>
          <w:b/>
          <w:sz w:val="24"/>
          <w:szCs w:val="24"/>
        </w:rPr>
      </w:pPr>
    </w:p>
    <w:p w14:paraId="3DD68D1D" w14:textId="77777777" w:rsidR="00C8668A" w:rsidRDefault="00C8668A" w:rsidP="00050D1E">
      <w:pPr>
        <w:spacing w:line="360" w:lineRule="auto"/>
        <w:ind w:hanging="567"/>
        <w:rPr>
          <w:rFonts w:ascii="Arial" w:eastAsia="Calibri" w:hAnsi="Arial" w:cs="Arial"/>
          <w:b/>
          <w:sz w:val="24"/>
          <w:szCs w:val="24"/>
        </w:rPr>
      </w:pPr>
    </w:p>
    <w:p w14:paraId="6AF05425" w14:textId="77777777" w:rsidR="00C8668A" w:rsidRDefault="00C8668A" w:rsidP="00050D1E">
      <w:pPr>
        <w:spacing w:line="360" w:lineRule="auto"/>
        <w:ind w:hanging="567"/>
        <w:rPr>
          <w:rFonts w:ascii="Arial" w:eastAsia="Calibri" w:hAnsi="Arial" w:cs="Arial"/>
          <w:b/>
          <w:sz w:val="24"/>
          <w:szCs w:val="24"/>
        </w:rPr>
      </w:pPr>
    </w:p>
    <w:p w14:paraId="20D8FBA4" w14:textId="77777777" w:rsidR="00C8668A" w:rsidRDefault="00C8668A" w:rsidP="00050D1E">
      <w:pPr>
        <w:spacing w:line="360" w:lineRule="auto"/>
        <w:ind w:hanging="567"/>
        <w:rPr>
          <w:rFonts w:ascii="Arial" w:eastAsia="Calibri" w:hAnsi="Arial" w:cs="Arial"/>
          <w:b/>
          <w:sz w:val="24"/>
          <w:szCs w:val="24"/>
        </w:rPr>
      </w:pPr>
    </w:p>
    <w:p w14:paraId="3F3A8125" w14:textId="77777777" w:rsidR="00C8668A" w:rsidRDefault="00C8668A" w:rsidP="00050D1E">
      <w:pPr>
        <w:spacing w:line="360" w:lineRule="auto"/>
        <w:ind w:hanging="567"/>
        <w:rPr>
          <w:rFonts w:ascii="Arial" w:eastAsia="Calibri" w:hAnsi="Arial" w:cs="Arial"/>
          <w:b/>
          <w:sz w:val="24"/>
          <w:szCs w:val="24"/>
        </w:rPr>
      </w:pPr>
    </w:p>
    <w:p w14:paraId="4279359E" w14:textId="77777777" w:rsidR="00C8668A" w:rsidRDefault="00C8668A" w:rsidP="00050D1E">
      <w:pPr>
        <w:spacing w:line="360" w:lineRule="auto"/>
        <w:ind w:hanging="567"/>
        <w:rPr>
          <w:rFonts w:ascii="Arial" w:eastAsia="Calibri" w:hAnsi="Arial" w:cs="Arial"/>
          <w:b/>
          <w:sz w:val="24"/>
          <w:szCs w:val="24"/>
        </w:rPr>
      </w:pPr>
    </w:p>
    <w:p w14:paraId="3F0ACBAF" w14:textId="77777777" w:rsidR="00C8668A" w:rsidRDefault="00C8668A" w:rsidP="00050D1E">
      <w:pPr>
        <w:spacing w:line="360" w:lineRule="auto"/>
        <w:ind w:hanging="567"/>
        <w:rPr>
          <w:rFonts w:ascii="Arial" w:eastAsia="Calibri" w:hAnsi="Arial" w:cs="Arial"/>
          <w:b/>
          <w:sz w:val="24"/>
          <w:szCs w:val="24"/>
        </w:rPr>
      </w:pPr>
    </w:p>
    <w:p w14:paraId="1C34D7E3" w14:textId="77777777" w:rsidR="00C8668A" w:rsidRDefault="00C8668A" w:rsidP="00050D1E">
      <w:pPr>
        <w:spacing w:line="360" w:lineRule="auto"/>
        <w:ind w:hanging="567"/>
        <w:rPr>
          <w:rFonts w:ascii="Arial" w:eastAsia="Calibri" w:hAnsi="Arial" w:cs="Arial"/>
          <w:b/>
          <w:sz w:val="24"/>
          <w:szCs w:val="24"/>
        </w:rPr>
      </w:pPr>
    </w:p>
    <w:p w14:paraId="324AD4BD" w14:textId="77777777" w:rsidR="00C8668A" w:rsidRDefault="00C8668A" w:rsidP="00050D1E">
      <w:pPr>
        <w:spacing w:line="360" w:lineRule="auto"/>
        <w:ind w:hanging="567"/>
        <w:rPr>
          <w:rFonts w:ascii="Arial" w:eastAsia="Calibri" w:hAnsi="Arial" w:cs="Arial"/>
          <w:b/>
          <w:sz w:val="24"/>
          <w:szCs w:val="24"/>
        </w:rPr>
      </w:pPr>
    </w:p>
    <w:p w14:paraId="7BD0361E" w14:textId="77777777" w:rsidR="00C8668A" w:rsidRDefault="00C8668A" w:rsidP="00050D1E">
      <w:pPr>
        <w:spacing w:line="360" w:lineRule="auto"/>
        <w:ind w:hanging="567"/>
        <w:rPr>
          <w:rFonts w:ascii="Arial" w:eastAsia="Calibri" w:hAnsi="Arial" w:cs="Arial"/>
          <w:b/>
          <w:sz w:val="24"/>
          <w:szCs w:val="24"/>
        </w:rPr>
      </w:pPr>
    </w:p>
    <w:p w14:paraId="7DB90678" w14:textId="77777777" w:rsidR="00C8668A" w:rsidRDefault="00C8668A" w:rsidP="00050D1E">
      <w:pPr>
        <w:spacing w:line="360" w:lineRule="auto"/>
        <w:ind w:hanging="567"/>
        <w:rPr>
          <w:rFonts w:ascii="Arial" w:eastAsia="Calibri" w:hAnsi="Arial" w:cs="Arial"/>
          <w:b/>
          <w:sz w:val="24"/>
          <w:szCs w:val="24"/>
        </w:rPr>
      </w:pPr>
    </w:p>
    <w:p w14:paraId="3E3A2740" w14:textId="77777777" w:rsidR="00C8668A" w:rsidRDefault="00C8668A" w:rsidP="00050D1E">
      <w:pPr>
        <w:spacing w:line="360" w:lineRule="auto"/>
        <w:ind w:hanging="567"/>
        <w:rPr>
          <w:rFonts w:ascii="Arial" w:eastAsia="Calibri" w:hAnsi="Arial" w:cs="Arial"/>
          <w:b/>
          <w:sz w:val="24"/>
          <w:szCs w:val="24"/>
        </w:rPr>
      </w:pPr>
    </w:p>
    <w:p w14:paraId="58008D41" w14:textId="77777777" w:rsidR="00C8668A" w:rsidRDefault="00C8668A" w:rsidP="00050D1E">
      <w:pPr>
        <w:spacing w:line="360" w:lineRule="auto"/>
        <w:ind w:hanging="567"/>
        <w:rPr>
          <w:rFonts w:ascii="Arial" w:eastAsia="Calibri" w:hAnsi="Arial" w:cs="Arial"/>
          <w:b/>
          <w:sz w:val="24"/>
          <w:szCs w:val="24"/>
        </w:rPr>
      </w:pPr>
    </w:p>
    <w:p w14:paraId="2837C9A3" w14:textId="77777777" w:rsidR="00C8668A" w:rsidRDefault="00C8668A" w:rsidP="00050D1E">
      <w:pPr>
        <w:spacing w:line="360" w:lineRule="auto"/>
        <w:ind w:hanging="567"/>
        <w:rPr>
          <w:rFonts w:ascii="Arial" w:eastAsia="Calibri" w:hAnsi="Arial" w:cs="Arial"/>
          <w:b/>
          <w:sz w:val="24"/>
          <w:szCs w:val="24"/>
        </w:rPr>
      </w:pPr>
    </w:p>
    <w:p w14:paraId="040F5E99" w14:textId="2D0EA554" w:rsidR="00764332" w:rsidRPr="0059630E" w:rsidRDefault="00764332" w:rsidP="005008E9">
      <w:pPr>
        <w:spacing w:line="360" w:lineRule="auto"/>
        <w:rPr>
          <w:rFonts w:ascii="Arial" w:eastAsia="Calibri" w:hAnsi="Arial" w:cs="Arial"/>
          <w:b/>
          <w:sz w:val="24"/>
          <w:szCs w:val="24"/>
        </w:rPr>
      </w:pPr>
      <w:r w:rsidRPr="0059630E">
        <w:rPr>
          <w:rFonts w:ascii="Arial" w:eastAsia="Calibri" w:hAnsi="Arial" w:cs="Arial"/>
          <w:b/>
          <w:sz w:val="24"/>
          <w:szCs w:val="24"/>
        </w:rPr>
        <w:lastRenderedPageBreak/>
        <w:t>Table 1 Remaining Landfill Capacity in LCCC District (Source: NIEA)</w:t>
      </w:r>
    </w:p>
    <w:tbl>
      <w:tblPr>
        <w:tblW w:w="0" w:type="auto"/>
        <w:tblCellMar>
          <w:left w:w="0" w:type="dxa"/>
          <w:right w:w="0" w:type="dxa"/>
        </w:tblCellMar>
        <w:tblLook w:val="04A0" w:firstRow="1" w:lastRow="0" w:firstColumn="1" w:lastColumn="0" w:noHBand="0" w:noVBand="1"/>
      </w:tblPr>
      <w:tblGrid>
        <w:gridCol w:w="2123"/>
        <w:gridCol w:w="2066"/>
        <w:gridCol w:w="2031"/>
        <w:gridCol w:w="2066"/>
      </w:tblGrid>
      <w:tr w:rsidR="0026575F" w:rsidRPr="001A291C" w14:paraId="794B9795" w14:textId="77777777" w:rsidTr="00460B86">
        <w:tc>
          <w:tcPr>
            <w:tcW w:w="239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61C0A4AB" w14:textId="77777777" w:rsidR="0026575F" w:rsidRPr="001A291C" w:rsidRDefault="0026575F" w:rsidP="00460B86">
            <w:pPr>
              <w:spacing w:line="360" w:lineRule="auto"/>
              <w:rPr>
                <w:rFonts w:ascii="Arial" w:eastAsia="Calibri" w:hAnsi="Arial" w:cs="Arial"/>
                <w:b/>
              </w:rPr>
            </w:pPr>
            <w:r w:rsidRPr="001A291C">
              <w:rPr>
                <w:rFonts w:ascii="Arial" w:eastAsia="Calibri" w:hAnsi="Arial" w:cs="Arial"/>
                <w:b/>
              </w:rPr>
              <w:t>Landfill</w:t>
            </w:r>
          </w:p>
          <w:p w14:paraId="367A2963" w14:textId="77777777" w:rsidR="0026575F" w:rsidRPr="001A291C" w:rsidRDefault="0026575F" w:rsidP="00460B86">
            <w:pPr>
              <w:spacing w:line="360" w:lineRule="auto"/>
              <w:rPr>
                <w:rFonts w:ascii="Arial" w:eastAsia="Calibri" w:hAnsi="Arial" w:cs="Arial"/>
                <w:b/>
              </w:rPr>
            </w:pP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79278B6" w14:textId="77777777" w:rsidR="0026575F" w:rsidRPr="001A291C" w:rsidRDefault="0026575F" w:rsidP="00460B86">
            <w:pPr>
              <w:spacing w:line="360" w:lineRule="auto"/>
              <w:rPr>
                <w:rFonts w:ascii="Arial" w:eastAsia="Calibri" w:hAnsi="Arial" w:cs="Arial"/>
                <w:b/>
              </w:rPr>
            </w:pPr>
            <w:proofErr w:type="spellStart"/>
            <w:r w:rsidRPr="001A291C">
              <w:rPr>
                <w:rFonts w:ascii="Arial" w:eastAsia="Calibri" w:hAnsi="Arial" w:cs="Arial"/>
                <w:b/>
              </w:rPr>
              <w:t>Approx</w:t>
            </w:r>
            <w:proofErr w:type="spellEnd"/>
            <w:r w:rsidRPr="001A291C">
              <w:rPr>
                <w:rFonts w:ascii="Arial" w:eastAsia="Calibri" w:hAnsi="Arial" w:cs="Arial"/>
                <w:b/>
              </w:rPr>
              <w:t xml:space="preserve"> remaining void space</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2D8502" w14:textId="77777777" w:rsidR="0026575F" w:rsidRPr="001A291C" w:rsidRDefault="0026575F" w:rsidP="00460B86">
            <w:pPr>
              <w:spacing w:line="360" w:lineRule="auto"/>
              <w:rPr>
                <w:rFonts w:ascii="Arial" w:eastAsia="Calibri" w:hAnsi="Arial" w:cs="Arial"/>
                <w:b/>
              </w:rPr>
            </w:pPr>
            <w:r w:rsidRPr="001A291C">
              <w:rPr>
                <w:rFonts w:ascii="Arial" w:eastAsia="Calibri" w:hAnsi="Arial" w:cs="Arial"/>
                <w:b/>
              </w:rPr>
              <w:t>Current fill rate</w:t>
            </w:r>
          </w:p>
        </w:tc>
        <w:tc>
          <w:tcPr>
            <w:tcW w:w="2394"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2545B9F" w14:textId="77777777" w:rsidR="0026575F" w:rsidRPr="001A291C" w:rsidRDefault="0026575F" w:rsidP="00460B86">
            <w:pPr>
              <w:spacing w:line="360" w:lineRule="auto"/>
              <w:rPr>
                <w:rFonts w:ascii="Arial" w:eastAsia="Calibri" w:hAnsi="Arial" w:cs="Arial"/>
                <w:b/>
              </w:rPr>
            </w:pPr>
            <w:r w:rsidRPr="001A291C">
              <w:rPr>
                <w:rFonts w:ascii="Arial" w:eastAsia="Calibri" w:hAnsi="Arial" w:cs="Arial"/>
                <w:b/>
              </w:rPr>
              <w:t>Estimated remaining years</w:t>
            </w:r>
          </w:p>
        </w:tc>
      </w:tr>
      <w:tr w:rsidR="0026575F" w:rsidRPr="001A291C" w14:paraId="6622FB35" w14:textId="77777777" w:rsidTr="00460B86">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4033181" w14:textId="77777777" w:rsidR="0026575F" w:rsidRPr="001A291C" w:rsidRDefault="0026575F" w:rsidP="00460B86">
            <w:pPr>
              <w:spacing w:line="360" w:lineRule="auto"/>
              <w:rPr>
                <w:rFonts w:ascii="Arial" w:eastAsia="Calibri" w:hAnsi="Arial" w:cs="Arial"/>
              </w:rPr>
            </w:pPr>
            <w:proofErr w:type="spellStart"/>
            <w:r w:rsidRPr="001A291C">
              <w:rPr>
                <w:rFonts w:ascii="Arial" w:eastAsia="Calibri" w:hAnsi="Arial" w:cs="Arial"/>
              </w:rPr>
              <w:t>Mullaghglass</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698F14E0" w14:textId="77777777" w:rsidR="0026575F" w:rsidRPr="001A291C" w:rsidRDefault="0026575F" w:rsidP="00460B86">
            <w:pPr>
              <w:spacing w:line="360" w:lineRule="auto"/>
              <w:rPr>
                <w:rFonts w:ascii="Arial" w:eastAsia="Calibri" w:hAnsi="Arial" w:cs="Arial"/>
              </w:rPr>
            </w:pPr>
            <w:r w:rsidRPr="001A291C">
              <w:rPr>
                <w:rFonts w:ascii="Arial" w:eastAsia="Calibri" w:hAnsi="Arial" w:cs="Arial"/>
              </w:rPr>
              <w:t>850,000 m3</w:t>
            </w:r>
          </w:p>
          <w:p w14:paraId="3120CE9C" w14:textId="77777777" w:rsidR="0026575F" w:rsidRPr="001A291C" w:rsidRDefault="0026575F" w:rsidP="00460B86">
            <w:pPr>
              <w:spacing w:line="360" w:lineRule="auto"/>
              <w:rPr>
                <w:rFonts w:ascii="Arial" w:eastAsia="Calibri" w:hAnsi="Arial" w:cs="Arial"/>
              </w:rPr>
            </w:pP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2A30C77" w14:textId="77777777" w:rsidR="0026575F" w:rsidRPr="001A291C" w:rsidRDefault="0026575F" w:rsidP="00460B86">
            <w:pPr>
              <w:spacing w:line="360" w:lineRule="auto"/>
              <w:rPr>
                <w:rFonts w:ascii="Arial" w:eastAsia="Calibri" w:hAnsi="Arial" w:cs="Arial"/>
              </w:rPr>
            </w:pPr>
            <w:r w:rsidRPr="001A291C">
              <w:rPr>
                <w:rFonts w:ascii="Arial" w:eastAsia="Calibri" w:hAnsi="Arial" w:cs="Arial"/>
              </w:rPr>
              <w:t>140,000 tonnes/</w:t>
            </w:r>
            <w:proofErr w:type="spellStart"/>
            <w:r w:rsidRPr="001A291C">
              <w:rPr>
                <w:rFonts w:ascii="Arial" w:eastAsia="Calibri" w:hAnsi="Arial" w:cs="Arial"/>
              </w:rPr>
              <w:t>yr</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4220A3F" w14:textId="77777777" w:rsidR="0026575F" w:rsidRDefault="0026575F" w:rsidP="00460B86">
            <w:pPr>
              <w:spacing w:line="360" w:lineRule="auto"/>
              <w:rPr>
                <w:rFonts w:ascii="Arial" w:eastAsia="Calibri" w:hAnsi="Arial" w:cs="Arial"/>
              </w:rPr>
            </w:pPr>
            <w:r>
              <w:rPr>
                <w:rFonts w:ascii="Arial" w:eastAsia="Calibri" w:hAnsi="Arial" w:cs="Arial"/>
              </w:rPr>
              <w:t>2015 –</w:t>
            </w:r>
            <w:r w:rsidRPr="001A291C">
              <w:rPr>
                <w:rFonts w:ascii="Arial" w:eastAsia="Calibri" w:hAnsi="Arial" w:cs="Arial"/>
              </w:rPr>
              <w:t xml:space="preserve"> </w:t>
            </w:r>
            <w:r>
              <w:rPr>
                <w:rFonts w:ascii="Arial" w:eastAsia="Calibri" w:hAnsi="Arial" w:cs="Arial"/>
              </w:rPr>
              <w:t>2021</w:t>
            </w:r>
          </w:p>
          <w:p w14:paraId="38EFE4A2" w14:textId="77777777" w:rsidR="0026575F" w:rsidRPr="001A291C" w:rsidRDefault="0026575F" w:rsidP="00460B86">
            <w:pPr>
              <w:spacing w:line="360" w:lineRule="auto"/>
              <w:rPr>
                <w:rFonts w:ascii="Arial" w:eastAsia="Calibri" w:hAnsi="Arial" w:cs="Arial"/>
              </w:rPr>
            </w:pPr>
            <w:r>
              <w:rPr>
                <w:rFonts w:ascii="Arial" w:eastAsia="Calibri" w:hAnsi="Arial" w:cs="Arial"/>
              </w:rPr>
              <w:t>(5 – 6 years)</w:t>
            </w:r>
          </w:p>
        </w:tc>
      </w:tr>
      <w:tr w:rsidR="0026575F" w:rsidRPr="001A291C" w14:paraId="3824A33C" w14:textId="77777777" w:rsidTr="00460B86">
        <w:tc>
          <w:tcPr>
            <w:tcW w:w="239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70C10B8" w14:textId="77777777" w:rsidR="0026575F" w:rsidRPr="001A291C" w:rsidRDefault="0026575F" w:rsidP="00460B86">
            <w:pPr>
              <w:spacing w:line="360" w:lineRule="auto"/>
              <w:rPr>
                <w:rFonts w:ascii="Arial" w:eastAsia="Calibri" w:hAnsi="Arial" w:cs="Arial"/>
              </w:rPr>
            </w:pPr>
            <w:proofErr w:type="spellStart"/>
            <w:r w:rsidRPr="001A291C">
              <w:rPr>
                <w:rFonts w:ascii="Arial" w:eastAsia="Calibri" w:hAnsi="Arial" w:cs="Arial"/>
              </w:rPr>
              <w:t>Aughrim</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tcPr>
          <w:p w14:paraId="54EA5555" w14:textId="77777777" w:rsidR="0026575F" w:rsidRPr="001A291C" w:rsidRDefault="0026575F" w:rsidP="00460B86">
            <w:pPr>
              <w:spacing w:line="360" w:lineRule="auto"/>
              <w:rPr>
                <w:rFonts w:ascii="Arial" w:eastAsia="Calibri" w:hAnsi="Arial" w:cs="Arial"/>
              </w:rPr>
            </w:pPr>
            <w:r w:rsidRPr="001A291C">
              <w:rPr>
                <w:rFonts w:ascii="Arial" w:eastAsia="Calibri" w:hAnsi="Arial" w:cs="Arial"/>
              </w:rPr>
              <w:t>2,900,000 m3</w:t>
            </w:r>
          </w:p>
          <w:p w14:paraId="3CD88CB3" w14:textId="77777777" w:rsidR="0026575F" w:rsidRPr="001A291C" w:rsidRDefault="0026575F" w:rsidP="00460B86">
            <w:pPr>
              <w:spacing w:line="360" w:lineRule="auto"/>
              <w:rPr>
                <w:rFonts w:ascii="Arial" w:eastAsia="Calibri" w:hAnsi="Arial" w:cs="Arial"/>
              </w:rPr>
            </w:pPr>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5A9A7B4E" w14:textId="77777777" w:rsidR="0026575F" w:rsidRPr="001A291C" w:rsidRDefault="0026575F" w:rsidP="00460B86">
            <w:pPr>
              <w:spacing w:line="360" w:lineRule="auto"/>
              <w:rPr>
                <w:rFonts w:ascii="Arial" w:eastAsia="Calibri" w:hAnsi="Arial" w:cs="Arial"/>
              </w:rPr>
            </w:pPr>
            <w:r w:rsidRPr="001A291C">
              <w:rPr>
                <w:rFonts w:ascii="Arial" w:eastAsia="Calibri" w:hAnsi="Arial" w:cs="Arial"/>
              </w:rPr>
              <w:t>65,000 tonnes/</w:t>
            </w:r>
            <w:proofErr w:type="spellStart"/>
            <w:r w:rsidRPr="001A291C">
              <w:rPr>
                <w:rFonts w:ascii="Arial" w:eastAsia="Calibri" w:hAnsi="Arial" w:cs="Arial"/>
              </w:rPr>
              <w:t>yr</w:t>
            </w:r>
            <w:proofErr w:type="spellEnd"/>
          </w:p>
        </w:tc>
        <w:tc>
          <w:tcPr>
            <w:tcW w:w="2394" w:type="dxa"/>
            <w:tcBorders>
              <w:top w:val="nil"/>
              <w:left w:val="nil"/>
              <w:bottom w:val="single" w:sz="8" w:space="0" w:color="auto"/>
              <w:right w:val="single" w:sz="8" w:space="0" w:color="auto"/>
            </w:tcBorders>
            <w:tcMar>
              <w:top w:w="0" w:type="dxa"/>
              <w:left w:w="108" w:type="dxa"/>
              <w:bottom w:w="0" w:type="dxa"/>
              <w:right w:w="108" w:type="dxa"/>
            </w:tcMar>
            <w:hideMark/>
          </w:tcPr>
          <w:p w14:paraId="737935BA" w14:textId="77777777" w:rsidR="0026575F" w:rsidRDefault="0026575F" w:rsidP="00460B86">
            <w:pPr>
              <w:spacing w:line="360" w:lineRule="auto"/>
              <w:rPr>
                <w:rFonts w:ascii="Arial" w:eastAsia="Calibri" w:hAnsi="Arial" w:cs="Arial"/>
              </w:rPr>
            </w:pPr>
            <w:r>
              <w:rPr>
                <w:rFonts w:ascii="Arial" w:eastAsia="Calibri" w:hAnsi="Arial" w:cs="Arial"/>
              </w:rPr>
              <w:t xml:space="preserve">2015 – 2055 </w:t>
            </w:r>
          </w:p>
          <w:p w14:paraId="0C0F0AF9" w14:textId="77777777" w:rsidR="0026575F" w:rsidRPr="001A291C" w:rsidRDefault="0026575F" w:rsidP="00460B86">
            <w:pPr>
              <w:spacing w:line="360" w:lineRule="auto"/>
              <w:rPr>
                <w:rFonts w:ascii="Arial" w:eastAsia="Calibri" w:hAnsi="Arial" w:cs="Arial"/>
              </w:rPr>
            </w:pPr>
            <w:r>
              <w:rPr>
                <w:rFonts w:ascii="Arial" w:eastAsia="Calibri" w:hAnsi="Arial" w:cs="Arial"/>
              </w:rPr>
              <w:t>(30 - 40 years)</w:t>
            </w:r>
          </w:p>
        </w:tc>
      </w:tr>
    </w:tbl>
    <w:p w14:paraId="5CACB4A0" w14:textId="77777777" w:rsidR="005A38AB" w:rsidRPr="001A291C" w:rsidRDefault="005A38AB" w:rsidP="00050D1E">
      <w:pPr>
        <w:spacing w:line="360" w:lineRule="auto"/>
        <w:ind w:hanging="567"/>
        <w:rPr>
          <w:rFonts w:ascii="Calibri" w:eastAsia="Calibri" w:hAnsi="Calibri"/>
          <w:sz w:val="22"/>
          <w:szCs w:val="22"/>
        </w:rPr>
      </w:pPr>
    </w:p>
    <w:p w14:paraId="5A9643BE" w14:textId="77777777" w:rsidR="005A38AB" w:rsidRPr="001A291C" w:rsidRDefault="005A38AB" w:rsidP="00050D1E">
      <w:pPr>
        <w:spacing w:line="360" w:lineRule="auto"/>
        <w:ind w:hanging="567"/>
        <w:rPr>
          <w:rFonts w:ascii="Calibri" w:eastAsia="Calibri" w:hAnsi="Calibri"/>
          <w:sz w:val="22"/>
          <w:szCs w:val="22"/>
        </w:rPr>
      </w:pPr>
    </w:p>
    <w:p w14:paraId="51B1A3DE" w14:textId="5C842684" w:rsidR="005A38AB" w:rsidRPr="001A291C" w:rsidRDefault="00764332" w:rsidP="00050D1E">
      <w:pPr>
        <w:spacing w:line="360" w:lineRule="auto"/>
        <w:ind w:hanging="567"/>
        <w:rPr>
          <w:rFonts w:ascii="Arial" w:eastAsia="Calibri" w:hAnsi="Arial" w:cs="Arial"/>
          <w:sz w:val="24"/>
          <w:szCs w:val="24"/>
        </w:rPr>
      </w:pPr>
      <w:r>
        <w:rPr>
          <w:rFonts w:ascii="Arial" w:eastAsia="Calibri" w:hAnsi="Arial" w:cs="Arial"/>
          <w:sz w:val="24"/>
          <w:szCs w:val="24"/>
        </w:rPr>
        <w:t>4.4</w:t>
      </w:r>
      <w:r>
        <w:rPr>
          <w:rFonts w:ascii="Arial" w:eastAsia="Calibri" w:hAnsi="Arial" w:cs="Arial"/>
          <w:sz w:val="24"/>
          <w:szCs w:val="24"/>
        </w:rPr>
        <w:tab/>
      </w:r>
      <w:r w:rsidR="005A38AB" w:rsidRPr="001A291C">
        <w:rPr>
          <w:rFonts w:ascii="Arial" w:eastAsia="Calibri" w:hAnsi="Arial" w:cs="Arial"/>
          <w:sz w:val="24"/>
          <w:szCs w:val="24"/>
        </w:rPr>
        <w:t>Both these are regional landfills serving the arc21 waste management region. The issue of remaining landfill capacity is complex and will be influenced by factors wider than just the Lisburn</w:t>
      </w:r>
      <w:r w:rsidR="0059630E">
        <w:rPr>
          <w:rFonts w:ascii="Arial" w:eastAsia="Calibri" w:hAnsi="Arial" w:cs="Arial"/>
          <w:sz w:val="24"/>
          <w:szCs w:val="24"/>
        </w:rPr>
        <w:t xml:space="preserve"> </w:t>
      </w:r>
      <w:r>
        <w:rPr>
          <w:rFonts w:ascii="Arial" w:eastAsia="Calibri" w:hAnsi="Arial" w:cs="Arial"/>
          <w:sz w:val="24"/>
          <w:szCs w:val="24"/>
        </w:rPr>
        <w:t>&amp;</w:t>
      </w:r>
      <w:r w:rsidR="0059630E">
        <w:rPr>
          <w:rFonts w:ascii="Arial" w:eastAsia="Calibri" w:hAnsi="Arial" w:cs="Arial"/>
          <w:sz w:val="24"/>
          <w:szCs w:val="24"/>
        </w:rPr>
        <w:t xml:space="preserve"> Castlereagh</w:t>
      </w:r>
      <w:r w:rsidR="005A38AB" w:rsidRPr="001A291C">
        <w:rPr>
          <w:rFonts w:ascii="Arial" w:eastAsia="Calibri" w:hAnsi="Arial" w:cs="Arial"/>
          <w:sz w:val="24"/>
          <w:szCs w:val="24"/>
        </w:rPr>
        <w:t xml:space="preserve"> </w:t>
      </w:r>
      <w:r>
        <w:rPr>
          <w:rFonts w:ascii="Arial" w:eastAsia="Calibri" w:hAnsi="Arial" w:cs="Arial"/>
          <w:sz w:val="24"/>
          <w:szCs w:val="24"/>
        </w:rPr>
        <w:t xml:space="preserve">City Council </w:t>
      </w:r>
      <w:r w:rsidR="005A38AB" w:rsidRPr="001A291C">
        <w:rPr>
          <w:rFonts w:ascii="Arial" w:eastAsia="Calibri" w:hAnsi="Arial" w:cs="Arial"/>
          <w:sz w:val="24"/>
          <w:szCs w:val="24"/>
        </w:rPr>
        <w:t xml:space="preserve">area. There are 2 other regional landfills in the eastern region </w:t>
      </w:r>
      <w:proofErr w:type="spellStart"/>
      <w:r w:rsidR="005A38AB" w:rsidRPr="001A291C">
        <w:rPr>
          <w:rFonts w:ascii="Arial" w:eastAsia="Calibri" w:hAnsi="Arial" w:cs="Arial"/>
          <w:sz w:val="24"/>
          <w:szCs w:val="24"/>
        </w:rPr>
        <w:t>Cottonmount</w:t>
      </w:r>
      <w:proofErr w:type="spellEnd"/>
      <w:r w:rsidR="005A38AB" w:rsidRPr="001A291C">
        <w:rPr>
          <w:rFonts w:ascii="Arial" w:eastAsia="Calibri" w:hAnsi="Arial" w:cs="Arial"/>
          <w:sz w:val="24"/>
          <w:szCs w:val="24"/>
        </w:rPr>
        <w:t xml:space="preserve"> (Newtownabbey) and </w:t>
      </w:r>
      <w:proofErr w:type="spellStart"/>
      <w:r w:rsidR="005A38AB" w:rsidRPr="001A291C">
        <w:rPr>
          <w:rFonts w:ascii="Arial" w:eastAsia="Calibri" w:hAnsi="Arial" w:cs="Arial"/>
          <w:sz w:val="24"/>
          <w:szCs w:val="24"/>
        </w:rPr>
        <w:t>Crosshill</w:t>
      </w:r>
      <w:proofErr w:type="spellEnd"/>
      <w:r w:rsidR="005A38AB" w:rsidRPr="001A291C">
        <w:rPr>
          <w:rFonts w:ascii="Arial" w:eastAsia="Calibri" w:hAnsi="Arial" w:cs="Arial"/>
          <w:sz w:val="24"/>
          <w:szCs w:val="24"/>
        </w:rPr>
        <w:t xml:space="preserve"> (Crumlin) with significant remaining capacity.  All these landfills </w:t>
      </w:r>
      <w:r w:rsidR="00EB4FCC">
        <w:rPr>
          <w:rFonts w:ascii="Arial" w:eastAsia="Calibri" w:hAnsi="Arial" w:cs="Arial"/>
          <w:sz w:val="24"/>
          <w:szCs w:val="24"/>
        </w:rPr>
        <w:t>sites provide capacity for users</w:t>
      </w:r>
      <w:r w:rsidR="005A38AB" w:rsidRPr="001A291C">
        <w:rPr>
          <w:rFonts w:ascii="Arial" w:eastAsia="Calibri" w:hAnsi="Arial" w:cs="Arial"/>
          <w:sz w:val="24"/>
          <w:szCs w:val="24"/>
        </w:rPr>
        <w:t xml:space="preserve"> across the region. Trends and changes in waste </w:t>
      </w:r>
      <w:proofErr w:type="spellStart"/>
      <w:r w:rsidR="005A38AB" w:rsidRPr="001A291C">
        <w:rPr>
          <w:rFonts w:ascii="Arial" w:eastAsia="Calibri" w:hAnsi="Arial" w:cs="Arial"/>
          <w:sz w:val="24"/>
          <w:szCs w:val="24"/>
        </w:rPr>
        <w:t>arisings</w:t>
      </w:r>
      <w:proofErr w:type="spellEnd"/>
      <w:r w:rsidR="005A38AB" w:rsidRPr="001A291C">
        <w:rPr>
          <w:rFonts w:ascii="Arial" w:eastAsia="Calibri" w:hAnsi="Arial" w:cs="Arial"/>
          <w:sz w:val="24"/>
          <w:szCs w:val="24"/>
        </w:rPr>
        <w:t xml:space="preserve"> from both municipal sources and commercial/industrial sources will also have a significant </w:t>
      </w:r>
      <w:r w:rsidR="005008E9">
        <w:rPr>
          <w:rFonts w:ascii="Arial" w:eastAsia="Calibri" w:hAnsi="Arial" w:cs="Arial"/>
          <w:sz w:val="24"/>
          <w:szCs w:val="24"/>
        </w:rPr>
        <w:t>i</w:t>
      </w:r>
      <w:r w:rsidR="005A38AB" w:rsidRPr="001A291C">
        <w:rPr>
          <w:rFonts w:ascii="Arial" w:eastAsia="Calibri" w:hAnsi="Arial" w:cs="Arial"/>
          <w:sz w:val="24"/>
          <w:szCs w:val="24"/>
        </w:rPr>
        <w:t>mpact.  Furthermore, in r</w:t>
      </w:r>
      <w:r w:rsidR="006E47F2">
        <w:rPr>
          <w:rFonts w:ascii="Arial" w:eastAsia="Calibri" w:hAnsi="Arial" w:cs="Arial"/>
          <w:sz w:val="24"/>
          <w:szCs w:val="24"/>
        </w:rPr>
        <w:t>ecent years there has been a significant</w:t>
      </w:r>
      <w:r w:rsidR="005A38AB" w:rsidRPr="001A291C">
        <w:rPr>
          <w:rFonts w:ascii="Arial" w:eastAsia="Calibri" w:hAnsi="Arial" w:cs="Arial"/>
          <w:sz w:val="24"/>
          <w:szCs w:val="24"/>
        </w:rPr>
        <w:t xml:space="preserve"> expansion in the export of waste for fuel to other countries in Europe as an alternative to landfill.  This </w:t>
      </w:r>
      <w:r>
        <w:rPr>
          <w:rFonts w:ascii="Arial" w:eastAsia="Calibri" w:hAnsi="Arial" w:cs="Arial"/>
          <w:sz w:val="24"/>
          <w:szCs w:val="24"/>
        </w:rPr>
        <w:t>now accounts for approximately 15% disposal route for</w:t>
      </w:r>
      <w:r w:rsidR="00CB594A">
        <w:rPr>
          <w:rFonts w:ascii="Arial" w:eastAsia="Calibri" w:hAnsi="Arial" w:cs="Arial"/>
          <w:sz w:val="24"/>
          <w:szCs w:val="24"/>
        </w:rPr>
        <w:t xml:space="preserve"> </w:t>
      </w:r>
      <w:r w:rsidR="005A38AB" w:rsidRPr="001A291C">
        <w:rPr>
          <w:rFonts w:ascii="Arial" w:eastAsia="Calibri" w:hAnsi="Arial" w:cs="Arial"/>
          <w:sz w:val="24"/>
          <w:szCs w:val="24"/>
        </w:rPr>
        <w:t>of all municipal waste in the last 2-3 years.   This market is still growing and plans to build waste incinerators in the Belfast area have the potential to further reduce the amount of waste going to landfill.</w:t>
      </w:r>
    </w:p>
    <w:p w14:paraId="26E85F4E" w14:textId="77777777" w:rsidR="005A38AB" w:rsidRPr="001A291C" w:rsidRDefault="005A38AB" w:rsidP="00050D1E">
      <w:pPr>
        <w:spacing w:line="360" w:lineRule="auto"/>
        <w:ind w:hanging="567"/>
        <w:rPr>
          <w:rFonts w:ascii="Arial" w:eastAsia="Calibri" w:hAnsi="Arial" w:cs="Arial"/>
          <w:sz w:val="24"/>
          <w:szCs w:val="24"/>
        </w:rPr>
      </w:pPr>
    </w:p>
    <w:p w14:paraId="3B9CFD24" w14:textId="0B1828AF" w:rsidR="005A38AB" w:rsidRDefault="00607560" w:rsidP="00050D1E">
      <w:pPr>
        <w:spacing w:line="360" w:lineRule="auto"/>
        <w:ind w:hanging="567"/>
        <w:rPr>
          <w:rFonts w:ascii="Arial" w:eastAsia="Calibri" w:hAnsi="Arial" w:cs="Arial"/>
          <w:sz w:val="24"/>
          <w:szCs w:val="24"/>
        </w:rPr>
      </w:pPr>
      <w:r>
        <w:rPr>
          <w:rFonts w:ascii="Arial" w:eastAsia="Calibri" w:hAnsi="Arial" w:cs="Arial"/>
          <w:sz w:val="24"/>
          <w:szCs w:val="24"/>
        </w:rPr>
        <w:t>4.</w:t>
      </w:r>
      <w:r w:rsidR="00764332">
        <w:rPr>
          <w:rFonts w:ascii="Arial" w:eastAsia="Calibri" w:hAnsi="Arial" w:cs="Arial"/>
          <w:sz w:val="24"/>
          <w:szCs w:val="24"/>
        </w:rPr>
        <w:t>5</w:t>
      </w:r>
      <w:r>
        <w:rPr>
          <w:rFonts w:ascii="Arial" w:eastAsia="Calibri" w:hAnsi="Arial" w:cs="Arial"/>
          <w:sz w:val="24"/>
          <w:szCs w:val="24"/>
        </w:rPr>
        <w:tab/>
      </w:r>
      <w:r w:rsidR="005A38AB" w:rsidRPr="001A291C">
        <w:rPr>
          <w:rFonts w:ascii="Arial" w:eastAsia="Calibri" w:hAnsi="Arial" w:cs="Arial"/>
          <w:sz w:val="24"/>
          <w:szCs w:val="24"/>
        </w:rPr>
        <w:t>Therefore, looking at the eastern region as a whole</w:t>
      </w:r>
      <w:r w:rsidR="00764332">
        <w:rPr>
          <w:rFonts w:ascii="Arial" w:eastAsia="Calibri" w:hAnsi="Arial" w:cs="Arial"/>
          <w:sz w:val="24"/>
          <w:szCs w:val="24"/>
        </w:rPr>
        <w:t>, it is estimated that</w:t>
      </w:r>
      <w:r w:rsidR="005A38AB" w:rsidRPr="001A291C">
        <w:rPr>
          <w:rFonts w:ascii="Arial" w:eastAsia="Calibri" w:hAnsi="Arial" w:cs="Arial"/>
          <w:sz w:val="24"/>
          <w:szCs w:val="24"/>
        </w:rPr>
        <w:t xml:space="preserve"> there is </w:t>
      </w:r>
      <w:r w:rsidR="00764332">
        <w:rPr>
          <w:rFonts w:ascii="Arial" w:eastAsia="Calibri" w:hAnsi="Arial" w:cs="Arial"/>
          <w:sz w:val="24"/>
          <w:szCs w:val="24"/>
        </w:rPr>
        <w:t>likely</w:t>
      </w:r>
      <w:r w:rsidR="005A38AB" w:rsidRPr="001A291C">
        <w:rPr>
          <w:rFonts w:ascii="Arial" w:eastAsia="Calibri" w:hAnsi="Arial" w:cs="Arial"/>
          <w:sz w:val="24"/>
          <w:szCs w:val="24"/>
        </w:rPr>
        <w:t xml:space="preserve"> sufficient landfill capacity until at least 203</w:t>
      </w:r>
      <w:r w:rsidR="00EB4FCC">
        <w:rPr>
          <w:rFonts w:ascii="Arial" w:eastAsia="Calibri" w:hAnsi="Arial" w:cs="Arial"/>
          <w:sz w:val="24"/>
          <w:szCs w:val="24"/>
        </w:rPr>
        <w:t>2</w:t>
      </w:r>
      <w:r w:rsidR="005A38AB" w:rsidRPr="001A291C">
        <w:rPr>
          <w:rFonts w:ascii="Arial" w:eastAsia="Calibri" w:hAnsi="Arial" w:cs="Arial"/>
          <w:sz w:val="24"/>
          <w:szCs w:val="24"/>
        </w:rPr>
        <w:t>, and if the landfill disposal rate declines as predicted this could b</w:t>
      </w:r>
      <w:r w:rsidR="007B3005">
        <w:rPr>
          <w:rFonts w:ascii="Arial" w:eastAsia="Calibri" w:hAnsi="Arial" w:cs="Arial"/>
          <w:sz w:val="24"/>
          <w:szCs w:val="24"/>
        </w:rPr>
        <w:t>e extended by 10-20 years more.</w:t>
      </w:r>
    </w:p>
    <w:p w14:paraId="10A824B3" w14:textId="77777777" w:rsidR="007B3005" w:rsidRDefault="007B3005" w:rsidP="00050D1E">
      <w:pPr>
        <w:spacing w:line="360" w:lineRule="auto"/>
        <w:ind w:hanging="567"/>
        <w:rPr>
          <w:rFonts w:ascii="Arial" w:eastAsia="Calibri" w:hAnsi="Arial" w:cs="Arial"/>
          <w:sz w:val="24"/>
          <w:szCs w:val="24"/>
        </w:rPr>
      </w:pPr>
    </w:p>
    <w:p w14:paraId="10B7FD4F" w14:textId="198C9300" w:rsidR="00705B61" w:rsidRPr="00705B61" w:rsidRDefault="007B3005" w:rsidP="00705B61">
      <w:pPr>
        <w:spacing w:line="360" w:lineRule="auto"/>
        <w:ind w:hanging="567"/>
        <w:rPr>
          <w:rFonts w:ascii="Arial" w:eastAsia="Calibri" w:hAnsi="Arial" w:cs="Arial"/>
          <w:sz w:val="24"/>
          <w:szCs w:val="24"/>
          <w:lang w:val="en"/>
        </w:rPr>
      </w:pPr>
      <w:r>
        <w:rPr>
          <w:rFonts w:ascii="Arial" w:eastAsia="Calibri" w:hAnsi="Arial" w:cs="Arial"/>
          <w:sz w:val="24"/>
          <w:szCs w:val="24"/>
        </w:rPr>
        <w:t>4</w:t>
      </w:r>
      <w:r w:rsidRPr="00C8668A">
        <w:rPr>
          <w:rFonts w:ascii="Arial" w:eastAsia="Calibri" w:hAnsi="Arial" w:cs="Arial"/>
          <w:sz w:val="24"/>
          <w:szCs w:val="24"/>
        </w:rPr>
        <w:t xml:space="preserve">.6   </w:t>
      </w:r>
      <w:r w:rsidR="005008E9">
        <w:rPr>
          <w:rFonts w:ascii="Arial" w:eastAsia="Calibri" w:hAnsi="Arial" w:cs="Arial"/>
          <w:sz w:val="24"/>
          <w:szCs w:val="24"/>
        </w:rPr>
        <w:tab/>
      </w:r>
      <w:r w:rsidRPr="00C8668A">
        <w:rPr>
          <w:rFonts w:ascii="Arial" w:eastAsia="Calibri" w:hAnsi="Arial" w:cs="Arial"/>
          <w:sz w:val="24"/>
          <w:szCs w:val="24"/>
          <w:lang w:val="en"/>
        </w:rPr>
        <w:t xml:space="preserve">Full planning permission for a Residual Waste Treatment Facility at </w:t>
      </w:r>
      <w:proofErr w:type="spellStart"/>
      <w:r w:rsidRPr="00C8668A">
        <w:rPr>
          <w:rFonts w:ascii="Arial" w:eastAsia="Calibri" w:hAnsi="Arial" w:cs="Arial"/>
          <w:sz w:val="24"/>
          <w:szCs w:val="24"/>
          <w:lang w:val="en"/>
        </w:rPr>
        <w:t>Hightown</w:t>
      </w:r>
      <w:proofErr w:type="spellEnd"/>
      <w:r w:rsidRPr="00C8668A">
        <w:rPr>
          <w:rFonts w:ascii="Arial" w:eastAsia="Calibri" w:hAnsi="Arial" w:cs="Arial"/>
          <w:sz w:val="24"/>
          <w:szCs w:val="24"/>
          <w:lang w:val="en"/>
        </w:rPr>
        <w:t xml:space="preserve"> Quarry on the </w:t>
      </w:r>
      <w:proofErr w:type="spellStart"/>
      <w:r w:rsidRPr="00C8668A">
        <w:rPr>
          <w:rFonts w:ascii="Arial" w:eastAsia="Calibri" w:hAnsi="Arial" w:cs="Arial"/>
          <w:sz w:val="24"/>
          <w:szCs w:val="24"/>
          <w:lang w:val="en"/>
        </w:rPr>
        <w:t>Boghill</w:t>
      </w:r>
      <w:proofErr w:type="spellEnd"/>
      <w:r w:rsidRPr="00C8668A">
        <w:rPr>
          <w:rFonts w:ascii="Arial" w:eastAsia="Calibri" w:hAnsi="Arial" w:cs="Arial"/>
          <w:sz w:val="24"/>
          <w:szCs w:val="24"/>
          <w:lang w:val="en"/>
        </w:rPr>
        <w:t xml:space="preserve"> Road, </w:t>
      </w:r>
      <w:proofErr w:type="spellStart"/>
      <w:r w:rsidRPr="00C8668A">
        <w:rPr>
          <w:rFonts w:ascii="Arial" w:eastAsia="Calibri" w:hAnsi="Arial" w:cs="Arial"/>
          <w:sz w:val="24"/>
          <w:szCs w:val="24"/>
          <w:lang w:val="en"/>
        </w:rPr>
        <w:t>Ballyutoag</w:t>
      </w:r>
      <w:proofErr w:type="spellEnd"/>
      <w:r w:rsidRPr="00C8668A">
        <w:rPr>
          <w:rFonts w:ascii="Arial" w:eastAsia="Calibri" w:hAnsi="Arial" w:cs="Arial"/>
          <w:sz w:val="24"/>
          <w:szCs w:val="24"/>
          <w:lang w:val="en"/>
        </w:rPr>
        <w:t xml:space="preserve"> in Co. Antrim </w:t>
      </w:r>
      <w:r w:rsidRPr="00C8668A">
        <w:rPr>
          <w:rFonts w:ascii="Arial" w:eastAsia="Calibri" w:hAnsi="Arial" w:cs="Arial"/>
          <w:sz w:val="24"/>
          <w:szCs w:val="24"/>
        </w:rPr>
        <w:t>was</w:t>
      </w:r>
      <w:r w:rsidRPr="00C8668A">
        <w:rPr>
          <w:rFonts w:ascii="Arial" w:eastAsia="Calibri" w:hAnsi="Arial" w:cs="Arial"/>
          <w:sz w:val="24"/>
          <w:szCs w:val="24"/>
          <w:lang w:val="en"/>
        </w:rPr>
        <w:t xml:space="preserve"> </w:t>
      </w:r>
      <w:r w:rsidR="00C8668A" w:rsidRPr="005008E9">
        <w:rPr>
          <w:rFonts w:ascii="Arial" w:eastAsia="Calibri" w:hAnsi="Arial" w:cs="Arial"/>
          <w:sz w:val="24"/>
          <w:szCs w:val="24"/>
          <w:lang w:val="en"/>
        </w:rPr>
        <w:t xml:space="preserve">initially </w:t>
      </w:r>
      <w:r w:rsidRPr="005008E9">
        <w:rPr>
          <w:rFonts w:ascii="Arial" w:eastAsia="Calibri" w:hAnsi="Arial" w:cs="Arial"/>
          <w:sz w:val="24"/>
          <w:szCs w:val="24"/>
          <w:lang w:val="en"/>
        </w:rPr>
        <w:t>granted</w:t>
      </w:r>
      <w:r w:rsidRPr="005008E9">
        <w:rPr>
          <w:rFonts w:ascii="Arial" w:eastAsia="Calibri" w:hAnsi="Arial" w:cs="Arial"/>
          <w:sz w:val="24"/>
          <w:szCs w:val="24"/>
        </w:rPr>
        <w:t xml:space="preserve"> </w:t>
      </w:r>
      <w:r w:rsidR="00C8668A" w:rsidRPr="005008E9">
        <w:rPr>
          <w:rFonts w:ascii="Arial" w:eastAsia="Calibri" w:hAnsi="Arial" w:cs="Arial"/>
          <w:sz w:val="24"/>
          <w:szCs w:val="24"/>
        </w:rPr>
        <w:t xml:space="preserve">planning approval </w:t>
      </w:r>
      <w:r w:rsidRPr="005008E9">
        <w:rPr>
          <w:rFonts w:ascii="Arial" w:eastAsia="Calibri" w:hAnsi="Arial" w:cs="Arial"/>
          <w:sz w:val="24"/>
          <w:szCs w:val="24"/>
        </w:rPr>
        <w:t>in September 2017</w:t>
      </w:r>
      <w:r w:rsidRPr="005008E9">
        <w:rPr>
          <w:rFonts w:ascii="Arial" w:eastAsia="Calibri" w:hAnsi="Arial" w:cs="Arial"/>
          <w:sz w:val="24"/>
          <w:szCs w:val="24"/>
          <w:lang w:val="en"/>
        </w:rPr>
        <w:t>.</w:t>
      </w:r>
      <w:r w:rsidRPr="005008E9">
        <w:rPr>
          <w:rFonts w:ascii="Arial" w:eastAsia="Calibri" w:hAnsi="Arial" w:cs="Arial"/>
          <w:sz w:val="24"/>
          <w:szCs w:val="24"/>
        </w:rPr>
        <w:t xml:space="preserve"> This development is</w:t>
      </w:r>
      <w:r w:rsidRPr="00C8668A">
        <w:rPr>
          <w:rFonts w:ascii="Arial" w:eastAsia="Calibri" w:hAnsi="Arial" w:cs="Arial"/>
          <w:sz w:val="24"/>
          <w:szCs w:val="24"/>
        </w:rPr>
        <w:t xml:space="preserve"> designed to deal with waste from five council areas, </w:t>
      </w:r>
      <w:r w:rsidR="00C8668A">
        <w:rPr>
          <w:rFonts w:ascii="Arial" w:eastAsia="Calibri" w:hAnsi="Arial" w:cs="Arial"/>
          <w:sz w:val="24"/>
          <w:szCs w:val="24"/>
        </w:rPr>
        <w:t>including Lisburn &amp;</w:t>
      </w:r>
      <w:r w:rsidRPr="00C8668A">
        <w:rPr>
          <w:rFonts w:ascii="Arial" w:eastAsia="Calibri" w:hAnsi="Arial" w:cs="Arial"/>
          <w:sz w:val="24"/>
          <w:szCs w:val="24"/>
        </w:rPr>
        <w:t xml:space="preserve"> Castlereagh City Council and</w:t>
      </w:r>
      <w:r w:rsidRPr="00C8668A">
        <w:rPr>
          <w:rFonts w:ascii="Arial" w:eastAsia="Calibri" w:hAnsi="Arial" w:cs="Arial"/>
          <w:sz w:val="24"/>
          <w:szCs w:val="24"/>
          <w:lang w:val="en"/>
        </w:rPr>
        <w:t xml:space="preserve"> includes a Mechanical and Biological Treatment facility, an Energy from Waste Thermal Treatment facility, an Incinerator Bottom Ash </w:t>
      </w:r>
      <w:r w:rsidRPr="00C8668A">
        <w:rPr>
          <w:rFonts w:ascii="Arial" w:eastAsia="Calibri" w:hAnsi="Arial" w:cs="Arial"/>
          <w:sz w:val="24"/>
          <w:szCs w:val="24"/>
          <w:lang w:val="en"/>
        </w:rPr>
        <w:lastRenderedPageBreak/>
        <w:t>Treatment facility, a Refuse Derived Fuel Bale Storage building and an Administration/Visitor Centre.</w:t>
      </w:r>
      <w:r w:rsidRPr="007B3005">
        <w:rPr>
          <w:rFonts w:ascii="Arial" w:eastAsia="Calibri" w:hAnsi="Arial" w:cs="Arial"/>
          <w:sz w:val="24"/>
          <w:szCs w:val="24"/>
          <w:lang w:val="en"/>
        </w:rPr>
        <w:t xml:space="preserve"> </w:t>
      </w:r>
      <w:r w:rsidR="00705B61" w:rsidRPr="00705B61">
        <w:rPr>
          <w:rFonts w:ascii="Arial" w:eastAsia="Calibri" w:hAnsi="Arial" w:cs="Arial"/>
          <w:sz w:val="24"/>
          <w:szCs w:val="24"/>
          <w:lang w:val="en"/>
        </w:rPr>
        <w:t xml:space="preserve">Following </w:t>
      </w:r>
      <w:r w:rsidR="00705B61">
        <w:rPr>
          <w:rFonts w:ascii="Arial" w:eastAsia="Calibri" w:hAnsi="Arial" w:cs="Arial"/>
          <w:sz w:val="24"/>
          <w:szCs w:val="24"/>
          <w:lang w:val="en"/>
        </w:rPr>
        <w:t>a</w:t>
      </w:r>
      <w:r w:rsidR="00705B61" w:rsidRPr="00705B61">
        <w:rPr>
          <w:rFonts w:ascii="Arial" w:eastAsia="Calibri" w:hAnsi="Arial" w:cs="Arial"/>
          <w:sz w:val="24"/>
          <w:szCs w:val="24"/>
          <w:lang w:val="en"/>
        </w:rPr>
        <w:t xml:space="preserve"> legal challenge to the Department’s approval of planning permission the application was subsequently referred back to the Department for determination. </w:t>
      </w:r>
    </w:p>
    <w:p w14:paraId="1D94999B" w14:textId="4909D711" w:rsidR="007B3005" w:rsidRPr="007B3005" w:rsidRDefault="00705B61" w:rsidP="00705B61">
      <w:pPr>
        <w:spacing w:line="360" w:lineRule="auto"/>
        <w:rPr>
          <w:rFonts w:ascii="Arial" w:eastAsia="Calibri" w:hAnsi="Arial" w:cs="Arial"/>
          <w:sz w:val="24"/>
          <w:szCs w:val="24"/>
          <w:lang w:val="en"/>
        </w:rPr>
      </w:pPr>
      <w:r>
        <w:rPr>
          <w:rFonts w:ascii="Arial" w:eastAsia="Calibri" w:hAnsi="Arial" w:cs="Arial"/>
          <w:sz w:val="24"/>
          <w:szCs w:val="24"/>
          <w:lang w:val="en"/>
        </w:rPr>
        <w:t>DfI</w:t>
      </w:r>
      <w:r w:rsidRPr="00705B61">
        <w:rPr>
          <w:rFonts w:ascii="Arial" w:eastAsia="Calibri" w:hAnsi="Arial" w:cs="Arial"/>
          <w:sz w:val="24"/>
          <w:szCs w:val="24"/>
          <w:lang w:val="en"/>
        </w:rPr>
        <w:t xml:space="preserve"> are continuing to progress the application to the point where it is once again ready for a decision to be made. </w:t>
      </w:r>
    </w:p>
    <w:p w14:paraId="68D59A16" w14:textId="77777777" w:rsidR="007B3005" w:rsidRDefault="007B3005" w:rsidP="00050D1E">
      <w:pPr>
        <w:spacing w:line="360" w:lineRule="auto"/>
        <w:ind w:hanging="567"/>
        <w:rPr>
          <w:rFonts w:ascii="Arial" w:eastAsia="Calibri" w:hAnsi="Arial" w:cs="Arial"/>
          <w:sz w:val="24"/>
          <w:szCs w:val="24"/>
        </w:rPr>
      </w:pPr>
    </w:p>
    <w:p w14:paraId="65852278" w14:textId="77777777" w:rsidR="007C7B41" w:rsidRDefault="007C7B41" w:rsidP="00050D1E">
      <w:pPr>
        <w:spacing w:line="360" w:lineRule="auto"/>
        <w:ind w:hanging="567"/>
        <w:rPr>
          <w:rFonts w:ascii="Arial" w:eastAsia="Calibri" w:hAnsi="Arial" w:cs="Arial"/>
          <w:sz w:val="24"/>
          <w:szCs w:val="24"/>
        </w:rPr>
      </w:pPr>
    </w:p>
    <w:p w14:paraId="0046E226" w14:textId="77777777" w:rsidR="005008E9" w:rsidRDefault="00764332" w:rsidP="005008E9">
      <w:pPr>
        <w:spacing w:line="360" w:lineRule="auto"/>
        <w:ind w:hanging="567"/>
        <w:rPr>
          <w:rFonts w:ascii="Arial" w:hAnsi="Arial" w:cs="Arial"/>
          <w:b/>
          <w:sz w:val="24"/>
          <w:szCs w:val="24"/>
        </w:rPr>
      </w:pPr>
      <w:r>
        <w:rPr>
          <w:rFonts w:ascii="Arial" w:hAnsi="Arial" w:cs="Arial"/>
          <w:b/>
          <w:sz w:val="28"/>
          <w:szCs w:val="28"/>
        </w:rPr>
        <w:t>5</w:t>
      </w:r>
      <w:r w:rsidRPr="00764332">
        <w:rPr>
          <w:rFonts w:ascii="Arial" w:hAnsi="Arial" w:cs="Arial"/>
          <w:b/>
          <w:sz w:val="28"/>
          <w:szCs w:val="28"/>
        </w:rPr>
        <w:t>.0</w:t>
      </w:r>
      <w:r w:rsidRPr="00764332">
        <w:rPr>
          <w:rFonts w:ascii="Arial" w:hAnsi="Arial" w:cs="Arial"/>
          <w:b/>
          <w:sz w:val="24"/>
          <w:szCs w:val="24"/>
        </w:rPr>
        <w:tab/>
      </w:r>
      <w:r w:rsidRPr="00764332">
        <w:rPr>
          <w:rFonts w:ascii="Arial" w:hAnsi="Arial" w:cs="Arial"/>
          <w:b/>
          <w:sz w:val="28"/>
          <w:szCs w:val="28"/>
        </w:rPr>
        <w:t>KEY FINDINGS</w:t>
      </w:r>
      <w:r w:rsidR="00EB4FCC">
        <w:rPr>
          <w:rFonts w:ascii="Arial" w:hAnsi="Arial" w:cs="Arial"/>
          <w:b/>
          <w:sz w:val="28"/>
          <w:szCs w:val="28"/>
        </w:rPr>
        <w:t xml:space="preserve"> AND CONCLUSION</w:t>
      </w:r>
    </w:p>
    <w:p w14:paraId="54A4F195" w14:textId="77777777" w:rsidR="005008E9" w:rsidRDefault="005008E9" w:rsidP="005008E9">
      <w:pPr>
        <w:spacing w:line="360" w:lineRule="auto"/>
        <w:ind w:hanging="567"/>
        <w:rPr>
          <w:rFonts w:ascii="Arial" w:hAnsi="Arial" w:cs="Arial"/>
          <w:b/>
          <w:sz w:val="24"/>
          <w:szCs w:val="24"/>
        </w:rPr>
      </w:pPr>
    </w:p>
    <w:p w14:paraId="69E64096" w14:textId="3A5E746B" w:rsidR="00844F0C" w:rsidRPr="005008E9" w:rsidRDefault="007E5968" w:rsidP="005008E9">
      <w:pPr>
        <w:spacing w:line="360" w:lineRule="auto"/>
        <w:ind w:hanging="567"/>
        <w:rPr>
          <w:rFonts w:ascii="Arial" w:hAnsi="Arial" w:cs="Arial"/>
          <w:b/>
          <w:sz w:val="24"/>
          <w:szCs w:val="24"/>
        </w:rPr>
      </w:pPr>
      <w:r>
        <w:rPr>
          <w:rFonts w:ascii="Arial" w:hAnsi="Arial" w:cs="Arial"/>
          <w:sz w:val="24"/>
          <w:szCs w:val="24"/>
        </w:rPr>
        <w:t>5</w:t>
      </w:r>
      <w:r w:rsidR="00764332" w:rsidRPr="00764332">
        <w:rPr>
          <w:rFonts w:ascii="Arial" w:hAnsi="Arial" w:cs="Arial"/>
          <w:sz w:val="24"/>
          <w:szCs w:val="24"/>
        </w:rPr>
        <w:t>.1</w:t>
      </w:r>
      <w:r w:rsidR="00764332" w:rsidRPr="00764332">
        <w:rPr>
          <w:rFonts w:ascii="Arial" w:hAnsi="Arial" w:cs="Arial"/>
          <w:sz w:val="24"/>
          <w:szCs w:val="24"/>
        </w:rPr>
        <w:tab/>
        <w:t>A summary of the key findings are as follows:-</w:t>
      </w:r>
      <w:r w:rsidR="00844F0C">
        <w:rPr>
          <w:rFonts w:ascii="Arial" w:hAnsi="Arial" w:cs="Arial"/>
          <w:sz w:val="24"/>
          <w:szCs w:val="24"/>
        </w:rPr>
        <w:t xml:space="preserve"> </w:t>
      </w:r>
    </w:p>
    <w:p w14:paraId="4148978E" w14:textId="1310373B" w:rsidR="00844F0C" w:rsidRPr="009E3D05" w:rsidRDefault="00844F0C" w:rsidP="005008E9">
      <w:pPr>
        <w:pStyle w:val="ListParagraph"/>
        <w:numPr>
          <w:ilvl w:val="0"/>
          <w:numId w:val="45"/>
        </w:numPr>
        <w:spacing w:line="360" w:lineRule="auto"/>
        <w:ind w:left="284" w:hanging="284"/>
        <w:rPr>
          <w:rFonts w:ascii="Arial" w:hAnsi="Arial"/>
          <w:sz w:val="24"/>
        </w:rPr>
      </w:pPr>
      <w:r w:rsidRPr="009E3D05">
        <w:rPr>
          <w:rFonts w:ascii="Arial" w:hAnsi="Arial"/>
          <w:sz w:val="24"/>
        </w:rPr>
        <w:t xml:space="preserve">There may be a need for a further household recycling centre over the Plan period but no site has yet been identified. </w:t>
      </w:r>
      <w:r w:rsidR="00C3761A">
        <w:rPr>
          <w:rFonts w:ascii="Arial" w:hAnsi="Arial"/>
          <w:sz w:val="24"/>
        </w:rPr>
        <w:t>Work within and between neighbouring Councils in this respect should be explored through the relevant Waste Management Plan</w:t>
      </w:r>
    </w:p>
    <w:p w14:paraId="18EAECFE" w14:textId="77777777" w:rsidR="00C90AC0" w:rsidRPr="009E3D05" w:rsidRDefault="00C90AC0" w:rsidP="005008E9">
      <w:pPr>
        <w:pStyle w:val="ListParagraph"/>
        <w:numPr>
          <w:ilvl w:val="0"/>
          <w:numId w:val="45"/>
        </w:numPr>
        <w:spacing w:line="360" w:lineRule="auto"/>
        <w:ind w:left="284" w:hanging="284"/>
        <w:rPr>
          <w:rFonts w:ascii="Arial" w:eastAsia="Calibri" w:hAnsi="Arial" w:cs="Arial"/>
          <w:sz w:val="24"/>
          <w:szCs w:val="24"/>
        </w:rPr>
      </w:pPr>
      <w:r w:rsidRPr="009E3D05">
        <w:rPr>
          <w:rFonts w:ascii="Arial" w:hAnsi="Arial" w:cs="Arial"/>
          <w:sz w:val="24"/>
          <w:szCs w:val="24"/>
        </w:rPr>
        <w:t>As recovery, reuse and recycling capacity grows, a decreasing amount of landfill will then be required to deal with residual material left by these processes.</w:t>
      </w:r>
    </w:p>
    <w:p w14:paraId="07928DEA" w14:textId="38DD67A3" w:rsidR="00C90AC0" w:rsidRPr="009E3D05" w:rsidRDefault="00844F0C" w:rsidP="005008E9">
      <w:pPr>
        <w:pStyle w:val="ListParagraph"/>
        <w:numPr>
          <w:ilvl w:val="0"/>
          <w:numId w:val="45"/>
        </w:numPr>
        <w:spacing w:line="360" w:lineRule="auto"/>
        <w:ind w:left="284" w:hanging="284"/>
        <w:rPr>
          <w:rFonts w:ascii="Arial" w:eastAsia="Calibri" w:hAnsi="Arial" w:cs="Arial"/>
          <w:sz w:val="24"/>
          <w:szCs w:val="24"/>
        </w:rPr>
      </w:pPr>
      <w:r w:rsidRPr="009E3D05">
        <w:rPr>
          <w:rFonts w:ascii="Arial" w:hAnsi="Arial" w:cs="Arial"/>
          <w:sz w:val="24"/>
          <w:szCs w:val="24"/>
        </w:rPr>
        <w:t>L</w:t>
      </w:r>
      <w:r w:rsidRPr="009E3D05">
        <w:rPr>
          <w:rFonts w:ascii="Arial" w:eastAsia="Calibri" w:hAnsi="Arial" w:cs="Arial"/>
          <w:sz w:val="24"/>
          <w:szCs w:val="24"/>
        </w:rPr>
        <w:t>ooking at the eastern region as a whole, it is estimated that there is likely sufficient landfil</w:t>
      </w:r>
      <w:r w:rsidR="006E47F2" w:rsidRPr="009E3D05">
        <w:rPr>
          <w:rFonts w:ascii="Arial" w:eastAsia="Calibri" w:hAnsi="Arial" w:cs="Arial"/>
          <w:sz w:val="24"/>
          <w:szCs w:val="24"/>
        </w:rPr>
        <w:t xml:space="preserve">l capacity </w:t>
      </w:r>
      <w:r w:rsidR="00C3761A">
        <w:rPr>
          <w:rFonts w:ascii="Arial" w:eastAsia="Calibri" w:hAnsi="Arial" w:cs="Arial"/>
          <w:sz w:val="24"/>
          <w:szCs w:val="24"/>
        </w:rPr>
        <w:t xml:space="preserve">over the plan period </w:t>
      </w:r>
      <w:r w:rsidR="006E47F2" w:rsidRPr="009E3D05">
        <w:rPr>
          <w:rFonts w:ascii="Arial" w:eastAsia="Calibri" w:hAnsi="Arial" w:cs="Arial"/>
          <w:sz w:val="24"/>
          <w:szCs w:val="24"/>
        </w:rPr>
        <w:t>until at least 203</w:t>
      </w:r>
      <w:r w:rsidR="00C3761A">
        <w:rPr>
          <w:rFonts w:ascii="Arial" w:eastAsia="Calibri" w:hAnsi="Arial" w:cs="Arial"/>
          <w:sz w:val="24"/>
          <w:szCs w:val="24"/>
        </w:rPr>
        <w:t>2</w:t>
      </w:r>
      <w:r w:rsidR="006E47F2" w:rsidRPr="009E3D05">
        <w:rPr>
          <w:rFonts w:ascii="Arial" w:eastAsia="Calibri" w:hAnsi="Arial" w:cs="Arial"/>
          <w:sz w:val="24"/>
          <w:szCs w:val="24"/>
        </w:rPr>
        <w:t xml:space="preserve">. </w:t>
      </w:r>
    </w:p>
    <w:p w14:paraId="1C5B01FB" w14:textId="77777777" w:rsidR="006E47F2" w:rsidRDefault="006E47F2" w:rsidP="005008E9">
      <w:pPr>
        <w:spacing w:line="360" w:lineRule="auto"/>
        <w:ind w:left="284" w:hanging="284"/>
        <w:rPr>
          <w:rFonts w:ascii="Arial" w:eastAsia="Calibri" w:hAnsi="Arial" w:cs="Arial"/>
          <w:sz w:val="24"/>
          <w:szCs w:val="24"/>
        </w:rPr>
      </w:pPr>
    </w:p>
    <w:p w14:paraId="6A67C7F5" w14:textId="759702A6" w:rsidR="004665C7" w:rsidRPr="007C7B41" w:rsidRDefault="007C7B41" w:rsidP="00050D1E">
      <w:pPr>
        <w:spacing w:line="360" w:lineRule="auto"/>
        <w:ind w:hanging="567"/>
        <w:rPr>
          <w:rFonts w:ascii="Arial" w:hAnsi="Arial" w:cs="Arial"/>
          <w:b/>
          <w:sz w:val="28"/>
          <w:szCs w:val="28"/>
        </w:rPr>
      </w:pPr>
      <w:r w:rsidRPr="007C7B41">
        <w:rPr>
          <w:rFonts w:ascii="Arial" w:hAnsi="Arial" w:cs="Arial"/>
          <w:b/>
          <w:sz w:val="28"/>
          <w:szCs w:val="28"/>
        </w:rPr>
        <w:t>CONCLUSION</w:t>
      </w:r>
    </w:p>
    <w:p w14:paraId="2A6EF0AD" w14:textId="77777777" w:rsidR="004665C7" w:rsidRPr="009804DE" w:rsidRDefault="004665C7" w:rsidP="00050D1E">
      <w:pPr>
        <w:spacing w:line="360" w:lineRule="auto"/>
        <w:ind w:hanging="567"/>
        <w:rPr>
          <w:rFonts w:ascii="Arial" w:hAnsi="Arial" w:cs="Arial"/>
          <w:b/>
          <w:sz w:val="24"/>
          <w:szCs w:val="24"/>
        </w:rPr>
      </w:pPr>
    </w:p>
    <w:p w14:paraId="164C8DF5" w14:textId="35829291" w:rsidR="004665C7" w:rsidRDefault="00C3761A" w:rsidP="00050D1E">
      <w:pPr>
        <w:spacing w:line="360" w:lineRule="auto"/>
        <w:ind w:hanging="567"/>
        <w:rPr>
          <w:rFonts w:ascii="Arial" w:hAnsi="Arial" w:cs="Arial"/>
          <w:sz w:val="24"/>
          <w:szCs w:val="24"/>
        </w:rPr>
      </w:pPr>
      <w:r>
        <w:rPr>
          <w:rFonts w:ascii="Arial" w:hAnsi="Arial" w:cs="Arial"/>
          <w:sz w:val="24"/>
          <w:szCs w:val="24"/>
        </w:rPr>
        <w:t>5</w:t>
      </w:r>
      <w:r w:rsidR="001F1F39" w:rsidRPr="001F1F39">
        <w:rPr>
          <w:rFonts w:ascii="Arial" w:hAnsi="Arial" w:cs="Arial"/>
          <w:sz w:val="24"/>
          <w:szCs w:val="24"/>
        </w:rPr>
        <w:t>.</w:t>
      </w:r>
      <w:r>
        <w:rPr>
          <w:rFonts w:ascii="Arial" w:hAnsi="Arial" w:cs="Arial"/>
          <w:sz w:val="24"/>
          <w:szCs w:val="24"/>
        </w:rPr>
        <w:t>2</w:t>
      </w:r>
      <w:r w:rsidR="004665C7" w:rsidRPr="009804DE">
        <w:rPr>
          <w:rFonts w:ascii="Arial" w:hAnsi="Arial" w:cs="Arial"/>
          <w:b/>
          <w:sz w:val="24"/>
          <w:szCs w:val="24"/>
        </w:rPr>
        <w:tab/>
      </w:r>
      <w:r w:rsidRPr="00AA6090">
        <w:rPr>
          <w:rFonts w:ascii="Arial" w:hAnsi="Arial" w:cs="Arial"/>
          <w:sz w:val="24"/>
          <w:szCs w:val="24"/>
        </w:rPr>
        <w:t>Following on from the original Position Paper in December 201</w:t>
      </w:r>
      <w:r w:rsidR="00D26281">
        <w:rPr>
          <w:rFonts w:ascii="Arial" w:hAnsi="Arial" w:cs="Arial"/>
          <w:sz w:val="24"/>
          <w:szCs w:val="24"/>
        </w:rPr>
        <w:t>5</w:t>
      </w:r>
      <w:r w:rsidRPr="00AA6090">
        <w:rPr>
          <w:rFonts w:ascii="Arial" w:hAnsi="Arial" w:cs="Arial"/>
          <w:sz w:val="24"/>
          <w:szCs w:val="24"/>
        </w:rPr>
        <w:t>, the</w:t>
      </w:r>
      <w:r>
        <w:rPr>
          <w:rFonts w:ascii="Arial" w:hAnsi="Arial" w:cs="Arial"/>
          <w:b/>
          <w:sz w:val="24"/>
          <w:szCs w:val="24"/>
        </w:rPr>
        <w:t xml:space="preserve"> </w:t>
      </w:r>
      <w:r w:rsidR="004665C7" w:rsidRPr="009804DE">
        <w:rPr>
          <w:rFonts w:ascii="Arial" w:hAnsi="Arial" w:cs="Arial"/>
          <w:sz w:val="24"/>
          <w:szCs w:val="24"/>
        </w:rPr>
        <w:t xml:space="preserve">purpose of this paper has been to </w:t>
      </w:r>
      <w:r>
        <w:rPr>
          <w:rFonts w:ascii="Arial" w:hAnsi="Arial" w:cs="Arial"/>
          <w:sz w:val="24"/>
          <w:szCs w:val="24"/>
        </w:rPr>
        <w:t>update the</w:t>
      </w:r>
      <w:r w:rsidR="004665C7" w:rsidRPr="009804DE">
        <w:rPr>
          <w:rFonts w:ascii="Arial" w:hAnsi="Arial" w:cs="Arial"/>
          <w:b/>
          <w:sz w:val="24"/>
          <w:szCs w:val="24"/>
        </w:rPr>
        <w:t xml:space="preserve"> </w:t>
      </w:r>
      <w:r w:rsidR="004665C7" w:rsidRPr="009804DE">
        <w:rPr>
          <w:rFonts w:ascii="Arial" w:hAnsi="Arial" w:cs="Arial"/>
          <w:sz w:val="24"/>
          <w:szCs w:val="24"/>
        </w:rPr>
        <w:t>baseli</w:t>
      </w:r>
      <w:r w:rsidR="00024E52" w:rsidRPr="009804DE">
        <w:rPr>
          <w:rFonts w:ascii="Arial" w:hAnsi="Arial" w:cs="Arial"/>
          <w:sz w:val="24"/>
          <w:szCs w:val="24"/>
        </w:rPr>
        <w:t xml:space="preserve">ne information </w:t>
      </w:r>
      <w:r>
        <w:rPr>
          <w:rFonts w:ascii="Arial" w:hAnsi="Arial" w:cs="Arial"/>
          <w:sz w:val="24"/>
          <w:szCs w:val="24"/>
        </w:rPr>
        <w:t>regarding</w:t>
      </w:r>
      <w:r w:rsidR="00024E52" w:rsidRPr="009804DE">
        <w:rPr>
          <w:rFonts w:ascii="Arial" w:hAnsi="Arial" w:cs="Arial"/>
          <w:sz w:val="24"/>
          <w:szCs w:val="24"/>
        </w:rPr>
        <w:t xml:space="preserve"> the </w:t>
      </w:r>
      <w:r w:rsidR="0059630E">
        <w:rPr>
          <w:rFonts w:ascii="Arial" w:hAnsi="Arial" w:cs="Arial"/>
          <w:sz w:val="24"/>
          <w:szCs w:val="24"/>
        </w:rPr>
        <w:t xml:space="preserve">waste management profile </w:t>
      </w:r>
      <w:r w:rsidR="00222A61" w:rsidRPr="009804DE">
        <w:rPr>
          <w:rFonts w:ascii="Arial" w:hAnsi="Arial" w:cs="Arial"/>
          <w:sz w:val="24"/>
          <w:szCs w:val="24"/>
        </w:rPr>
        <w:t xml:space="preserve">within the </w:t>
      </w:r>
      <w:r w:rsidR="00185800">
        <w:rPr>
          <w:rFonts w:ascii="Arial" w:hAnsi="Arial" w:cs="Arial"/>
          <w:sz w:val="24"/>
          <w:szCs w:val="24"/>
        </w:rPr>
        <w:t>Lisburn &amp;</w:t>
      </w:r>
      <w:r w:rsidR="00222A61" w:rsidRPr="009804DE">
        <w:rPr>
          <w:rFonts w:ascii="Arial" w:hAnsi="Arial" w:cs="Arial"/>
          <w:sz w:val="24"/>
          <w:szCs w:val="24"/>
        </w:rPr>
        <w:t xml:space="preserve"> Castlereagh </w:t>
      </w:r>
      <w:r w:rsidR="00C742C6">
        <w:rPr>
          <w:rFonts w:ascii="Arial" w:hAnsi="Arial" w:cs="Arial"/>
          <w:sz w:val="24"/>
          <w:szCs w:val="24"/>
        </w:rPr>
        <w:t xml:space="preserve">City </w:t>
      </w:r>
      <w:r w:rsidR="00222A61" w:rsidRPr="009804DE">
        <w:rPr>
          <w:rFonts w:ascii="Arial" w:hAnsi="Arial" w:cs="Arial"/>
          <w:sz w:val="24"/>
          <w:szCs w:val="24"/>
        </w:rPr>
        <w:t xml:space="preserve">Council </w:t>
      </w:r>
      <w:r w:rsidR="00C742C6">
        <w:rPr>
          <w:rFonts w:ascii="Arial" w:hAnsi="Arial" w:cs="Arial"/>
          <w:sz w:val="24"/>
          <w:szCs w:val="24"/>
        </w:rPr>
        <w:t>area</w:t>
      </w:r>
      <w:r w:rsidR="00024E52" w:rsidRPr="009804DE">
        <w:rPr>
          <w:rFonts w:ascii="Arial" w:hAnsi="Arial" w:cs="Arial"/>
          <w:sz w:val="24"/>
          <w:szCs w:val="24"/>
        </w:rPr>
        <w:t xml:space="preserve"> and </w:t>
      </w:r>
      <w:r w:rsidR="00185800">
        <w:rPr>
          <w:rFonts w:ascii="Arial" w:hAnsi="Arial" w:cs="Arial"/>
          <w:sz w:val="24"/>
          <w:szCs w:val="24"/>
        </w:rPr>
        <w:t xml:space="preserve">examine </w:t>
      </w:r>
      <w:r w:rsidR="00024E52" w:rsidRPr="009804DE">
        <w:rPr>
          <w:rFonts w:ascii="Arial" w:hAnsi="Arial" w:cs="Arial"/>
          <w:sz w:val="24"/>
          <w:szCs w:val="24"/>
        </w:rPr>
        <w:t xml:space="preserve">the </w:t>
      </w:r>
      <w:r w:rsidR="0059630E">
        <w:rPr>
          <w:rFonts w:ascii="Arial" w:hAnsi="Arial" w:cs="Arial"/>
          <w:sz w:val="24"/>
          <w:szCs w:val="24"/>
        </w:rPr>
        <w:t>need for further waste facilities</w:t>
      </w:r>
      <w:r>
        <w:rPr>
          <w:rFonts w:ascii="Arial" w:hAnsi="Arial" w:cs="Arial"/>
          <w:sz w:val="24"/>
          <w:szCs w:val="24"/>
        </w:rPr>
        <w:t>.</w:t>
      </w:r>
      <w:r w:rsidR="00AA6090">
        <w:rPr>
          <w:rFonts w:ascii="Arial" w:hAnsi="Arial" w:cs="Arial"/>
          <w:sz w:val="24"/>
          <w:szCs w:val="24"/>
        </w:rPr>
        <w:t xml:space="preserve"> </w:t>
      </w:r>
      <w:r>
        <w:rPr>
          <w:rFonts w:ascii="Arial" w:hAnsi="Arial" w:cs="Arial"/>
          <w:sz w:val="24"/>
          <w:szCs w:val="24"/>
        </w:rPr>
        <w:t>This baseline will support the preparation of the Plan Strategy and Local Policies Plan, and as the process evolves will be updated/amended as necessary taking account of all relevant new information made available.</w:t>
      </w:r>
      <w:r w:rsidR="004665C7" w:rsidRPr="009804DE">
        <w:rPr>
          <w:rFonts w:ascii="Arial" w:hAnsi="Arial" w:cs="Arial"/>
          <w:sz w:val="24"/>
          <w:szCs w:val="24"/>
        </w:rPr>
        <w:t xml:space="preserve"> </w:t>
      </w:r>
    </w:p>
    <w:p w14:paraId="11EEB5D7" w14:textId="77777777" w:rsidR="00C31899" w:rsidRPr="00E352A7" w:rsidRDefault="009C5A38" w:rsidP="00050D1E">
      <w:pPr>
        <w:spacing w:line="360" w:lineRule="auto"/>
        <w:ind w:hanging="567"/>
        <w:rPr>
          <w:rFonts w:ascii="Arial" w:hAnsi="Arial" w:cs="Arial"/>
          <w:b/>
          <w:sz w:val="24"/>
          <w:szCs w:val="24"/>
        </w:rPr>
      </w:pPr>
      <w:r>
        <w:rPr>
          <w:rFonts w:ascii="Arial" w:hAnsi="Arial" w:cs="Arial"/>
          <w:noProof/>
          <w:sz w:val="24"/>
          <w:szCs w:val="24"/>
        </w:rPr>
        <mc:AlternateContent>
          <mc:Choice Requires="wps">
            <w:drawing>
              <wp:anchor distT="0" distB="0" distL="114300" distR="114300" simplePos="0" relativeHeight="251657728" behindDoc="0" locked="0" layoutInCell="1" allowOverlap="1" wp14:anchorId="789DD12A" wp14:editId="596E3670">
                <wp:simplePos x="0" y="0"/>
                <wp:positionH relativeFrom="column">
                  <wp:posOffset>2400300</wp:posOffset>
                </wp:positionH>
                <wp:positionV relativeFrom="paragraph">
                  <wp:posOffset>432435</wp:posOffset>
                </wp:positionV>
                <wp:extent cx="530860" cy="368300"/>
                <wp:effectExtent l="0" t="0" r="0" b="0"/>
                <wp:wrapNone/>
                <wp:docPr id="6"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E89B349" w14:textId="77777777" w:rsidR="006E47F2" w:rsidRPr="0088745C" w:rsidRDefault="006E47F2" w:rsidP="009C0B1F">
                            <w:pPr>
                              <w:rPr>
                                <w:color w:val="00000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9DD12A" id="Text Box 12" o:spid="_x0000_s1030" type="#_x0000_t202" style="position:absolute;margin-left:189pt;margin-top:34.05pt;width:41.8pt;height:2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" stroked="f">
                <v:textbox>
                  <w:txbxContent>
                    <w:p w14:paraId="5E89B349" w14:textId="77777777" w:rsidR="006E47F2" w:rsidRPr="0088745C" w:rsidRDefault="006E47F2" w:rsidP="009C0B1F">
                      <w:pPr>
                        <w:rPr>
                          <w:color w:val="000000"/>
                        </w:rPr>
                      </w:pPr>
                    </w:p>
                  </w:txbxContent>
                </v:textbox>
              </v:shape>
            </w:pict>
          </mc:Fallback>
        </mc:AlternateContent>
      </w:r>
    </w:p>
    <w:sectPr w:rsidR="00C31899" w:rsidRPr="00E352A7" w:rsidSect="007C4CB6">
      <w:footerReference w:type="even" r:id="rId12"/>
      <w:footerReference w:type="default" r:id="rId13"/>
      <w:pgSz w:w="11906" w:h="16838"/>
      <w:pgMar w:top="1440" w:right="1800" w:bottom="1440" w:left="1800" w:header="720" w:footer="720"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CFFADF" w14:textId="77777777" w:rsidR="006E47F2" w:rsidRDefault="006E47F2">
      <w:r>
        <w:separator/>
      </w:r>
    </w:p>
  </w:endnote>
  <w:endnote w:type="continuationSeparator" w:id="0">
    <w:p w14:paraId="70B5F721" w14:textId="77777777" w:rsidR="006E47F2" w:rsidRDefault="006E4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font>
  <w:font w:name="Monotype Sorts">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utiger">
    <w:altName w:val="Frutiger"/>
    <w:panose1 w:val="00000000000000000000"/>
    <w:charset w:val="00"/>
    <w:family w:val="roman"/>
    <w:notTrueType/>
    <w:pitch w:val="default"/>
    <w:sig w:usb0="00000003" w:usb1="00000000" w:usb2="00000000" w:usb3="00000000" w:csb0="00000001" w:csb1="00000000"/>
  </w:font>
  <w:font w:name="ArialM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3FF72" w14:textId="77777777" w:rsidR="006E47F2" w:rsidRDefault="006E47F2" w:rsidP="00BE332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66B8298" w14:textId="77777777" w:rsidR="006E47F2" w:rsidRDefault="006E47F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095023"/>
      <w:docPartObj>
        <w:docPartGallery w:val="Page Numbers (Bottom of Page)"/>
        <w:docPartUnique/>
      </w:docPartObj>
    </w:sdtPr>
    <w:sdtEndPr>
      <w:rPr>
        <w:noProof/>
      </w:rPr>
    </w:sdtEndPr>
    <w:sdtContent>
      <w:p w14:paraId="6746EBC2" w14:textId="77777777" w:rsidR="007C4CB6" w:rsidRDefault="007C4CB6">
        <w:pPr>
          <w:pStyle w:val="Footer"/>
          <w:jc w:val="center"/>
        </w:pPr>
        <w:r>
          <w:fldChar w:fldCharType="begin"/>
        </w:r>
        <w:r>
          <w:instrText xml:space="preserve"> PAGE   \* MERGEFORMAT </w:instrText>
        </w:r>
        <w:r>
          <w:fldChar w:fldCharType="separate"/>
        </w:r>
        <w:r w:rsidR="00361A95">
          <w:rPr>
            <w:noProof/>
          </w:rPr>
          <w:t>13</w:t>
        </w:r>
        <w:r>
          <w:rPr>
            <w:noProof/>
          </w:rPr>
          <w:fldChar w:fldCharType="end"/>
        </w:r>
      </w:p>
    </w:sdtContent>
  </w:sdt>
  <w:p w14:paraId="26CF647E" w14:textId="77777777" w:rsidR="006E47F2" w:rsidRDefault="006E47F2" w:rsidP="00BF508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9B8E5C" w14:textId="77777777" w:rsidR="006E47F2" w:rsidRDefault="006E47F2">
      <w:r>
        <w:separator/>
      </w:r>
    </w:p>
  </w:footnote>
  <w:footnote w:type="continuationSeparator" w:id="0">
    <w:p w14:paraId="463336E3" w14:textId="77777777" w:rsidR="006E47F2" w:rsidRDefault="006E47F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A54BB"/>
    <w:multiLevelType w:val="hybridMultilevel"/>
    <w:tmpl w:val="5136D9FC"/>
    <w:lvl w:ilvl="0" w:tplc="3BD4B4CC">
      <w:start w:val="1"/>
      <w:numFmt w:val="lowerRoman"/>
      <w:lvlText w:val="(%1)"/>
      <w:lvlJc w:val="left"/>
      <w:pPr>
        <w:ind w:left="1440" w:hanging="720"/>
      </w:pPr>
      <w:rPr>
        <w:rFonts w:hint="default"/>
        <w:b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5A24D06"/>
    <w:multiLevelType w:val="hybridMultilevel"/>
    <w:tmpl w:val="FAEA9934"/>
    <w:lvl w:ilvl="0" w:tplc="F11434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10275"/>
    <w:multiLevelType w:val="hybridMultilevel"/>
    <w:tmpl w:val="DBD41486"/>
    <w:lvl w:ilvl="0" w:tplc="F114347C">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07865BE4"/>
    <w:multiLevelType w:val="hybridMultilevel"/>
    <w:tmpl w:val="F55EB1F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0839192F"/>
    <w:multiLevelType w:val="hybridMultilevel"/>
    <w:tmpl w:val="ECFC2B36"/>
    <w:lvl w:ilvl="0" w:tplc="E0025B2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9F9413A"/>
    <w:multiLevelType w:val="hybridMultilevel"/>
    <w:tmpl w:val="2572E1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2916FD8"/>
    <w:multiLevelType w:val="hybridMultilevel"/>
    <w:tmpl w:val="DEEA5D8E"/>
    <w:lvl w:ilvl="0" w:tplc="EB62A4B2">
      <w:start w:val="1"/>
      <w:numFmt w:val="bullet"/>
      <w:lvlText w:val=""/>
      <w:lvlJc w:val="left"/>
      <w:pPr>
        <w:tabs>
          <w:tab w:val="num" w:pos="2574"/>
        </w:tabs>
        <w:ind w:left="2574" w:hanging="360"/>
      </w:pPr>
      <w:rPr>
        <w:rFonts w:ascii="Symbol" w:hAnsi="Symbol" w:hint="default"/>
      </w:rPr>
    </w:lvl>
    <w:lvl w:ilvl="1" w:tplc="08090003" w:tentative="1">
      <w:start w:val="1"/>
      <w:numFmt w:val="bullet"/>
      <w:lvlText w:val="o"/>
      <w:lvlJc w:val="left"/>
      <w:pPr>
        <w:ind w:left="3294" w:hanging="360"/>
      </w:pPr>
      <w:rPr>
        <w:rFonts w:ascii="Courier New" w:hAnsi="Courier New" w:cs="Courier New" w:hint="default"/>
      </w:rPr>
    </w:lvl>
    <w:lvl w:ilvl="2" w:tplc="08090005" w:tentative="1">
      <w:start w:val="1"/>
      <w:numFmt w:val="bullet"/>
      <w:lvlText w:val=""/>
      <w:lvlJc w:val="left"/>
      <w:pPr>
        <w:ind w:left="4014" w:hanging="360"/>
      </w:pPr>
      <w:rPr>
        <w:rFonts w:ascii="Wingdings" w:hAnsi="Wingdings" w:hint="default"/>
      </w:rPr>
    </w:lvl>
    <w:lvl w:ilvl="3" w:tplc="08090001" w:tentative="1">
      <w:start w:val="1"/>
      <w:numFmt w:val="bullet"/>
      <w:lvlText w:val=""/>
      <w:lvlJc w:val="left"/>
      <w:pPr>
        <w:ind w:left="4734" w:hanging="360"/>
      </w:pPr>
      <w:rPr>
        <w:rFonts w:ascii="Symbol" w:hAnsi="Symbol" w:hint="default"/>
      </w:rPr>
    </w:lvl>
    <w:lvl w:ilvl="4" w:tplc="08090003" w:tentative="1">
      <w:start w:val="1"/>
      <w:numFmt w:val="bullet"/>
      <w:lvlText w:val="o"/>
      <w:lvlJc w:val="left"/>
      <w:pPr>
        <w:ind w:left="5454" w:hanging="360"/>
      </w:pPr>
      <w:rPr>
        <w:rFonts w:ascii="Courier New" w:hAnsi="Courier New" w:cs="Courier New" w:hint="default"/>
      </w:rPr>
    </w:lvl>
    <w:lvl w:ilvl="5" w:tplc="08090005" w:tentative="1">
      <w:start w:val="1"/>
      <w:numFmt w:val="bullet"/>
      <w:lvlText w:val=""/>
      <w:lvlJc w:val="left"/>
      <w:pPr>
        <w:ind w:left="6174" w:hanging="360"/>
      </w:pPr>
      <w:rPr>
        <w:rFonts w:ascii="Wingdings" w:hAnsi="Wingdings" w:hint="default"/>
      </w:rPr>
    </w:lvl>
    <w:lvl w:ilvl="6" w:tplc="08090001" w:tentative="1">
      <w:start w:val="1"/>
      <w:numFmt w:val="bullet"/>
      <w:lvlText w:val=""/>
      <w:lvlJc w:val="left"/>
      <w:pPr>
        <w:ind w:left="6894" w:hanging="360"/>
      </w:pPr>
      <w:rPr>
        <w:rFonts w:ascii="Symbol" w:hAnsi="Symbol" w:hint="default"/>
      </w:rPr>
    </w:lvl>
    <w:lvl w:ilvl="7" w:tplc="08090003" w:tentative="1">
      <w:start w:val="1"/>
      <w:numFmt w:val="bullet"/>
      <w:lvlText w:val="o"/>
      <w:lvlJc w:val="left"/>
      <w:pPr>
        <w:ind w:left="7614" w:hanging="360"/>
      </w:pPr>
      <w:rPr>
        <w:rFonts w:ascii="Courier New" w:hAnsi="Courier New" w:cs="Courier New" w:hint="default"/>
      </w:rPr>
    </w:lvl>
    <w:lvl w:ilvl="8" w:tplc="08090005" w:tentative="1">
      <w:start w:val="1"/>
      <w:numFmt w:val="bullet"/>
      <w:lvlText w:val=""/>
      <w:lvlJc w:val="left"/>
      <w:pPr>
        <w:ind w:left="8334" w:hanging="360"/>
      </w:pPr>
      <w:rPr>
        <w:rFonts w:ascii="Wingdings" w:hAnsi="Wingdings" w:hint="default"/>
      </w:rPr>
    </w:lvl>
  </w:abstractNum>
  <w:abstractNum w:abstractNumId="7" w15:restartNumberingAfterBreak="0">
    <w:nsid w:val="12E873F3"/>
    <w:multiLevelType w:val="multilevel"/>
    <w:tmpl w:val="E7A65DE4"/>
    <w:lvl w:ilvl="0">
      <w:start w:val="3"/>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8" w15:restartNumberingAfterBreak="0">
    <w:nsid w:val="168240A0"/>
    <w:multiLevelType w:val="hybridMultilevel"/>
    <w:tmpl w:val="205E1C60"/>
    <w:lvl w:ilvl="0" w:tplc="08090001">
      <w:start w:val="1"/>
      <w:numFmt w:val="bullet"/>
      <w:lvlText w:val=""/>
      <w:lvlJc w:val="left"/>
      <w:pPr>
        <w:ind w:left="720" w:hanging="360"/>
      </w:pPr>
      <w:rPr>
        <w:rFonts w:ascii="Symbol" w:hAnsi="Symbol" w:hint="default"/>
      </w:rPr>
    </w:lvl>
    <w:lvl w:ilvl="1" w:tplc="0FB4A8E0">
      <w:start w:val="1"/>
      <w:numFmt w:val="bullet"/>
      <w:lvlText w:val=""/>
      <w:lvlJc w:val="left"/>
      <w:pPr>
        <w:ind w:left="1440" w:hanging="360"/>
      </w:pPr>
      <w:rPr>
        <w:rFonts w:ascii="Symbol" w:hAnsi="Symbol" w:hint="default"/>
        <w:u w:val="none"/>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78B63AC"/>
    <w:multiLevelType w:val="hybridMultilevel"/>
    <w:tmpl w:val="6F1E44A8"/>
    <w:lvl w:ilvl="0" w:tplc="97F8B3E8">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19016AA4"/>
    <w:multiLevelType w:val="hybridMultilevel"/>
    <w:tmpl w:val="D5AE2670"/>
    <w:lvl w:ilvl="0" w:tplc="22EE4DD2">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CFA52CB"/>
    <w:multiLevelType w:val="multilevel"/>
    <w:tmpl w:val="F92005C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219F0E49"/>
    <w:multiLevelType w:val="hybridMultilevel"/>
    <w:tmpl w:val="C2F840B4"/>
    <w:lvl w:ilvl="0" w:tplc="F6BAF1B2">
      <w:start w:val="1"/>
      <w:numFmt w:val="bullet"/>
      <w:lvlText w:val=""/>
      <w:lvlJc w:val="left"/>
      <w:pPr>
        <w:ind w:left="720" w:firstLine="24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A12492"/>
    <w:multiLevelType w:val="hybridMultilevel"/>
    <w:tmpl w:val="3CF86BA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7B57B5F"/>
    <w:multiLevelType w:val="hybridMultilevel"/>
    <w:tmpl w:val="7746453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15" w15:restartNumberingAfterBreak="0">
    <w:nsid w:val="2EBD4FF1"/>
    <w:multiLevelType w:val="multilevel"/>
    <w:tmpl w:val="1B04D96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EE24AC5"/>
    <w:multiLevelType w:val="multilevel"/>
    <w:tmpl w:val="625611D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0E503BC"/>
    <w:multiLevelType w:val="hybridMultilevel"/>
    <w:tmpl w:val="E0EECF40"/>
    <w:lvl w:ilvl="0" w:tplc="19F88BFA">
      <w:start w:val="1"/>
      <w:numFmt w:val="bullet"/>
      <w:lvlText w:val=""/>
      <w:lvlJc w:val="left"/>
      <w:pPr>
        <w:tabs>
          <w:tab w:val="num" w:pos="2880"/>
        </w:tabs>
        <w:ind w:left="288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33D109AC"/>
    <w:multiLevelType w:val="hybridMultilevel"/>
    <w:tmpl w:val="70BC4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406F7A4"/>
    <w:multiLevelType w:val="hybridMultilevel"/>
    <w:tmpl w:val="8263A06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347A6511"/>
    <w:multiLevelType w:val="hybridMultilevel"/>
    <w:tmpl w:val="FCB41BD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4ED13A6"/>
    <w:multiLevelType w:val="hybridMultilevel"/>
    <w:tmpl w:val="8950538A"/>
    <w:lvl w:ilvl="0" w:tplc="EFC4F030">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15" w:hanging="360"/>
      </w:pPr>
      <w:rPr>
        <w:rFonts w:ascii="Courier New" w:hAnsi="Courier New" w:cs="Courier New" w:hint="default"/>
      </w:rPr>
    </w:lvl>
    <w:lvl w:ilvl="2" w:tplc="08090005" w:tentative="1">
      <w:start w:val="1"/>
      <w:numFmt w:val="bullet"/>
      <w:lvlText w:val=""/>
      <w:lvlJc w:val="left"/>
      <w:pPr>
        <w:ind w:left="2835" w:hanging="360"/>
      </w:pPr>
      <w:rPr>
        <w:rFonts w:ascii="Wingdings" w:hAnsi="Wingdings" w:hint="default"/>
      </w:rPr>
    </w:lvl>
    <w:lvl w:ilvl="3" w:tplc="08090001" w:tentative="1">
      <w:start w:val="1"/>
      <w:numFmt w:val="bullet"/>
      <w:lvlText w:val=""/>
      <w:lvlJc w:val="left"/>
      <w:pPr>
        <w:ind w:left="3555" w:hanging="360"/>
      </w:pPr>
      <w:rPr>
        <w:rFonts w:ascii="Symbol" w:hAnsi="Symbol" w:hint="default"/>
      </w:rPr>
    </w:lvl>
    <w:lvl w:ilvl="4" w:tplc="08090003" w:tentative="1">
      <w:start w:val="1"/>
      <w:numFmt w:val="bullet"/>
      <w:lvlText w:val="o"/>
      <w:lvlJc w:val="left"/>
      <w:pPr>
        <w:ind w:left="4275" w:hanging="360"/>
      </w:pPr>
      <w:rPr>
        <w:rFonts w:ascii="Courier New" w:hAnsi="Courier New" w:cs="Courier New" w:hint="default"/>
      </w:rPr>
    </w:lvl>
    <w:lvl w:ilvl="5" w:tplc="08090005" w:tentative="1">
      <w:start w:val="1"/>
      <w:numFmt w:val="bullet"/>
      <w:lvlText w:val=""/>
      <w:lvlJc w:val="left"/>
      <w:pPr>
        <w:ind w:left="4995" w:hanging="360"/>
      </w:pPr>
      <w:rPr>
        <w:rFonts w:ascii="Wingdings" w:hAnsi="Wingdings" w:hint="default"/>
      </w:rPr>
    </w:lvl>
    <w:lvl w:ilvl="6" w:tplc="08090001" w:tentative="1">
      <w:start w:val="1"/>
      <w:numFmt w:val="bullet"/>
      <w:lvlText w:val=""/>
      <w:lvlJc w:val="left"/>
      <w:pPr>
        <w:ind w:left="5715" w:hanging="360"/>
      </w:pPr>
      <w:rPr>
        <w:rFonts w:ascii="Symbol" w:hAnsi="Symbol" w:hint="default"/>
      </w:rPr>
    </w:lvl>
    <w:lvl w:ilvl="7" w:tplc="08090003" w:tentative="1">
      <w:start w:val="1"/>
      <w:numFmt w:val="bullet"/>
      <w:lvlText w:val="o"/>
      <w:lvlJc w:val="left"/>
      <w:pPr>
        <w:ind w:left="6435" w:hanging="360"/>
      </w:pPr>
      <w:rPr>
        <w:rFonts w:ascii="Courier New" w:hAnsi="Courier New" w:cs="Courier New" w:hint="default"/>
      </w:rPr>
    </w:lvl>
    <w:lvl w:ilvl="8" w:tplc="08090005" w:tentative="1">
      <w:start w:val="1"/>
      <w:numFmt w:val="bullet"/>
      <w:lvlText w:val=""/>
      <w:lvlJc w:val="left"/>
      <w:pPr>
        <w:ind w:left="7155" w:hanging="360"/>
      </w:pPr>
      <w:rPr>
        <w:rFonts w:ascii="Wingdings" w:hAnsi="Wingdings" w:hint="default"/>
      </w:rPr>
    </w:lvl>
  </w:abstractNum>
  <w:abstractNum w:abstractNumId="22" w15:restartNumberingAfterBreak="0">
    <w:nsid w:val="385430D9"/>
    <w:multiLevelType w:val="hybridMultilevel"/>
    <w:tmpl w:val="B574A478"/>
    <w:lvl w:ilvl="0" w:tplc="C5409F7A">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38A6745E"/>
    <w:multiLevelType w:val="hybridMultilevel"/>
    <w:tmpl w:val="032AE096"/>
    <w:lvl w:ilvl="0" w:tplc="659EF134">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392177FB"/>
    <w:multiLevelType w:val="hybridMultilevel"/>
    <w:tmpl w:val="FAEA9934"/>
    <w:lvl w:ilvl="0" w:tplc="F11434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A296BBA"/>
    <w:multiLevelType w:val="hybridMultilevel"/>
    <w:tmpl w:val="072C5B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EF041DD"/>
    <w:multiLevelType w:val="hybridMultilevel"/>
    <w:tmpl w:val="1BF87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21015E1"/>
    <w:multiLevelType w:val="hybridMultilevel"/>
    <w:tmpl w:val="2FCC05BE"/>
    <w:lvl w:ilvl="0" w:tplc="8F46F61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42267A41"/>
    <w:multiLevelType w:val="hybridMultilevel"/>
    <w:tmpl w:val="D3B0B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87155D5"/>
    <w:multiLevelType w:val="hybridMultilevel"/>
    <w:tmpl w:val="35602430"/>
    <w:lvl w:ilvl="0" w:tplc="08090001">
      <w:start w:val="1"/>
      <w:numFmt w:val="bullet"/>
      <w:lvlText w:val=""/>
      <w:lvlJc w:val="left"/>
      <w:pPr>
        <w:ind w:left="2214" w:hanging="360"/>
      </w:pPr>
      <w:rPr>
        <w:rFonts w:ascii="Symbol" w:hAnsi="Symbol" w:hint="default"/>
      </w:rPr>
    </w:lvl>
    <w:lvl w:ilvl="1" w:tplc="08090003" w:tentative="1">
      <w:start w:val="1"/>
      <w:numFmt w:val="bullet"/>
      <w:lvlText w:val="o"/>
      <w:lvlJc w:val="left"/>
      <w:pPr>
        <w:ind w:left="2934" w:hanging="360"/>
      </w:pPr>
      <w:rPr>
        <w:rFonts w:ascii="Courier New" w:hAnsi="Courier New" w:cs="Courier New" w:hint="default"/>
      </w:rPr>
    </w:lvl>
    <w:lvl w:ilvl="2" w:tplc="08090005" w:tentative="1">
      <w:start w:val="1"/>
      <w:numFmt w:val="bullet"/>
      <w:lvlText w:val=""/>
      <w:lvlJc w:val="left"/>
      <w:pPr>
        <w:ind w:left="3654" w:hanging="360"/>
      </w:pPr>
      <w:rPr>
        <w:rFonts w:ascii="Wingdings" w:hAnsi="Wingdings" w:hint="default"/>
      </w:rPr>
    </w:lvl>
    <w:lvl w:ilvl="3" w:tplc="08090001" w:tentative="1">
      <w:start w:val="1"/>
      <w:numFmt w:val="bullet"/>
      <w:lvlText w:val=""/>
      <w:lvlJc w:val="left"/>
      <w:pPr>
        <w:ind w:left="4374" w:hanging="360"/>
      </w:pPr>
      <w:rPr>
        <w:rFonts w:ascii="Symbol" w:hAnsi="Symbol" w:hint="default"/>
      </w:rPr>
    </w:lvl>
    <w:lvl w:ilvl="4" w:tplc="08090003" w:tentative="1">
      <w:start w:val="1"/>
      <w:numFmt w:val="bullet"/>
      <w:lvlText w:val="o"/>
      <w:lvlJc w:val="left"/>
      <w:pPr>
        <w:ind w:left="5094" w:hanging="360"/>
      </w:pPr>
      <w:rPr>
        <w:rFonts w:ascii="Courier New" w:hAnsi="Courier New" w:cs="Courier New" w:hint="default"/>
      </w:rPr>
    </w:lvl>
    <w:lvl w:ilvl="5" w:tplc="08090005" w:tentative="1">
      <w:start w:val="1"/>
      <w:numFmt w:val="bullet"/>
      <w:lvlText w:val=""/>
      <w:lvlJc w:val="left"/>
      <w:pPr>
        <w:ind w:left="5814" w:hanging="360"/>
      </w:pPr>
      <w:rPr>
        <w:rFonts w:ascii="Wingdings" w:hAnsi="Wingdings" w:hint="default"/>
      </w:rPr>
    </w:lvl>
    <w:lvl w:ilvl="6" w:tplc="08090001" w:tentative="1">
      <w:start w:val="1"/>
      <w:numFmt w:val="bullet"/>
      <w:lvlText w:val=""/>
      <w:lvlJc w:val="left"/>
      <w:pPr>
        <w:ind w:left="6534" w:hanging="360"/>
      </w:pPr>
      <w:rPr>
        <w:rFonts w:ascii="Symbol" w:hAnsi="Symbol" w:hint="default"/>
      </w:rPr>
    </w:lvl>
    <w:lvl w:ilvl="7" w:tplc="08090003" w:tentative="1">
      <w:start w:val="1"/>
      <w:numFmt w:val="bullet"/>
      <w:lvlText w:val="o"/>
      <w:lvlJc w:val="left"/>
      <w:pPr>
        <w:ind w:left="7254" w:hanging="360"/>
      </w:pPr>
      <w:rPr>
        <w:rFonts w:ascii="Courier New" w:hAnsi="Courier New" w:cs="Courier New" w:hint="default"/>
      </w:rPr>
    </w:lvl>
    <w:lvl w:ilvl="8" w:tplc="08090005" w:tentative="1">
      <w:start w:val="1"/>
      <w:numFmt w:val="bullet"/>
      <w:lvlText w:val=""/>
      <w:lvlJc w:val="left"/>
      <w:pPr>
        <w:ind w:left="7974" w:hanging="360"/>
      </w:pPr>
      <w:rPr>
        <w:rFonts w:ascii="Wingdings" w:hAnsi="Wingdings" w:hint="default"/>
      </w:rPr>
    </w:lvl>
  </w:abstractNum>
  <w:abstractNum w:abstractNumId="30" w15:restartNumberingAfterBreak="0">
    <w:nsid w:val="49186676"/>
    <w:multiLevelType w:val="hybridMultilevel"/>
    <w:tmpl w:val="098EF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16A21AB"/>
    <w:multiLevelType w:val="multilevel"/>
    <w:tmpl w:val="C1F6B1B8"/>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2" w15:restartNumberingAfterBreak="0">
    <w:nsid w:val="534951D9"/>
    <w:multiLevelType w:val="hybridMultilevel"/>
    <w:tmpl w:val="6FF0E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A3D287A"/>
    <w:multiLevelType w:val="multilevel"/>
    <w:tmpl w:val="002CE506"/>
    <w:lvl w:ilvl="0">
      <w:start w:val="1"/>
      <w:numFmt w:val="decimal"/>
      <w:lvlText w:val="%1"/>
      <w:lvlJc w:val="left"/>
      <w:pPr>
        <w:ind w:left="720" w:hanging="7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4" w15:restartNumberingAfterBreak="0">
    <w:nsid w:val="5DC17A59"/>
    <w:multiLevelType w:val="hybridMultilevel"/>
    <w:tmpl w:val="0C021F6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E3A1385"/>
    <w:multiLevelType w:val="hybridMultilevel"/>
    <w:tmpl w:val="F2FAE8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0C2072"/>
    <w:multiLevelType w:val="hybridMultilevel"/>
    <w:tmpl w:val="B90477D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37" w15:restartNumberingAfterBreak="0">
    <w:nsid w:val="5F1321F2"/>
    <w:multiLevelType w:val="hybridMultilevel"/>
    <w:tmpl w:val="D0A619A8"/>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595468"/>
    <w:multiLevelType w:val="hybridMultilevel"/>
    <w:tmpl w:val="A03E026E"/>
    <w:lvl w:ilvl="0" w:tplc="62467E38">
      <w:start w:val="1"/>
      <w:numFmt w:val="lowerLetter"/>
      <w:lvlText w:val="(%1)"/>
      <w:lvlJc w:val="left"/>
      <w:pPr>
        <w:ind w:left="1080" w:hanging="360"/>
      </w:pPr>
      <w:rPr>
        <w:rFonts w:hint="default"/>
        <w:b/>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77D6A5D"/>
    <w:multiLevelType w:val="hybridMultilevel"/>
    <w:tmpl w:val="F1389984"/>
    <w:lvl w:ilvl="0" w:tplc="F114347C">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68C632AB"/>
    <w:multiLevelType w:val="hybridMultilevel"/>
    <w:tmpl w:val="30684EF6"/>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41" w15:restartNumberingAfterBreak="0">
    <w:nsid w:val="69E123B7"/>
    <w:multiLevelType w:val="multilevel"/>
    <w:tmpl w:val="5116125A"/>
    <w:lvl w:ilvl="0">
      <w:start w:val="1"/>
      <w:numFmt w:val="bullet"/>
      <w:lvlText w:val=""/>
      <w:lvlJc w:val="left"/>
      <w:pPr>
        <w:tabs>
          <w:tab w:val="num" w:pos="1919"/>
        </w:tabs>
        <w:ind w:left="1919" w:hanging="360"/>
      </w:pPr>
      <w:rPr>
        <w:rFonts w:ascii="Symbol" w:hAnsi="Symbol" w:hint="default"/>
        <w:sz w:val="20"/>
        <w:u w:val="none"/>
      </w:rPr>
    </w:lvl>
    <w:lvl w:ilvl="1">
      <w:start w:val="1"/>
      <w:numFmt w:val="bullet"/>
      <w:lvlText w:val="o"/>
      <w:lvlJc w:val="left"/>
      <w:pPr>
        <w:tabs>
          <w:tab w:val="num" w:pos="1865"/>
        </w:tabs>
        <w:ind w:left="1865" w:hanging="360"/>
      </w:pPr>
      <w:rPr>
        <w:rFonts w:ascii="Courier New" w:hAnsi="Courier New" w:hint="default"/>
        <w:sz w:val="20"/>
      </w:rPr>
    </w:lvl>
    <w:lvl w:ilvl="2">
      <w:start w:val="1"/>
      <w:numFmt w:val="bullet"/>
      <w:lvlText w:val=""/>
      <w:lvlJc w:val="left"/>
      <w:pPr>
        <w:tabs>
          <w:tab w:val="num" w:pos="2585"/>
        </w:tabs>
        <w:ind w:left="2585" w:hanging="360"/>
      </w:pPr>
      <w:rPr>
        <w:rFonts w:ascii="Wingdings" w:hAnsi="Wingdings" w:hint="default"/>
        <w:sz w:val="20"/>
      </w:rPr>
    </w:lvl>
    <w:lvl w:ilvl="3">
      <w:start w:val="1"/>
      <w:numFmt w:val="bullet"/>
      <w:lvlText w:val=""/>
      <w:lvlJc w:val="left"/>
      <w:pPr>
        <w:tabs>
          <w:tab w:val="num" w:pos="3305"/>
        </w:tabs>
        <w:ind w:left="3305" w:hanging="360"/>
      </w:pPr>
      <w:rPr>
        <w:rFonts w:ascii="Wingdings" w:hAnsi="Wingdings" w:hint="default"/>
        <w:sz w:val="20"/>
      </w:rPr>
    </w:lvl>
    <w:lvl w:ilvl="4">
      <w:start w:val="1"/>
      <w:numFmt w:val="bullet"/>
      <w:lvlText w:val=""/>
      <w:lvlJc w:val="left"/>
      <w:pPr>
        <w:tabs>
          <w:tab w:val="num" w:pos="4025"/>
        </w:tabs>
        <w:ind w:left="4025" w:hanging="360"/>
      </w:pPr>
      <w:rPr>
        <w:rFonts w:ascii="Wingdings" w:hAnsi="Wingdings" w:hint="default"/>
        <w:sz w:val="20"/>
      </w:rPr>
    </w:lvl>
    <w:lvl w:ilvl="5">
      <w:start w:val="1"/>
      <w:numFmt w:val="bullet"/>
      <w:lvlText w:val=""/>
      <w:lvlJc w:val="left"/>
      <w:pPr>
        <w:tabs>
          <w:tab w:val="num" w:pos="4745"/>
        </w:tabs>
        <w:ind w:left="4745" w:hanging="360"/>
      </w:pPr>
      <w:rPr>
        <w:rFonts w:ascii="Wingdings" w:hAnsi="Wingdings" w:hint="default"/>
        <w:sz w:val="20"/>
      </w:rPr>
    </w:lvl>
    <w:lvl w:ilvl="6">
      <w:start w:val="1"/>
      <w:numFmt w:val="bullet"/>
      <w:lvlText w:val=""/>
      <w:lvlJc w:val="left"/>
      <w:pPr>
        <w:tabs>
          <w:tab w:val="num" w:pos="5465"/>
        </w:tabs>
        <w:ind w:left="5465" w:hanging="360"/>
      </w:pPr>
      <w:rPr>
        <w:rFonts w:ascii="Wingdings" w:hAnsi="Wingdings" w:hint="default"/>
        <w:sz w:val="20"/>
      </w:rPr>
    </w:lvl>
    <w:lvl w:ilvl="7">
      <w:start w:val="1"/>
      <w:numFmt w:val="bullet"/>
      <w:lvlText w:val=""/>
      <w:lvlJc w:val="left"/>
      <w:pPr>
        <w:tabs>
          <w:tab w:val="num" w:pos="6185"/>
        </w:tabs>
        <w:ind w:left="6185" w:hanging="360"/>
      </w:pPr>
      <w:rPr>
        <w:rFonts w:ascii="Wingdings" w:hAnsi="Wingdings" w:hint="default"/>
        <w:sz w:val="20"/>
      </w:rPr>
    </w:lvl>
    <w:lvl w:ilvl="8">
      <w:start w:val="1"/>
      <w:numFmt w:val="bullet"/>
      <w:lvlText w:val=""/>
      <w:lvlJc w:val="left"/>
      <w:pPr>
        <w:tabs>
          <w:tab w:val="num" w:pos="6905"/>
        </w:tabs>
        <w:ind w:left="6905" w:hanging="360"/>
      </w:pPr>
      <w:rPr>
        <w:rFonts w:ascii="Wingdings" w:hAnsi="Wingdings" w:hint="default"/>
        <w:sz w:val="20"/>
      </w:rPr>
    </w:lvl>
  </w:abstractNum>
  <w:abstractNum w:abstractNumId="42" w15:restartNumberingAfterBreak="0">
    <w:nsid w:val="6A7A29F9"/>
    <w:multiLevelType w:val="hybridMultilevel"/>
    <w:tmpl w:val="CA84B40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B9B70A2"/>
    <w:multiLevelType w:val="hybridMultilevel"/>
    <w:tmpl w:val="9AF071CA"/>
    <w:lvl w:ilvl="0" w:tplc="0FB4A8E0">
      <w:start w:val="1"/>
      <w:numFmt w:val="bullet"/>
      <w:lvlText w:val=""/>
      <w:lvlJc w:val="left"/>
      <w:pPr>
        <w:ind w:left="2160" w:hanging="360"/>
      </w:pPr>
      <w:rPr>
        <w:rFonts w:ascii="Symbol" w:hAnsi="Symbol" w:hint="default"/>
        <w:u w:val="none"/>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44" w15:restartNumberingAfterBreak="0">
    <w:nsid w:val="6DC602E0"/>
    <w:multiLevelType w:val="hybridMultilevel"/>
    <w:tmpl w:val="955A1610"/>
    <w:lvl w:ilvl="0" w:tplc="19F88BFA">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5" w15:restartNumberingAfterBreak="0">
    <w:nsid w:val="6EF56D15"/>
    <w:multiLevelType w:val="hybridMultilevel"/>
    <w:tmpl w:val="0B1ED4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6" w15:restartNumberingAfterBreak="0">
    <w:nsid w:val="77C937B7"/>
    <w:multiLevelType w:val="multilevel"/>
    <w:tmpl w:val="7F205380"/>
    <w:lvl w:ilvl="0">
      <w:start w:val="3"/>
      <w:numFmt w:val="decimal"/>
      <w:lvlText w:val="%1"/>
      <w:lvlJc w:val="left"/>
      <w:pPr>
        <w:ind w:left="673" w:hanging="681"/>
      </w:pPr>
    </w:lvl>
    <w:lvl w:ilvl="1">
      <w:start w:val="1"/>
      <w:numFmt w:val="decimal"/>
      <w:lvlText w:val="%1.%2"/>
      <w:lvlJc w:val="left"/>
      <w:pPr>
        <w:ind w:left="673" w:hanging="681"/>
      </w:pPr>
      <w:rPr>
        <w:rFonts w:ascii="Arial" w:eastAsia="Arial" w:hAnsi="Arial" w:cs="Times New Roman" w:hint="default"/>
        <w:sz w:val="24"/>
        <w:szCs w:val="24"/>
      </w:rPr>
    </w:lvl>
    <w:lvl w:ilvl="2">
      <w:start w:val="1"/>
      <w:numFmt w:val="bullet"/>
      <w:lvlText w:val="•"/>
      <w:lvlJc w:val="left"/>
      <w:pPr>
        <w:ind w:left="1410" w:hanging="227"/>
      </w:pPr>
      <w:rPr>
        <w:rFonts w:ascii="Times New Roman" w:eastAsia="Times New Roman" w:hAnsi="Times New Roman" w:cs="Times New Roman" w:hint="default"/>
        <w:w w:val="142"/>
        <w:sz w:val="24"/>
        <w:szCs w:val="24"/>
      </w:rPr>
    </w:lvl>
    <w:lvl w:ilvl="3">
      <w:start w:val="1"/>
      <w:numFmt w:val="bullet"/>
      <w:lvlText w:val="•"/>
      <w:lvlJc w:val="left"/>
      <w:pPr>
        <w:ind w:left="1870" w:hanging="227"/>
      </w:pPr>
      <w:rPr>
        <w:rFonts w:ascii="Helvetica Neue" w:eastAsia="Helvetica Neue" w:hAnsi="Helvetica Neue" w:hint="default"/>
        <w:b/>
        <w:bCs/>
        <w:w w:val="143"/>
        <w:sz w:val="24"/>
        <w:szCs w:val="24"/>
      </w:rPr>
    </w:lvl>
    <w:lvl w:ilvl="4">
      <w:start w:val="1"/>
      <w:numFmt w:val="bullet"/>
      <w:lvlText w:val="•"/>
      <w:lvlJc w:val="left"/>
      <w:pPr>
        <w:ind w:left="1410" w:hanging="227"/>
      </w:pPr>
    </w:lvl>
    <w:lvl w:ilvl="5">
      <w:start w:val="1"/>
      <w:numFmt w:val="bullet"/>
      <w:lvlText w:val="•"/>
      <w:lvlJc w:val="left"/>
      <w:pPr>
        <w:ind w:left="1870" w:hanging="227"/>
      </w:pPr>
    </w:lvl>
    <w:lvl w:ilvl="6">
      <w:start w:val="1"/>
      <w:numFmt w:val="bullet"/>
      <w:lvlText w:val="•"/>
      <w:lvlJc w:val="left"/>
      <w:pPr>
        <w:ind w:left="1870" w:hanging="227"/>
      </w:pPr>
    </w:lvl>
    <w:lvl w:ilvl="7">
      <w:start w:val="1"/>
      <w:numFmt w:val="bullet"/>
      <w:lvlText w:val="•"/>
      <w:lvlJc w:val="left"/>
      <w:pPr>
        <w:ind w:left="1870" w:hanging="227"/>
      </w:pPr>
    </w:lvl>
    <w:lvl w:ilvl="8">
      <w:start w:val="1"/>
      <w:numFmt w:val="bullet"/>
      <w:lvlText w:val="•"/>
      <w:lvlJc w:val="left"/>
      <w:pPr>
        <w:ind w:left="1870" w:hanging="227"/>
      </w:pPr>
    </w:lvl>
  </w:abstractNum>
  <w:abstractNum w:abstractNumId="47" w15:restartNumberingAfterBreak="0">
    <w:nsid w:val="7DFC0781"/>
    <w:multiLevelType w:val="hybridMultilevel"/>
    <w:tmpl w:val="2D6E1ABC"/>
    <w:lvl w:ilvl="0" w:tplc="EF5E81CA">
      <w:start w:val="1"/>
      <w:numFmt w:val="bullet"/>
      <w:lvlText w:val="l"/>
      <w:lvlJc w:val="left"/>
      <w:pPr>
        <w:tabs>
          <w:tab w:val="num" w:pos="720"/>
        </w:tabs>
        <w:ind w:left="720" w:hanging="360"/>
      </w:pPr>
      <w:rPr>
        <w:rFonts w:ascii="Monotype Sorts" w:hAnsi="Monotype Sorts" w:hint="default"/>
      </w:rPr>
    </w:lvl>
    <w:lvl w:ilvl="1" w:tplc="A5FC4BBA" w:tentative="1">
      <w:start w:val="1"/>
      <w:numFmt w:val="bullet"/>
      <w:lvlText w:val="l"/>
      <w:lvlJc w:val="left"/>
      <w:pPr>
        <w:tabs>
          <w:tab w:val="num" w:pos="1440"/>
        </w:tabs>
        <w:ind w:left="1440" w:hanging="360"/>
      </w:pPr>
      <w:rPr>
        <w:rFonts w:ascii="Monotype Sorts" w:hAnsi="Monotype Sorts" w:hint="default"/>
      </w:rPr>
    </w:lvl>
    <w:lvl w:ilvl="2" w:tplc="A5A4F044" w:tentative="1">
      <w:start w:val="1"/>
      <w:numFmt w:val="bullet"/>
      <w:lvlText w:val="l"/>
      <w:lvlJc w:val="left"/>
      <w:pPr>
        <w:tabs>
          <w:tab w:val="num" w:pos="2160"/>
        </w:tabs>
        <w:ind w:left="2160" w:hanging="360"/>
      </w:pPr>
      <w:rPr>
        <w:rFonts w:ascii="Monotype Sorts" w:hAnsi="Monotype Sorts" w:hint="default"/>
      </w:rPr>
    </w:lvl>
    <w:lvl w:ilvl="3" w:tplc="056C54D6" w:tentative="1">
      <w:start w:val="1"/>
      <w:numFmt w:val="bullet"/>
      <w:lvlText w:val="l"/>
      <w:lvlJc w:val="left"/>
      <w:pPr>
        <w:tabs>
          <w:tab w:val="num" w:pos="2880"/>
        </w:tabs>
        <w:ind w:left="2880" w:hanging="360"/>
      </w:pPr>
      <w:rPr>
        <w:rFonts w:ascii="Monotype Sorts" w:hAnsi="Monotype Sorts" w:hint="default"/>
      </w:rPr>
    </w:lvl>
    <w:lvl w:ilvl="4" w:tplc="F6BE9BF8" w:tentative="1">
      <w:start w:val="1"/>
      <w:numFmt w:val="bullet"/>
      <w:lvlText w:val="l"/>
      <w:lvlJc w:val="left"/>
      <w:pPr>
        <w:tabs>
          <w:tab w:val="num" w:pos="3600"/>
        </w:tabs>
        <w:ind w:left="3600" w:hanging="360"/>
      </w:pPr>
      <w:rPr>
        <w:rFonts w:ascii="Monotype Sorts" w:hAnsi="Monotype Sorts" w:hint="default"/>
      </w:rPr>
    </w:lvl>
    <w:lvl w:ilvl="5" w:tplc="0944C7AC" w:tentative="1">
      <w:start w:val="1"/>
      <w:numFmt w:val="bullet"/>
      <w:lvlText w:val="l"/>
      <w:lvlJc w:val="left"/>
      <w:pPr>
        <w:tabs>
          <w:tab w:val="num" w:pos="4320"/>
        </w:tabs>
        <w:ind w:left="4320" w:hanging="360"/>
      </w:pPr>
      <w:rPr>
        <w:rFonts w:ascii="Monotype Sorts" w:hAnsi="Monotype Sorts" w:hint="default"/>
      </w:rPr>
    </w:lvl>
    <w:lvl w:ilvl="6" w:tplc="93384758" w:tentative="1">
      <w:start w:val="1"/>
      <w:numFmt w:val="bullet"/>
      <w:lvlText w:val="l"/>
      <w:lvlJc w:val="left"/>
      <w:pPr>
        <w:tabs>
          <w:tab w:val="num" w:pos="5040"/>
        </w:tabs>
        <w:ind w:left="5040" w:hanging="360"/>
      </w:pPr>
      <w:rPr>
        <w:rFonts w:ascii="Monotype Sorts" w:hAnsi="Monotype Sorts" w:hint="default"/>
      </w:rPr>
    </w:lvl>
    <w:lvl w:ilvl="7" w:tplc="520ABA80" w:tentative="1">
      <w:start w:val="1"/>
      <w:numFmt w:val="bullet"/>
      <w:lvlText w:val="l"/>
      <w:lvlJc w:val="left"/>
      <w:pPr>
        <w:tabs>
          <w:tab w:val="num" w:pos="5760"/>
        </w:tabs>
        <w:ind w:left="5760" w:hanging="360"/>
      </w:pPr>
      <w:rPr>
        <w:rFonts w:ascii="Monotype Sorts" w:hAnsi="Monotype Sorts" w:hint="default"/>
      </w:rPr>
    </w:lvl>
    <w:lvl w:ilvl="8" w:tplc="4A448F4E" w:tentative="1">
      <w:start w:val="1"/>
      <w:numFmt w:val="bullet"/>
      <w:lvlText w:val="l"/>
      <w:lvlJc w:val="left"/>
      <w:pPr>
        <w:tabs>
          <w:tab w:val="num" w:pos="6480"/>
        </w:tabs>
        <w:ind w:left="6480" w:hanging="360"/>
      </w:pPr>
      <w:rPr>
        <w:rFonts w:ascii="Monotype Sorts" w:hAnsi="Monotype Sorts" w:hint="default"/>
      </w:rPr>
    </w:lvl>
  </w:abstractNum>
  <w:num w:numId="1">
    <w:abstractNumId w:val="5"/>
  </w:num>
  <w:num w:numId="2">
    <w:abstractNumId w:val="0"/>
  </w:num>
  <w:num w:numId="3">
    <w:abstractNumId w:val="24"/>
  </w:num>
  <w:num w:numId="4">
    <w:abstractNumId w:val="37"/>
  </w:num>
  <w:num w:numId="5">
    <w:abstractNumId w:val="33"/>
  </w:num>
  <w:num w:numId="6">
    <w:abstractNumId w:val="42"/>
  </w:num>
  <w:num w:numId="7">
    <w:abstractNumId w:val="38"/>
  </w:num>
  <w:num w:numId="8">
    <w:abstractNumId w:val="22"/>
  </w:num>
  <w:num w:numId="9">
    <w:abstractNumId w:val="18"/>
  </w:num>
  <w:num w:numId="10">
    <w:abstractNumId w:val="45"/>
  </w:num>
  <w:num w:numId="11">
    <w:abstractNumId w:val="26"/>
  </w:num>
  <w:num w:numId="12">
    <w:abstractNumId w:val="35"/>
  </w:num>
  <w:num w:numId="13">
    <w:abstractNumId w:val="8"/>
  </w:num>
  <w:num w:numId="14">
    <w:abstractNumId w:val="43"/>
  </w:num>
  <w:num w:numId="15">
    <w:abstractNumId w:val="28"/>
  </w:num>
  <w:num w:numId="16">
    <w:abstractNumId w:val="13"/>
  </w:num>
  <w:num w:numId="17">
    <w:abstractNumId w:val="3"/>
  </w:num>
  <w:num w:numId="18">
    <w:abstractNumId w:val="14"/>
  </w:num>
  <w:num w:numId="19">
    <w:abstractNumId w:val="36"/>
  </w:num>
  <w:num w:numId="20">
    <w:abstractNumId w:val="40"/>
  </w:num>
  <w:num w:numId="21">
    <w:abstractNumId w:val="30"/>
  </w:num>
  <w:num w:numId="22">
    <w:abstractNumId w:val="21"/>
  </w:num>
  <w:num w:numId="23">
    <w:abstractNumId w:val="34"/>
  </w:num>
  <w:num w:numId="24">
    <w:abstractNumId w:val="46"/>
    <w:lvlOverride w:ilvl="0">
      <w:startOverride w:val="3"/>
    </w:lvlOverride>
    <w:lvlOverride w:ilvl="1">
      <w:startOverride w:val="1"/>
    </w:lvlOverride>
    <w:lvlOverride w:ilvl="2"/>
    <w:lvlOverride w:ilvl="3"/>
    <w:lvlOverride w:ilvl="4"/>
    <w:lvlOverride w:ilvl="5"/>
    <w:lvlOverride w:ilvl="6"/>
    <w:lvlOverride w:ilvl="7"/>
    <w:lvlOverride w:ilvl="8"/>
  </w:num>
  <w:num w:numId="25">
    <w:abstractNumId w:val="16"/>
  </w:num>
  <w:num w:numId="26">
    <w:abstractNumId w:val="9"/>
  </w:num>
  <w:num w:numId="27">
    <w:abstractNumId w:val="47"/>
  </w:num>
  <w:num w:numId="28">
    <w:abstractNumId w:val="41"/>
  </w:num>
  <w:num w:numId="29">
    <w:abstractNumId w:val="29"/>
  </w:num>
  <w:num w:numId="30">
    <w:abstractNumId w:val="31"/>
  </w:num>
  <w:num w:numId="31">
    <w:abstractNumId w:val="1"/>
  </w:num>
  <w:num w:numId="32">
    <w:abstractNumId w:val="10"/>
  </w:num>
  <w:num w:numId="33">
    <w:abstractNumId w:val="44"/>
  </w:num>
  <w:num w:numId="34">
    <w:abstractNumId w:val="17"/>
  </w:num>
  <w:num w:numId="35">
    <w:abstractNumId w:val="4"/>
  </w:num>
  <w:num w:numId="36">
    <w:abstractNumId w:val="39"/>
  </w:num>
  <w:num w:numId="37">
    <w:abstractNumId w:val="6"/>
  </w:num>
  <w:num w:numId="38">
    <w:abstractNumId w:val="11"/>
  </w:num>
  <w:num w:numId="39">
    <w:abstractNumId w:val="2"/>
  </w:num>
  <w:num w:numId="40">
    <w:abstractNumId w:val="12"/>
  </w:num>
  <w:num w:numId="41">
    <w:abstractNumId w:val="27"/>
  </w:num>
  <w:num w:numId="42">
    <w:abstractNumId w:val="23"/>
  </w:num>
  <w:num w:numId="43">
    <w:abstractNumId w:val="19"/>
  </w:num>
  <w:num w:numId="44">
    <w:abstractNumId w:val="32"/>
  </w:num>
  <w:num w:numId="45">
    <w:abstractNumId w:val="25"/>
  </w:num>
  <w:num w:numId="46">
    <w:abstractNumId w:val="7"/>
  </w:num>
  <w:num w:numId="47">
    <w:abstractNumId w:val="20"/>
  </w:num>
  <w:num w:numId="48">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1"/>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isplayHorizontalDrawingGridEvery w:val="0"/>
  <w:displayVerticalDrawingGridEvery w:val="0"/>
  <w:noPunctuationKerning/>
  <w:characterSpacingControl w:val="doNotCompress"/>
  <w:hdrShapeDefaults>
    <o:shapedefaults v:ext="edit" spidmax="1003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32D"/>
    <w:rsid w:val="0000010A"/>
    <w:rsid w:val="00001338"/>
    <w:rsid w:val="0000215A"/>
    <w:rsid w:val="00002628"/>
    <w:rsid w:val="0000262A"/>
    <w:rsid w:val="00002DB7"/>
    <w:rsid w:val="000043E6"/>
    <w:rsid w:val="00004570"/>
    <w:rsid w:val="0000528C"/>
    <w:rsid w:val="000055B1"/>
    <w:rsid w:val="0000582D"/>
    <w:rsid w:val="000063B5"/>
    <w:rsid w:val="00006A02"/>
    <w:rsid w:val="00006E01"/>
    <w:rsid w:val="00007872"/>
    <w:rsid w:val="00012304"/>
    <w:rsid w:val="00014AD5"/>
    <w:rsid w:val="00014C72"/>
    <w:rsid w:val="00014F7C"/>
    <w:rsid w:val="000157AA"/>
    <w:rsid w:val="0001594D"/>
    <w:rsid w:val="00015A6E"/>
    <w:rsid w:val="00017A5A"/>
    <w:rsid w:val="00020007"/>
    <w:rsid w:val="000205C8"/>
    <w:rsid w:val="00021D73"/>
    <w:rsid w:val="000234CD"/>
    <w:rsid w:val="000237BE"/>
    <w:rsid w:val="00024D36"/>
    <w:rsid w:val="00024E52"/>
    <w:rsid w:val="00025471"/>
    <w:rsid w:val="00030B81"/>
    <w:rsid w:val="00031361"/>
    <w:rsid w:val="0003175C"/>
    <w:rsid w:val="0003341A"/>
    <w:rsid w:val="00034309"/>
    <w:rsid w:val="0003440C"/>
    <w:rsid w:val="000351C0"/>
    <w:rsid w:val="00037F2A"/>
    <w:rsid w:val="00040B69"/>
    <w:rsid w:val="00043AE9"/>
    <w:rsid w:val="00043DFE"/>
    <w:rsid w:val="0004446C"/>
    <w:rsid w:val="0004490E"/>
    <w:rsid w:val="00046CC0"/>
    <w:rsid w:val="00046F90"/>
    <w:rsid w:val="00047192"/>
    <w:rsid w:val="00047B86"/>
    <w:rsid w:val="00050D1E"/>
    <w:rsid w:val="0005164C"/>
    <w:rsid w:val="000536BF"/>
    <w:rsid w:val="00053C4E"/>
    <w:rsid w:val="00053D1C"/>
    <w:rsid w:val="00053E2B"/>
    <w:rsid w:val="000545B3"/>
    <w:rsid w:val="00054B0A"/>
    <w:rsid w:val="00057B69"/>
    <w:rsid w:val="00057ED5"/>
    <w:rsid w:val="00057F8D"/>
    <w:rsid w:val="00062860"/>
    <w:rsid w:val="00063E26"/>
    <w:rsid w:val="00064FD4"/>
    <w:rsid w:val="00067071"/>
    <w:rsid w:val="00067E94"/>
    <w:rsid w:val="00070D0E"/>
    <w:rsid w:val="000728E0"/>
    <w:rsid w:val="00074F2A"/>
    <w:rsid w:val="00075695"/>
    <w:rsid w:val="00077D00"/>
    <w:rsid w:val="00080484"/>
    <w:rsid w:val="00080FDC"/>
    <w:rsid w:val="00081771"/>
    <w:rsid w:val="00082ABF"/>
    <w:rsid w:val="00083068"/>
    <w:rsid w:val="00084A56"/>
    <w:rsid w:val="00084CDC"/>
    <w:rsid w:val="00085927"/>
    <w:rsid w:val="00086178"/>
    <w:rsid w:val="000879FA"/>
    <w:rsid w:val="00087F40"/>
    <w:rsid w:val="0009123C"/>
    <w:rsid w:val="00092658"/>
    <w:rsid w:val="00092D91"/>
    <w:rsid w:val="00093586"/>
    <w:rsid w:val="00094623"/>
    <w:rsid w:val="0009699E"/>
    <w:rsid w:val="000973C4"/>
    <w:rsid w:val="000A317E"/>
    <w:rsid w:val="000A4782"/>
    <w:rsid w:val="000A5A53"/>
    <w:rsid w:val="000A5CD6"/>
    <w:rsid w:val="000A684A"/>
    <w:rsid w:val="000A6B8E"/>
    <w:rsid w:val="000A7257"/>
    <w:rsid w:val="000B0970"/>
    <w:rsid w:val="000B1FAC"/>
    <w:rsid w:val="000B5461"/>
    <w:rsid w:val="000B6FCD"/>
    <w:rsid w:val="000B77F2"/>
    <w:rsid w:val="000C07E9"/>
    <w:rsid w:val="000C0CAE"/>
    <w:rsid w:val="000C2B15"/>
    <w:rsid w:val="000C2C36"/>
    <w:rsid w:val="000C521B"/>
    <w:rsid w:val="000C627E"/>
    <w:rsid w:val="000C7C42"/>
    <w:rsid w:val="000D1A2E"/>
    <w:rsid w:val="000D3076"/>
    <w:rsid w:val="000D3BC0"/>
    <w:rsid w:val="000D47A1"/>
    <w:rsid w:val="000D4FCB"/>
    <w:rsid w:val="000D5067"/>
    <w:rsid w:val="000D5130"/>
    <w:rsid w:val="000D5687"/>
    <w:rsid w:val="000D5F34"/>
    <w:rsid w:val="000D65CF"/>
    <w:rsid w:val="000D6F07"/>
    <w:rsid w:val="000D722C"/>
    <w:rsid w:val="000D7644"/>
    <w:rsid w:val="000D7757"/>
    <w:rsid w:val="000E0838"/>
    <w:rsid w:val="000E2799"/>
    <w:rsid w:val="000E2C3B"/>
    <w:rsid w:val="000E3521"/>
    <w:rsid w:val="000E3C58"/>
    <w:rsid w:val="000E4BEC"/>
    <w:rsid w:val="000E5197"/>
    <w:rsid w:val="000E5A14"/>
    <w:rsid w:val="000E62E9"/>
    <w:rsid w:val="000F1E1D"/>
    <w:rsid w:val="000F3313"/>
    <w:rsid w:val="000F3393"/>
    <w:rsid w:val="000F3513"/>
    <w:rsid w:val="000F3AE9"/>
    <w:rsid w:val="000F7B05"/>
    <w:rsid w:val="0010211A"/>
    <w:rsid w:val="00105621"/>
    <w:rsid w:val="00106BC3"/>
    <w:rsid w:val="001103D0"/>
    <w:rsid w:val="00111766"/>
    <w:rsid w:val="00111B31"/>
    <w:rsid w:val="00117948"/>
    <w:rsid w:val="00121523"/>
    <w:rsid w:val="00121A8C"/>
    <w:rsid w:val="00121B83"/>
    <w:rsid w:val="00121F5A"/>
    <w:rsid w:val="00124DC7"/>
    <w:rsid w:val="001256AF"/>
    <w:rsid w:val="00125B54"/>
    <w:rsid w:val="001260F9"/>
    <w:rsid w:val="0012662B"/>
    <w:rsid w:val="00127955"/>
    <w:rsid w:val="00130A5E"/>
    <w:rsid w:val="00130BEE"/>
    <w:rsid w:val="00130D5C"/>
    <w:rsid w:val="00131127"/>
    <w:rsid w:val="0013317D"/>
    <w:rsid w:val="001335A6"/>
    <w:rsid w:val="00133E24"/>
    <w:rsid w:val="00134E25"/>
    <w:rsid w:val="001371D3"/>
    <w:rsid w:val="0013724F"/>
    <w:rsid w:val="00137EE9"/>
    <w:rsid w:val="00141C41"/>
    <w:rsid w:val="00143C52"/>
    <w:rsid w:val="001450C4"/>
    <w:rsid w:val="00145260"/>
    <w:rsid w:val="001463E5"/>
    <w:rsid w:val="00146F68"/>
    <w:rsid w:val="00147630"/>
    <w:rsid w:val="001561BC"/>
    <w:rsid w:val="001579C3"/>
    <w:rsid w:val="001611BC"/>
    <w:rsid w:val="00162175"/>
    <w:rsid w:val="00162DF2"/>
    <w:rsid w:val="001630D8"/>
    <w:rsid w:val="001635CB"/>
    <w:rsid w:val="001640CE"/>
    <w:rsid w:val="00164EF0"/>
    <w:rsid w:val="00165838"/>
    <w:rsid w:val="0016625A"/>
    <w:rsid w:val="00166E56"/>
    <w:rsid w:val="001671A3"/>
    <w:rsid w:val="001705DC"/>
    <w:rsid w:val="00170AAF"/>
    <w:rsid w:val="00170D70"/>
    <w:rsid w:val="00172391"/>
    <w:rsid w:val="00174041"/>
    <w:rsid w:val="0017420D"/>
    <w:rsid w:val="00175F89"/>
    <w:rsid w:val="00176244"/>
    <w:rsid w:val="00176900"/>
    <w:rsid w:val="00177AF8"/>
    <w:rsid w:val="00180906"/>
    <w:rsid w:val="00181D2C"/>
    <w:rsid w:val="001820B6"/>
    <w:rsid w:val="00182377"/>
    <w:rsid w:val="00182DB7"/>
    <w:rsid w:val="00182F21"/>
    <w:rsid w:val="00183240"/>
    <w:rsid w:val="001833E7"/>
    <w:rsid w:val="00183937"/>
    <w:rsid w:val="00184B5B"/>
    <w:rsid w:val="00184C78"/>
    <w:rsid w:val="00185800"/>
    <w:rsid w:val="00185846"/>
    <w:rsid w:val="00185B0B"/>
    <w:rsid w:val="001861FE"/>
    <w:rsid w:val="001917F2"/>
    <w:rsid w:val="00192142"/>
    <w:rsid w:val="001937AE"/>
    <w:rsid w:val="0019484C"/>
    <w:rsid w:val="00196172"/>
    <w:rsid w:val="00196607"/>
    <w:rsid w:val="001A142C"/>
    <w:rsid w:val="001A154D"/>
    <w:rsid w:val="001A1CFE"/>
    <w:rsid w:val="001A291C"/>
    <w:rsid w:val="001A33BD"/>
    <w:rsid w:val="001A41D7"/>
    <w:rsid w:val="001A490E"/>
    <w:rsid w:val="001A53F5"/>
    <w:rsid w:val="001A6199"/>
    <w:rsid w:val="001A63D5"/>
    <w:rsid w:val="001A6EE4"/>
    <w:rsid w:val="001A7C25"/>
    <w:rsid w:val="001A7C6F"/>
    <w:rsid w:val="001B0780"/>
    <w:rsid w:val="001B195C"/>
    <w:rsid w:val="001B2192"/>
    <w:rsid w:val="001B2C62"/>
    <w:rsid w:val="001B4FDF"/>
    <w:rsid w:val="001B6A09"/>
    <w:rsid w:val="001C0190"/>
    <w:rsid w:val="001C078A"/>
    <w:rsid w:val="001C24E2"/>
    <w:rsid w:val="001C2875"/>
    <w:rsid w:val="001C2968"/>
    <w:rsid w:val="001C3121"/>
    <w:rsid w:val="001C66DD"/>
    <w:rsid w:val="001C73B7"/>
    <w:rsid w:val="001C7B71"/>
    <w:rsid w:val="001D0ADD"/>
    <w:rsid w:val="001D22E2"/>
    <w:rsid w:val="001D535E"/>
    <w:rsid w:val="001D5F94"/>
    <w:rsid w:val="001D7884"/>
    <w:rsid w:val="001E0559"/>
    <w:rsid w:val="001E0846"/>
    <w:rsid w:val="001E16A2"/>
    <w:rsid w:val="001E1FD5"/>
    <w:rsid w:val="001E2DD8"/>
    <w:rsid w:val="001E4644"/>
    <w:rsid w:val="001E5276"/>
    <w:rsid w:val="001E6CF6"/>
    <w:rsid w:val="001E7559"/>
    <w:rsid w:val="001E77F7"/>
    <w:rsid w:val="001E7AD6"/>
    <w:rsid w:val="001F0280"/>
    <w:rsid w:val="001F0FDB"/>
    <w:rsid w:val="001F1C13"/>
    <w:rsid w:val="001F1F39"/>
    <w:rsid w:val="001F23D1"/>
    <w:rsid w:val="001F4576"/>
    <w:rsid w:val="001F5D37"/>
    <w:rsid w:val="001F612A"/>
    <w:rsid w:val="001F628D"/>
    <w:rsid w:val="00201CC4"/>
    <w:rsid w:val="00202587"/>
    <w:rsid w:val="00202828"/>
    <w:rsid w:val="002031F2"/>
    <w:rsid w:val="00204B55"/>
    <w:rsid w:val="00206AB7"/>
    <w:rsid w:val="002070BE"/>
    <w:rsid w:val="00207618"/>
    <w:rsid w:val="00207B7E"/>
    <w:rsid w:val="00210620"/>
    <w:rsid w:val="00210C0F"/>
    <w:rsid w:val="0021119C"/>
    <w:rsid w:val="00212F40"/>
    <w:rsid w:val="00214FB5"/>
    <w:rsid w:val="002171CF"/>
    <w:rsid w:val="002172A7"/>
    <w:rsid w:val="00222A61"/>
    <w:rsid w:val="002235D5"/>
    <w:rsid w:val="002239A5"/>
    <w:rsid w:val="00223AC6"/>
    <w:rsid w:val="0022475F"/>
    <w:rsid w:val="002278C0"/>
    <w:rsid w:val="002279EA"/>
    <w:rsid w:val="00230087"/>
    <w:rsid w:val="00230148"/>
    <w:rsid w:val="0023090F"/>
    <w:rsid w:val="0023351B"/>
    <w:rsid w:val="002365D8"/>
    <w:rsid w:val="00236916"/>
    <w:rsid w:val="002372A7"/>
    <w:rsid w:val="00241BEF"/>
    <w:rsid w:val="0024243C"/>
    <w:rsid w:val="00242890"/>
    <w:rsid w:val="00243799"/>
    <w:rsid w:val="00245006"/>
    <w:rsid w:val="00245646"/>
    <w:rsid w:val="0024763E"/>
    <w:rsid w:val="00247F1F"/>
    <w:rsid w:val="00250372"/>
    <w:rsid w:val="00250668"/>
    <w:rsid w:val="002529B4"/>
    <w:rsid w:val="00254960"/>
    <w:rsid w:val="00255B5F"/>
    <w:rsid w:val="00256058"/>
    <w:rsid w:val="002579C1"/>
    <w:rsid w:val="0026059E"/>
    <w:rsid w:val="00260A28"/>
    <w:rsid w:val="00262E34"/>
    <w:rsid w:val="002630FE"/>
    <w:rsid w:val="002644F4"/>
    <w:rsid w:val="00264CDE"/>
    <w:rsid w:val="00264FE1"/>
    <w:rsid w:val="0026575F"/>
    <w:rsid w:val="002659ED"/>
    <w:rsid w:val="00265C55"/>
    <w:rsid w:val="00267C8C"/>
    <w:rsid w:val="0027018F"/>
    <w:rsid w:val="002701E3"/>
    <w:rsid w:val="002719A2"/>
    <w:rsid w:val="00272373"/>
    <w:rsid w:val="00274821"/>
    <w:rsid w:val="00274C8D"/>
    <w:rsid w:val="00276660"/>
    <w:rsid w:val="002803B7"/>
    <w:rsid w:val="00281A2E"/>
    <w:rsid w:val="00281E8A"/>
    <w:rsid w:val="0028297B"/>
    <w:rsid w:val="00282DD9"/>
    <w:rsid w:val="00285129"/>
    <w:rsid w:val="00285AD4"/>
    <w:rsid w:val="00285FB3"/>
    <w:rsid w:val="0028611C"/>
    <w:rsid w:val="00286591"/>
    <w:rsid w:val="00286792"/>
    <w:rsid w:val="0028680E"/>
    <w:rsid w:val="00290063"/>
    <w:rsid w:val="00291555"/>
    <w:rsid w:val="0029202B"/>
    <w:rsid w:val="0029266E"/>
    <w:rsid w:val="0029677D"/>
    <w:rsid w:val="00297095"/>
    <w:rsid w:val="00297FBD"/>
    <w:rsid w:val="002A0ABB"/>
    <w:rsid w:val="002A16F9"/>
    <w:rsid w:val="002A195B"/>
    <w:rsid w:val="002A245D"/>
    <w:rsid w:val="002A3537"/>
    <w:rsid w:val="002A3910"/>
    <w:rsid w:val="002A5061"/>
    <w:rsid w:val="002A65D7"/>
    <w:rsid w:val="002A669A"/>
    <w:rsid w:val="002A6BD5"/>
    <w:rsid w:val="002A70A1"/>
    <w:rsid w:val="002A7811"/>
    <w:rsid w:val="002B0713"/>
    <w:rsid w:val="002B0AC3"/>
    <w:rsid w:val="002B25A9"/>
    <w:rsid w:val="002B3746"/>
    <w:rsid w:val="002C06D3"/>
    <w:rsid w:val="002C0C77"/>
    <w:rsid w:val="002C1F8A"/>
    <w:rsid w:val="002C2184"/>
    <w:rsid w:val="002C26CB"/>
    <w:rsid w:val="002C2ADB"/>
    <w:rsid w:val="002C2F50"/>
    <w:rsid w:val="002C4DE8"/>
    <w:rsid w:val="002C56D9"/>
    <w:rsid w:val="002C6385"/>
    <w:rsid w:val="002C6E00"/>
    <w:rsid w:val="002D1317"/>
    <w:rsid w:val="002D3263"/>
    <w:rsid w:val="002D32B6"/>
    <w:rsid w:val="002D3F21"/>
    <w:rsid w:val="002D4A89"/>
    <w:rsid w:val="002D5A76"/>
    <w:rsid w:val="002D61E9"/>
    <w:rsid w:val="002D6522"/>
    <w:rsid w:val="002D6680"/>
    <w:rsid w:val="002E01F6"/>
    <w:rsid w:val="002E0E99"/>
    <w:rsid w:val="002E3262"/>
    <w:rsid w:val="002E38BB"/>
    <w:rsid w:val="002E4CB4"/>
    <w:rsid w:val="002E50C8"/>
    <w:rsid w:val="002F05F1"/>
    <w:rsid w:val="002F1895"/>
    <w:rsid w:val="002F1A06"/>
    <w:rsid w:val="002F242A"/>
    <w:rsid w:val="002F25BD"/>
    <w:rsid w:val="002F2DAC"/>
    <w:rsid w:val="002F6BAF"/>
    <w:rsid w:val="003026C3"/>
    <w:rsid w:val="0030554E"/>
    <w:rsid w:val="00306283"/>
    <w:rsid w:val="003066BC"/>
    <w:rsid w:val="00307361"/>
    <w:rsid w:val="00307B78"/>
    <w:rsid w:val="003112BB"/>
    <w:rsid w:val="0031217D"/>
    <w:rsid w:val="00316796"/>
    <w:rsid w:val="003176A6"/>
    <w:rsid w:val="00317F79"/>
    <w:rsid w:val="00321AF0"/>
    <w:rsid w:val="00322E99"/>
    <w:rsid w:val="003240F8"/>
    <w:rsid w:val="00326444"/>
    <w:rsid w:val="00326F98"/>
    <w:rsid w:val="003309C8"/>
    <w:rsid w:val="00330CB6"/>
    <w:rsid w:val="00331350"/>
    <w:rsid w:val="00332A36"/>
    <w:rsid w:val="00333BC8"/>
    <w:rsid w:val="00333CC4"/>
    <w:rsid w:val="00334A2E"/>
    <w:rsid w:val="00335854"/>
    <w:rsid w:val="00336AC3"/>
    <w:rsid w:val="0034108C"/>
    <w:rsid w:val="00341E39"/>
    <w:rsid w:val="003441E8"/>
    <w:rsid w:val="003460FA"/>
    <w:rsid w:val="00346E25"/>
    <w:rsid w:val="003475CE"/>
    <w:rsid w:val="00347681"/>
    <w:rsid w:val="00350555"/>
    <w:rsid w:val="00350D25"/>
    <w:rsid w:val="00352134"/>
    <w:rsid w:val="003529C1"/>
    <w:rsid w:val="00354EFD"/>
    <w:rsid w:val="003550A1"/>
    <w:rsid w:val="00355624"/>
    <w:rsid w:val="00356256"/>
    <w:rsid w:val="00356BEA"/>
    <w:rsid w:val="00357108"/>
    <w:rsid w:val="003601C2"/>
    <w:rsid w:val="0036159B"/>
    <w:rsid w:val="003619E6"/>
    <w:rsid w:val="00361A95"/>
    <w:rsid w:val="00361CEE"/>
    <w:rsid w:val="00362520"/>
    <w:rsid w:val="00363A0F"/>
    <w:rsid w:val="0036487D"/>
    <w:rsid w:val="00364B1C"/>
    <w:rsid w:val="00365C5E"/>
    <w:rsid w:val="003665EA"/>
    <w:rsid w:val="00367B2C"/>
    <w:rsid w:val="0037041B"/>
    <w:rsid w:val="00372921"/>
    <w:rsid w:val="00373279"/>
    <w:rsid w:val="00374CDC"/>
    <w:rsid w:val="00375583"/>
    <w:rsid w:val="00375CA3"/>
    <w:rsid w:val="00376793"/>
    <w:rsid w:val="00377446"/>
    <w:rsid w:val="00377622"/>
    <w:rsid w:val="00381DA9"/>
    <w:rsid w:val="00382065"/>
    <w:rsid w:val="00382BF3"/>
    <w:rsid w:val="00385140"/>
    <w:rsid w:val="0038657B"/>
    <w:rsid w:val="00390CD0"/>
    <w:rsid w:val="00391A0F"/>
    <w:rsid w:val="0039270A"/>
    <w:rsid w:val="00393891"/>
    <w:rsid w:val="0039391A"/>
    <w:rsid w:val="003941CC"/>
    <w:rsid w:val="003945C9"/>
    <w:rsid w:val="00396A9F"/>
    <w:rsid w:val="00397237"/>
    <w:rsid w:val="00397779"/>
    <w:rsid w:val="003A0078"/>
    <w:rsid w:val="003A06FD"/>
    <w:rsid w:val="003A1A49"/>
    <w:rsid w:val="003A1FF7"/>
    <w:rsid w:val="003A265B"/>
    <w:rsid w:val="003A330E"/>
    <w:rsid w:val="003A5ED4"/>
    <w:rsid w:val="003A696D"/>
    <w:rsid w:val="003A727E"/>
    <w:rsid w:val="003B1258"/>
    <w:rsid w:val="003B131F"/>
    <w:rsid w:val="003B191A"/>
    <w:rsid w:val="003B2810"/>
    <w:rsid w:val="003B2FA9"/>
    <w:rsid w:val="003B444B"/>
    <w:rsid w:val="003B4500"/>
    <w:rsid w:val="003B4B74"/>
    <w:rsid w:val="003B63C9"/>
    <w:rsid w:val="003B69E8"/>
    <w:rsid w:val="003B6D25"/>
    <w:rsid w:val="003B7513"/>
    <w:rsid w:val="003B7F00"/>
    <w:rsid w:val="003C091C"/>
    <w:rsid w:val="003C0C69"/>
    <w:rsid w:val="003C1C6F"/>
    <w:rsid w:val="003C248F"/>
    <w:rsid w:val="003C3191"/>
    <w:rsid w:val="003C3386"/>
    <w:rsid w:val="003C33FD"/>
    <w:rsid w:val="003C3639"/>
    <w:rsid w:val="003C3D76"/>
    <w:rsid w:val="003C3ECE"/>
    <w:rsid w:val="003C4C36"/>
    <w:rsid w:val="003C5638"/>
    <w:rsid w:val="003C5694"/>
    <w:rsid w:val="003C6D3B"/>
    <w:rsid w:val="003C7C60"/>
    <w:rsid w:val="003D28EA"/>
    <w:rsid w:val="003D54AC"/>
    <w:rsid w:val="003D69C7"/>
    <w:rsid w:val="003D6B4B"/>
    <w:rsid w:val="003D7CDC"/>
    <w:rsid w:val="003D7E7A"/>
    <w:rsid w:val="003E0158"/>
    <w:rsid w:val="003E04E0"/>
    <w:rsid w:val="003E1419"/>
    <w:rsid w:val="003E158E"/>
    <w:rsid w:val="003E3EA2"/>
    <w:rsid w:val="003E5059"/>
    <w:rsid w:val="003E51CD"/>
    <w:rsid w:val="003E554D"/>
    <w:rsid w:val="003E79A3"/>
    <w:rsid w:val="003E79F9"/>
    <w:rsid w:val="003F27D8"/>
    <w:rsid w:val="003F34C1"/>
    <w:rsid w:val="003F4139"/>
    <w:rsid w:val="003F4585"/>
    <w:rsid w:val="003F4C51"/>
    <w:rsid w:val="003F501E"/>
    <w:rsid w:val="003F5140"/>
    <w:rsid w:val="003F65FA"/>
    <w:rsid w:val="003F6ED9"/>
    <w:rsid w:val="003F7E4C"/>
    <w:rsid w:val="004028A6"/>
    <w:rsid w:val="00402FBF"/>
    <w:rsid w:val="004033D1"/>
    <w:rsid w:val="00404143"/>
    <w:rsid w:val="00404218"/>
    <w:rsid w:val="0040546D"/>
    <w:rsid w:val="00410F97"/>
    <w:rsid w:val="004113B6"/>
    <w:rsid w:val="00411688"/>
    <w:rsid w:val="004122FA"/>
    <w:rsid w:val="004156A7"/>
    <w:rsid w:val="004207BB"/>
    <w:rsid w:val="00421797"/>
    <w:rsid w:val="00422190"/>
    <w:rsid w:val="00422458"/>
    <w:rsid w:val="00422C8F"/>
    <w:rsid w:val="00426820"/>
    <w:rsid w:val="00431192"/>
    <w:rsid w:val="00431900"/>
    <w:rsid w:val="0043317F"/>
    <w:rsid w:val="0043354E"/>
    <w:rsid w:val="0043365F"/>
    <w:rsid w:val="00435CD1"/>
    <w:rsid w:val="00440673"/>
    <w:rsid w:val="0044115E"/>
    <w:rsid w:val="004426B6"/>
    <w:rsid w:val="004435CC"/>
    <w:rsid w:val="00443E46"/>
    <w:rsid w:val="00444251"/>
    <w:rsid w:val="004453BF"/>
    <w:rsid w:val="004466F9"/>
    <w:rsid w:val="00451000"/>
    <w:rsid w:val="00453BA1"/>
    <w:rsid w:val="00455527"/>
    <w:rsid w:val="004558CD"/>
    <w:rsid w:val="00455BA3"/>
    <w:rsid w:val="00456EC8"/>
    <w:rsid w:val="0045714C"/>
    <w:rsid w:val="004576FC"/>
    <w:rsid w:val="00457904"/>
    <w:rsid w:val="00457A6E"/>
    <w:rsid w:val="004608AD"/>
    <w:rsid w:val="004654CF"/>
    <w:rsid w:val="00465F60"/>
    <w:rsid w:val="004665C7"/>
    <w:rsid w:val="00467127"/>
    <w:rsid w:val="0047195B"/>
    <w:rsid w:val="00473601"/>
    <w:rsid w:val="0047497F"/>
    <w:rsid w:val="0047659C"/>
    <w:rsid w:val="00477257"/>
    <w:rsid w:val="004779C1"/>
    <w:rsid w:val="00477F2A"/>
    <w:rsid w:val="00477FDF"/>
    <w:rsid w:val="00481F4E"/>
    <w:rsid w:val="004822E0"/>
    <w:rsid w:val="00482F9C"/>
    <w:rsid w:val="004831A1"/>
    <w:rsid w:val="00483608"/>
    <w:rsid w:val="00485CD7"/>
    <w:rsid w:val="00486318"/>
    <w:rsid w:val="0048645A"/>
    <w:rsid w:val="004869D2"/>
    <w:rsid w:val="004918B4"/>
    <w:rsid w:val="00491F10"/>
    <w:rsid w:val="0049276D"/>
    <w:rsid w:val="004A0298"/>
    <w:rsid w:val="004A140D"/>
    <w:rsid w:val="004A1429"/>
    <w:rsid w:val="004A2020"/>
    <w:rsid w:val="004A433F"/>
    <w:rsid w:val="004A4965"/>
    <w:rsid w:val="004A6447"/>
    <w:rsid w:val="004A6F3E"/>
    <w:rsid w:val="004B2558"/>
    <w:rsid w:val="004B6033"/>
    <w:rsid w:val="004B6827"/>
    <w:rsid w:val="004B6E31"/>
    <w:rsid w:val="004B6E53"/>
    <w:rsid w:val="004B7050"/>
    <w:rsid w:val="004B71A7"/>
    <w:rsid w:val="004C0246"/>
    <w:rsid w:val="004C15A7"/>
    <w:rsid w:val="004C3342"/>
    <w:rsid w:val="004C3428"/>
    <w:rsid w:val="004C3489"/>
    <w:rsid w:val="004C69CD"/>
    <w:rsid w:val="004D2DAB"/>
    <w:rsid w:val="004D4D7C"/>
    <w:rsid w:val="004D52F7"/>
    <w:rsid w:val="004D5355"/>
    <w:rsid w:val="004D6E7D"/>
    <w:rsid w:val="004E2E3D"/>
    <w:rsid w:val="004E42AE"/>
    <w:rsid w:val="004E4E52"/>
    <w:rsid w:val="004F1DC5"/>
    <w:rsid w:val="004F206D"/>
    <w:rsid w:val="004F2F95"/>
    <w:rsid w:val="004F30A0"/>
    <w:rsid w:val="004F3916"/>
    <w:rsid w:val="004F43AE"/>
    <w:rsid w:val="004F489B"/>
    <w:rsid w:val="004F514B"/>
    <w:rsid w:val="004F5EAD"/>
    <w:rsid w:val="004F63FD"/>
    <w:rsid w:val="004F67BC"/>
    <w:rsid w:val="004F69CC"/>
    <w:rsid w:val="0050035A"/>
    <w:rsid w:val="005004FA"/>
    <w:rsid w:val="005008E9"/>
    <w:rsid w:val="0050315D"/>
    <w:rsid w:val="00503E6C"/>
    <w:rsid w:val="005044F6"/>
    <w:rsid w:val="00505465"/>
    <w:rsid w:val="0050664D"/>
    <w:rsid w:val="00506A44"/>
    <w:rsid w:val="00506CA0"/>
    <w:rsid w:val="005114FC"/>
    <w:rsid w:val="00512657"/>
    <w:rsid w:val="00515C9F"/>
    <w:rsid w:val="005162A2"/>
    <w:rsid w:val="0051645F"/>
    <w:rsid w:val="00516601"/>
    <w:rsid w:val="00516C49"/>
    <w:rsid w:val="00517EAA"/>
    <w:rsid w:val="00521916"/>
    <w:rsid w:val="00524338"/>
    <w:rsid w:val="005243DD"/>
    <w:rsid w:val="005261C2"/>
    <w:rsid w:val="00526AC8"/>
    <w:rsid w:val="00526AD5"/>
    <w:rsid w:val="00527B84"/>
    <w:rsid w:val="00531902"/>
    <w:rsid w:val="00531A5E"/>
    <w:rsid w:val="005321F7"/>
    <w:rsid w:val="00532279"/>
    <w:rsid w:val="005322B8"/>
    <w:rsid w:val="00532CB1"/>
    <w:rsid w:val="00533028"/>
    <w:rsid w:val="0053381A"/>
    <w:rsid w:val="00536FE0"/>
    <w:rsid w:val="00537B61"/>
    <w:rsid w:val="00537C84"/>
    <w:rsid w:val="00542AB3"/>
    <w:rsid w:val="0054328E"/>
    <w:rsid w:val="005435F5"/>
    <w:rsid w:val="00543A0C"/>
    <w:rsid w:val="00543AD5"/>
    <w:rsid w:val="00543AF0"/>
    <w:rsid w:val="005441AA"/>
    <w:rsid w:val="00544222"/>
    <w:rsid w:val="0054454F"/>
    <w:rsid w:val="00544CCF"/>
    <w:rsid w:val="00546FBD"/>
    <w:rsid w:val="005479FC"/>
    <w:rsid w:val="0055332C"/>
    <w:rsid w:val="00554227"/>
    <w:rsid w:val="00554B1C"/>
    <w:rsid w:val="0055567E"/>
    <w:rsid w:val="00556BA5"/>
    <w:rsid w:val="00556D49"/>
    <w:rsid w:val="005577A0"/>
    <w:rsid w:val="00560674"/>
    <w:rsid w:val="00561739"/>
    <w:rsid w:val="0056370C"/>
    <w:rsid w:val="005650A9"/>
    <w:rsid w:val="00565659"/>
    <w:rsid w:val="0056728B"/>
    <w:rsid w:val="00573226"/>
    <w:rsid w:val="00573591"/>
    <w:rsid w:val="00575C51"/>
    <w:rsid w:val="00575E27"/>
    <w:rsid w:val="00576BAC"/>
    <w:rsid w:val="00577CD4"/>
    <w:rsid w:val="00580A34"/>
    <w:rsid w:val="00581484"/>
    <w:rsid w:val="00581A29"/>
    <w:rsid w:val="00581DA7"/>
    <w:rsid w:val="00582694"/>
    <w:rsid w:val="00582876"/>
    <w:rsid w:val="00582D87"/>
    <w:rsid w:val="00583B9A"/>
    <w:rsid w:val="005850A3"/>
    <w:rsid w:val="0058640E"/>
    <w:rsid w:val="00586A9D"/>
    <w:rsid w:val="00587916"/>
    <w:rsid w:val="00590CEC"/>
    <w:rsid w:val="00593741"/>
    <w:rsid w:val="0059470C"/>
    <w:rsid w:val="00596215"/>
    <w:rsid w:val="00596225"/>
    <w:rsid w:val="0059630E"/>
    <w:rsid w:val="00596466"/>
    <w:rsid w:val="0059698E"/>
    <w:rsid w:val="005972D2"/>
    <w:rsid w:val="005A1D69"/>
    <w:rsid w:val="005A319A"/>
    <w:rsid w:val="005A34BE"/>
    <w:rsid w:val="005A38AB"/>
    <w:rsid w:val="005A46F5"/>
    <w:rsid w:val="005A5451"/>
    <w:rsid w:val="005A59A6"/>
    <w:rsid w:val="005A664E"/>
    <w:rsid w:val="005A734A"/>
    <w:rsid w:val="005B0BF9"/>
    <w:rsid w:val="005B18F5"/>
    <w:rsid w:val="005B1A4B"/>
    <w:rsid w:val="005B3347"/>
    <w:rsid w:val="005B53DE"/>
    <w:rsid w:val="005B540B"/>
    <w:rsid w:val="005B54AA"/>
    <w:rsid w:val="005B5D38"/>
    <w:rsid w:val="005B6079"/>
    <w:rsid w:val="005B62F6"/>
    <w:rsid w:val="005B74B9"/>
    <w:rsid w:val="005B7CE5"/>
    <w:rsid w:val="005C1F1C"/>
    <w:rsid w:val="005C34CF"/>
    <w:rsid w:val="005C36D1"/>
    <w:rsid w:val="005C4532"/>
    <w:rsid w:val="005C4724"/>
    <w:rsid w:val="005C6380"/>
    <w:rsid w:val="005C7BBF"/>
    <w:rsid w:val="005D1660"/>
    <w:rsid w:val="005D1DAA"/>
    <w:rsid w:val="005D2407"/>
    <w:rsid w:val="005D247F"/>
    <w:rsid w:val="005D26A3"/>
    <w:rsid w:val="005D3CB1"/>
    <w:rsid w:val="005D3D41"/>
    <w:rsid w:val="005D4128"/>
    <w:rsid w:val="005D5A74"/>
    <w:rsid w:val="005E025E"/>
    <w:rsid w:val="005E15E2"/>
    <w:rsid w:val="005E214F"/>
    <w:rsid w:val="005E2B9B"/>
    <w:rsid w:val="005E31A0"/>
    <w:rsid w:val="005E39D8"/>
    <w:rsid w:val="005E4812"/>
    <w:rsid w:val="005E5798"/>
    <w:rsid w:val="005E6032"/>
    <w:rsid w:val="005E63CB"/>
    <w:rsid w:val="005E7D7B"/>
    <w:rsid w:val="005E7ED8"/>
    <w:rsid w:val="005F05D7"/>
    <w:rsid w:val="005F2F07"/>
    <w:rsid w:val="005F341D"/>
    <w:rsid w:val="005F43F5"/>
    <w:rsid w:val="005F4F7B"/>
    <w:rsid w:val="005F4FD3"/>
    <w:rsid w:val="005F5F4B"/>
    <w:rsid w:val="005F67BA"/>
    <w:rsid w:val="005F6A77"/>
    <w:rsid w:val="005F79B0"/>
    <w:rsid w:val="005F7AEB"/>
    <w:rsid w:val="005F7F73"/>
    <w:rsid w:val="00603D0E"/>
    <w:rsid w:val="006043D5"/>
    <w:rsid w:val="006049B9"/>
    <w:rsid w:val="00605453"/>
    <w:rsid w:val="0060751F"/>
    <w:rsid w:val="00607560"/>
    <w:rsid w:val="006079A4"/>
    <w:rsid w:val="006106E2"/>
    <w:rsid w:val="0061164A"/>
    <w:rsid w:val="00612E07"/>
    <w:rsid w:val="0061332C"/>
    <w:rsid w:val="00614864"/>
    <w:rsid w:val="00614A81"/>
    <w:rsid w:val="00615041"/>
    <w:rsid w:val="00615533"/>
    <w:rsid w:val="00615D62"/>
    <w:rsid w:val="006160C4"/>
    <w:rsid w:val="006164C6"/>
    <w:rsid w:val="00620C4C"/>
    <w:rsid w:val="006210EA"/>
    <w:rsid w:val="00621435"/>
    <w:rsid w:val="006223A4"/>
    <w:rsid w:val="00622722"/>
    <w:rsid w:val="006240AF"/>
    <w:rsid w:val="00624C35"/>
    <w:rsid w:val="00625584"/>
    <w:rsid w:val="0062559D"/>
    <w:rsid w:val="006256F0"/>
    <w:rsid w:val="006266AB"/>
    <w:rsid w:val="00627471"/>
    <w:rsid w:val="0063149E"/>
    <w:rsid w:val="0063223A"/>
    <w:rsid w:val="00633298"/>
    <w:rsid w:val="00633ABB"/>
    <w:rsid w:val="0063503B"/>
    <w:rsid w:val="00635C52"/>
    <w:rsid w:val="006360FA"/>
    <w:rsid w:val="0063622F"/>
    <w:rsid w:val="0063774D"/>
    <w:rsid w:val="00637DD2"/>
    <w:rsid w:val="00637F50"/>
    <w:rsid w:val="006417C7"/>
    <w:rsid w:val="006462AD"/>
    <w:rsid w:val="006471EA"/>
    <w:rsid w:val="00651D50"/>
    <w:rsid w:val="006545F1"/>
    <w:rsid w:val="00655C55"/>
    <w:rsid w:val="00656AE1"/>
    <w:rsid w:val="00657FF1"/>
    <w:rsid w:val="0066021B"/>
    <w:rsid w:val="00660685"/>
    <w:rsid w:val="00660AE7"/>
    <w:rsid w:val="00660D95"/>
    <w:rsid w:val="00660E6E"/>
    <w:rsid w:val="006619F1"/>
    <w:rsid w:val="00661A7B"/>
    <w:rsid w:val="006622B6"/>
    <w:rsid w:val="00663D5A"/>
    <w:rsid w:val="006656F4"/>
    <w:rsid w:val="00665CDE"/>
    <w:rsid w:val="00666A68"/>
    <w:rsid w:val="00666CDB"/>
    <w:rsid w:val="00667009"/>
    <w:rsid w:val="006701C7"/>
    <w:rsid w:val="00671DB7"/>
    <w:rsid w:val="00672026"/>
    <w:rsid w:val="006721E5"/>
    <w:rsid w:val="00672998"/>
    <w:rsid w:val="00673579"/>
    <w:rsid w:val="00673A4C"/>
    <w:rsid w:val="00674093"/>
    <w:rsid w:val="00674191"/>
    <w:rsid w:val="0067596F"/>
    <w:rsid w:val="00677F15"/>
    <w:rsid w:val="00680021"/>
    <w:rsid w:val="006824F3"/>
    <w:rsid w:val="00684625"/>
    <w:rsid w:val="006846A0"/>
    <w:rsid w:val="00685394"/>
    <w:rsid w:val="00685CD5"/>
    <w:rsid w:val="0068641A"/>
    <w:rsid w:val="006943C0"/>
    <w:rsid w:val="006A1037"/>
    <w:rsid w:val="006A1483"/>
    <w:rsid w:val="006A1839"/>
    <w:rsid w:val="006A1E72"/>
    <w:rsid w:val="006A264E"/>
    <w:rsid w:val="006A3E2C"/>
    <w:rsid w:val="006A4AD6"/>
    <w:rsid w:val="006A5205"/>
    <w:rsid w:val="006A69FB"/>
    <w:rsid w:val="006A73D1"/>
    <w:rsid w:val="006A7AB9"/>
    <w:rsid w:val="006B1878"/>
    <w:rsid w:val="006B2359"/>
    <w:rsid w:val="006B26A2"/>
    <w:rsid w:val="006B3194"/>
    <w:rsid w:val="006B356B"/>
    <w:rsid w:val="006B3D4F"/>
    <w:rsid w:val="006B5579"/>
    <w:rsid w:val="006B58FC"/>
    <w:rsid w:val="006B66C1"/>
    <w:rsid w:val="006C0D40"/>
    <w:rsid w:val="006C213E"/>
    <w:rsid w:val="006C2B3F"/>
    <w:rsid w:val="006C389B"/>
    <w:rsid w:val="006C41B9"/>
    <w:rsid w:val="006C51F2"/>
    <w:rsid w:val="006C53DA"/>
    <w:rsid w:val="006C5C04"/>
    <w:rsid w:val="006C63A5"/>
    <w:rsid w:val="006C6AAA"/>
    <w:rsid w:val="006D20A4"/>
    <w:rsid w:val="006D25B2"/>
    <w:rsid w:val="006D2EFF"/>
    <w:rsid w:val="006D37C9"/>
    <w:rsid w:val="006D495D"/>
    <w:rsid w:val="006D6E5E"/>
    <w:rsid w:val="006D7E9C"/>
    <w:rsid w:val="006E10E2"/>
    <w:rsid w:val="006E1296"/>
    <w:rsid w:val="006E47F2"/>
    <w:rsid w:val="006E4818"/>
    <w:rsid w:val="006E6BAB"/>
    <w:rsid w:val="006E78FD"/>
    <w:rsid w:val="006F0CC6"/>
    <w:rsid w:val="006F3575"/>
    <w:rsid w:val="006F4545"/>
    <w:rsid w:val="006F6009"/>
    <w:rsid w:val="006F78FE"/>
    <w:rsid w:val="00700371"/>
    <w:rsid w:val="00700969"/>
    <w:rsid w:val="00701706"/>
    <w:rsid w:val="007017AB"/>
    <w:rsid w:val="00701EC0"/>
    <w:rsid w:val="007028A0"/>
    <w:rsid w:val="00702961"/>
    <w:rsid w:val="007033BC"/>
    <w:rsid w:val="0070421F"/>
    <w:rsid w:val="00705B61"/>
    <w:rsid w:val="00710CFA"/>
    <w:rsid w:val="007111E9"/>
    <w:rsid w:val="0071193C"/>
    <w:rsid w:val="0071245B"/>
    <w:rsid w:val="00712FDC"/>
    <w:rsid w:val="0071333C"/>
    <w:rsid w:val="00713B72"/>
    <w:rsid w:val="00713E85"/>
    <w:rsid w:val="00715898"/>
    <w:rsid w:val="00715A62"/>
    <w:rsid w:val="00716659"/>
    <w:rsid w:val="00716D32"/>
    <w:rsid w:val="0071764B"/>
    <w:rsid w:val="007176E5"/>
    <w:rsid w:val="00726C47"/>
    <w:rsid w:val="00730EC4"/>
    <w:rsid w:val="007319D5"/>
    <w:rsid w:val="00732838"/>
    <w:rsid w:val="00732C31"/>
    <w:rsid w:val="00733863"/>
    <w:rsid w:val="00733B50"/>
    <w:rsid w:val="00734A6F"/>
    <w:rsid w:val="00734B75"/>
    <w:rsid w:val="0073521C"/>
    <w:rsid w:val="00736B74"/>
    <w:rsid w:val="00741948"/>
    <w:rsid w:val="0074194C"/>
    <w:rsid w:val="00744759"/>
    <w:rsid w:val="00747D6D"/>
    <w:rsid w:val="00751DD9"/>
    <w:rsid w:val="00751E9A"/>
    <w:rsid w:val="00752C35"/>
    <w:rsid w:val="0075386C"/>
    <w:rsid w:val="00755C91"/>
    <w:rsid w:val="0075714F"/>
    <w:rsid w:val="00757227"/>
    <w:rsid w:val="00761A94"/>
    <w:rsid w:val="00763E86"/>
    <w:rsid w:val="00764332"/>
    <w:rsid w:val="00764A67"/>
    <w:rsid w:val="00771360"/>
    <w:rsid w:val="00771C0D"/>
    <w:rsid w:val="00771DF9"/>
    <w:rsid w:val="0077262A"/>
    <w:rsid w:val="00772AB4"/>
    <w:rsid w:val="00774287"/>
    <w:rsid w:val="007744FF"/>
    <w:rsid w:val="007746D5"/>
    <w:rsid w:val="007746D6"/>
    <w:rsid w:val="00774732"/>
    <w:rsid w:val="00774FBB"/>
    <w:rsid w:val="007758CC"/>
    <w:rsid w:val="00784F34"/>
    <w:rsid w:val="00785B96"/>
    <w:rsid w:val="007906AA"/>
    <w:rsid w:val="007918F5"/>
    <w:rsid w:val="007930A8"/>
    <w:rsid w:val="00794CE6"/>
    <w:rsid w:val="007951F3"/>
    <w:rsid w:val="007969BB"/>
    <w:rsid w:val="007A18C1"/>
    <w:rsid w:val="007A1D0C"/>
    <w:rsid w:val="007A27AB"/>
    <w:rsid w:val="007A49AD"/>
    <w:rsid w:val="007A6A14"/>
    <w:rsid w:val="007A6CAA"/>
    <w:rsid w:val="007A6D93"/>
    <w:rsid w:val="007A741B"/>
    <w:rsid w:val="007A7869"/>
    <w:rsid w:val="007B0BFA"/>
    <w:rsid w:val="007B3005"/>
    <w:rsid w:val="007B40C6"/>
    <w:rsid w:val="007B4E51"/>
    <w:rsid w:val="007B5786"/>
    <w:rsid w:val="007B5DA5"/>
    <w:rsid w:val="007B7AED"/>
    <w:rsid w:val="007C140C"/>
    <w:rsid w:val="007C21F3"/>
    <w:rsid w:val="007C26C4"/>
    <w:rsid w:val="007C299B"/>
    <w:rsid w:val="007C2B41"/>
    <w:rsid w:val="007C300A"/>
    <w:rsid w:val="007C4CB6"/>
    <w:rsid w:val="007C69C5"/>
    <w:rsid w:val="007C7B41"/>
    <w:rsid w:val="007D0251"/>
    <w:rsid w:val="007D2029"/>
    <w:rsid w:val="007D2899"/>
    <w:rsid w:val="007D339B"/>
    <w:rsid w:val="007D3815"/>
    <w:rsid w:val="007D4CBA"/>
    <w:rsid w:val="007D56F6"/>
    <w:rsid w:val="007D6663"/>
    <w:rsid w:val="007E19FF"/>
    <w:rsid w:val="007E23A5"/>
    <w:rsid w:val="007E2A66"/>
    <w:rsid w:val="007E2B27"/>
    <w:rsid w:val="007E5968"/>
    <w:rsid w:val="007F010E"/>
    <w:rsid w:val="007F1601"/>
    <w:rsid w:val="007F2858"/>
    <w:rsid w:val="007F33F1"/>
    <w:rsid w:val="007F398C"/>
    <w:rsid w:val="007F4938"/>
    <w:rsid w:val="007F5F9C"/>
    <w:rsid w:val="007F63A2"/>
    <w:rsid w:val="007F6D7C"/>
    <w:rsid w:val="007F7131"/>
    <w:rsid w:val="007F745F"/>
    <w:rsid w:val="00800899"/>
    <w:rsid w:val="00800FF2"/>
    <w:rsid w:val="008018AA"/>
    <w:rsid w:val="00801BD1"/>
    <w:rsid w:val="00801EF5"/>
    <w:rsid w:val="00801FEE"/>
    <w:rsid w:val="008028BD"/>
    <w:rsid w:val="0080381A"/>
    <w:rsid w:val="00804335"/>
    <w:rsid w:val="00812937"/>
    <w:rsid w:val="00813501"/>
    <w:rsid w:val="00815A00"/>
    <w:rsid w:val="00817218"/>
    <w:rsid w:val="00821D37"/>
    <w:rsid w:val="00822461"/>
    <w:rsid w:val="008228AE"/>
    <w:rsid w:val="008239FA"/>
    <w:rsid w:val="00825B24"/>
    <w:rsid w:val="00825C47"/>
    <w:rsid w:val="00830F93"/>
    <w:rsid w:val="0083439B"/>
    <w:rsid w:val="008346CA"/>
    <w:rsid w:val="0083638E"/>
    <w:rsid w:val="008371C3"/>
    <w:rsid w:val="00841C6E"/>
    <w:rsid w:val="00841DBB"/>
    <w:rsid w:val="0084357E"/>
    <w:rsid w:val="008437C3"/>
    <w:rsid w:val="00844F0C"/>
    <w:rsid w:val="0084537C"/>
    <w:rsid w:val="0084579E"/>
    <w:rsid w:val="008458E8"/>
    <w:rsid w:val="00845C47"/>
    <w:rsid w:val="00845EDC"/>
    <w:rsid w:val="00846A84"/>
    <w:rsid w:val="00847C5C"/>
    <w:rsid w:val="00850FFF"/>
    <w:rsid w:val="008516F9"/>
    <w:rsid w:val="00852D23"/>
    <w:rsid w:val="00853F77"/>
    <w:rsid w:val="00854E49"/>
    <w:rsid w:val="00855200"/>
    <w:rsid w:val="00856F67"/>
    <w:rsid w:val="00860A5F"/>
    <w:rsid w:val="00861EAA"/>
    <w:rsid w:val="0087155F"/>
    <w:rsid w:val="00871D2E"/>
    <w:rsid w:val="0087204F"/>
    <w:rsid w:val="00872297"/>
    <w:rsid w:val="008738D0"/>
    <w:rsid w:val="00873D7F"/>
    <w:rsid w:val="0087627D"/>
    <w:rsid w:val="00876D5E"/>
    <w:rsid w:val="00880EEC"/>
    <w:rsid w:val="008812A6"/>
    <w:rsid w:val="008825A1"/>
    <w:rsid w:val="0088359C"/>
    <w:rsid w:val="00885655"/>
    <w:rsid w:val="0088745C"/>
    <w:rsid w:val="008903AF"/>
    <w:rsid w:val="00891033"/>
    <w:rsid w:val="008919D7"/>
    <w:rsid w:val="0089466F"/>
    <w:rsid w:val="008957E0"/>
    <w:rsid w:val="008A2926"/>
    <w:rsid w:val="008B0270"/>
    <w:rsid w:val="008B201A"/>
    <w:rsid w:val="008B22D4"/>
    <w:rsid w:val="008B2684"/>
    <w:rsid w:val="008B2EC4"/>
    <w:rsid w:val="008B509C"/>
    <w:rsid w:val="008B6BB8"/>
    <w:rsid w:val="008C1ACB"/>
    <w:rsid w:val="008C297F"/>
    <w:rsid w:val="008C45C0"/>
    <w:rsid w:val="008C4CCE"/>
    <w:rsid w:val="008C53BA"/>
    <w:rsid w:val="008D04FF"/>
    <w:rsid w:val="008D0780"/>
    <w:rsid w:val="008D1492"/>
    <w:rsid w:val="008D1B26"/>
    <w:rsid w:val="008D2758"/>
    <w:rsid w:val="008D35F9"/>
    <w:rsid w:val="008D4573"/>
    <w:rsid w:val="008D45E0"/>
    <w:rsid w:val="008D47D4"/>
    <w:rsid w:val="008D7BBD"/>
    <w:rsid w:val="008E2210"/>
    <w:rsid w:val="008E27B7"/>
    <w:rsid w:val="008E35F0"/>
    <w:rsid w:val="008E55C2"/>
    <w:rsid w:val="008E5C17"/>
    <w:rsid w:val="008E5C70"/>
    <w:rsid w:val="008E6224"/>
    <w:rsid w:val="008E6E2C"/>
    <w:rsid w:val="008E752A"/>
    <w:rsid w:val="008E776C"/>
    <w:rsid w:val="008E7A2F"/>
    <w:rsid w:val="008E7FBE"/>
    <w:rsid w:val="008F0AB2"/>
    <w:rsid w:val="008F1EB0"/>
    <w:rsid w:val="008F1F78"/>
    <w:rsid w:val="008F2784"/>
    <w:rsid w:val="008F2B95"/>
    <w:rsid w:val="008F3AC9"/>
    <w:rsid w:val="008F619A"/>
    <w:rsid w:val="0090023E"/>
    <w:rsid w:val="0090099F"/>
    <w:rsid w:val="00900AA5"/>
    <w:rsid w:val="00900D67"/>
    <w:rsid w:val="0090115B"/>
    <w:rsid w:val="00901BA7"/>
    <w:rsid w:val="00902300"/>
    <w:rsid w:val="00902A56"/>
    <w:rsid w:val="0090366C"/>
    <w:rsid w:val="009042C6"/>
    <w:rsid w:val="0090569E"/>
    <w:rsid w:val="0090581A"/>
    <w:rsid w:val="00906595"/>
    <w:rsid w:val="00906E05"/>
    <w:rsid w:val="00906FD0"/>
    <w:rsid w:val="0091050E"/>
    <w:rsid w:val="0091185E"/>
    <w:rsid w:val="00912788"/>
    <w:rsid w:val="00913EEA"/>
    <w:rsid w:val="009147AA"/>
    <w:rsid w:val="00914857"/>
    <w:rsid w:val="00914FCD"/>
    <w:rsid w:val="00915761"/>
    <w:rsid w:val="00917240"/>
    <w:rsid w:val="00917AF2"/>
    <w:rsid w:val="00917EF3"/>
    <w:rsid w:val="00921AB8"/>
    <w:rsid w:val="00921FDC"/>
    <w:rsid w:val="00925B1C"/>
    <w:rsid w:val="00926AEF"/>
    <w:rsid w:val="00926C5B"/>
    <w:rsid w:val="00930B59"/>
    <w:rsid w:val="00931B54"/>
    <w:rsid w:val="009331BB"/>
    <w:rsid w:val="0093521F"/>
    <w:rsid w:val="00935397"/>
    <w:rsid w:val="00936BF9"/>
    <w:rsid w:val="00936F91"/>
    <w:rsid w:val="0093785C"/>
    <w:rsid w:val="0094012C"/>
    <w:rsid w:val="00941701"/>
    <w:rsid w:val="00942254"/>
    <w:rsid w:val="009431B6"/>
    <w:rsid w:val="0094366B"/>
    <w:rsid w:val="009438BB"/>
    <w:rsid w:val="00946DF1"/>
    <w:rsid w:val="009478FF"/>
    <w:rsid w:val="009503A9"/>
    <w:rsid w:val="009534FB"/>
    <w:rsid w:val="00954C39"/>
    <w:rsid w:val="00954F03"/>
    <w:rsid w:val="00955E56"/>
    <w:rsid w:val="00956A14"/>
    <w:rsid w:val="009572F2"/>
    <w:rsid w:val="00960D79"/>
    <w:rsid w:val="009626B2"/>
    <w:rsid w:val="0096305E"/>
    <w:rsid w:val="009632DC"/>
    <w:rsid w:val="00963A22"/>
    <w:rsid w:val="00963CE6"/>
    <w:rsid w:val="00964AE4"/>
    <w:rsid w:val="00965E06"/>
    <w:rsid w:val="00970869"/>
    <w:rsid w:val="00971BC3"/>
    <w:rsid w:val="009725C6"/>
    <w:rsid w:val="00972C6F"/>
    <w:rsid w:val="00972E8C"/>
    <w:rsid w:val="00973033"/>
    <w:rsid w:val="00973E27"/>
    <w:rsid w:val="00974316"/>
    <w:rsid w:val="009748B8"/>
    <w:rsid w:val="009764AC"/>
    <w:rsid w:val="00976D67"/>
    <w:rsid w:val="009804DE"/>
    <w:rsid w:val="009850EA"/>
    <w:rsid w:val="009853EA"/>
    <w:rsid w:val="00986EA4"/>
    <w:rsid w:val="009904EE"/>
    <w:rsid w:val="00994495"/>
    <w:rsid w:val="009944C4"/>
    <w:rsid w:val="009A01FB"/>
    <w:rsid w:val="009A241F"/>
    <w:rsid w:val="009A24D0"/>
    <w:rsid w:val="009A24EF"/>
    <w:rsid w:val="009A2C3C"/>
    <w:rsid w:val="009A3E0A"/>
    <w:rsid w:val="009A5E18"/>
    <w:rsid w:val="009A6495"/>
    <w:rsid w:val="009B05E0"/>
    <w:rsid w:val="009B074F"/>
    <w:rsid w:val="009B2487"/>
    <w:rsid w:val="009B681C"/>
    <w:rsid w:val="009B6944"/>
    <w:rsid w:val="009B708C"/>
    <w:rsid w:val="009C0B1F"/>
    <w:rsid w:val="009C3020"/>
    <w:rsid w:val="009C5A38"/>
    <w:rsid w:val="009C5C00"/>
    <w:rsid w:val="009C60D0"/>
    <w:rsid w:val="009C79EC"/>
    <w:rsid w:val="009D1374"/>
    <w:rsid w:val="009D3CDE"/>
    <w:rsid w:val="009D41C1"/>
    <w:rsid w:val="009D4F0C"/>
    <w:rsid w:val="009D717D"/>
    <w:rsid w:val="009D749F"/>
    <w:rsid w:val="009D783E"/>
    <w:rsid w:val="009E1E28"/>
    <w:rsid w:val="009E3CE9"/>
    <w:rsid w:val="009E3D05"/>
    <w:rsid w:val="009E5784"/>
    <w:rsid w:val="009E5A8D"/>
    <w:rsid w:val="009E5C58"/>
    <w:rsid w:val="009E5D1E"/>
    <w:rsid w:val="009E6A07"/>
    <w:rsid w:val="009F1C40"/>
    <w:rsid w:val="009F284B"/>
    <w:rsid w:val="009F442A"/>
    <w:rsid w:val="009F49C9"/>
    <w:rsid w:val="009F6215"/>
    <w:rsid w:val="009F6B84"/>
    <w:rsid w:val="00A0031C"/>
    <w:rsid w:val="00A0122D"/>
    <w:rsid w:val="00A045AA"/>
    <w:rsid w:val="00A04D53"/>
    <w:rsid w:val="00A05B82"/>
    <w:rsid w:val="00A06126"/>
    <w:rsid w:val="00A074FC"/>
    <w:rsid w:val="00A077DB"/>
    <w:rsid w:val="00A07E29"/>
    <w:rsid w:val="00A108DB"/>
    <w:rsid w:val="00A1144C"/>
    <w:rsid w:val="00A12351"/>
    <w:rsid w:val="00A138AA"/>
    <w:rsid w:val="00A1411F"/>
    <w:rsid w:val="00A14A25"/>
    <w:rsid w:val="00A1528B"/>
    <w:rsid w:val="00A15415"/>
    <w:rsid w:val="00A15BD6"/>
    <w:rsid w:val="00A2080E"/>
    <w:rsid w:val="00A210DA"/>
    <w:rsid w:val="00A21471"/>
    <w:rsid w:val="00A23A6E"/>
    <w:rsid w:val="00A24737"/>
    <w:rsid w:val="00A25C9C"/>
    <w:rsid w:val="00A26B8A"/>
    <w:rsid w:val="00A30D23"/>
    <w:rsid w:val="00A31F39"/>
    <w:rsid w:val="00A31F90"/>
    <w:rsid w:val="00A33B5E"/>
    <w:rsid w:val="00A34E11"/>
    <w:rsid w:val="00A34E7D"/>
    <w:rsid w:val="00A35A75"/>
    <w:rsid w:val="00A36005"/>
    <w:rsid w:val="00A36205"/>
    <w:rsid w:val="00A36672"/>
    <w:rsid w:val="00A36B32"/>
    <w:rsid w:val="00A413B7"/>
    <w:rsid w:val="00A42234"/>
    <w:rsid w:val="00A51AB1"/>
    <w:rsid w:val="00A51B26"/>
    <w:rsid w:val="00A53279"/>
    <w:rsid w:val="00A5414E"/>
    <w:rsid w:val="00A54717"/>
    <w:rsid w:val="00A54999"/>
    <w:rsid w:val="00A55592"/>
    <w:rsid w:val="00A55D3B"/>
    <w:rsid w:val="00A616D7"/>
    <w:rsid w:val="00A6176E"/>
    <w:rsid w:val="00A644F9"/>
    <w:rsid w:val="00A70815"/>
    <w:rsid w:val="00A72191"/>
    <w:rsid w:val="00A727D5"/>
    <w:rsid w:val="00A74BEE"/>
    <w:rsid w:val="00A75691"/>
    <w:rsid w:val="00A8024F"/>
    <w:rsid w:val="00A809CA"/>
    <w:rsid w:val="00A8122E"/>
    <w:rsid w:val="00A8140C"/>
    <w:rsid w:val="00A826FF"/>
    <w:rsid w:val="00A82ABF"/>
    <w:rsid w:val="00A8510D"/>
    <w:rsid w:val="00A8647E"/>
    <w:rsid w:val="00A868DD"/>
    <w:rsid w:val="00A86B6E"/>
    <w:rsid w:val="00A90A86"/>
    <w:rsid w:val="00A9268B"/>
    <w:rsid w:val="00A944D8"/>
    <w:rsid w:val="00A95AE0"/>
    <w:rsid w:val="00A95E66"/>
    <w:rsid w:val="00A95ECF"/>
    <w:rsid w:val="00A966FC"/>
    <w:rsid w:val="00A96855"/>
    <w:rsid w:val="00A97C71"/>
    <w:rsid w:val="00AA0D2E"/>
    <w:rsid w:val="00AA115D"/>
    <w:rsid w:val="00AA14E9"/>
    <w:rsid w:val="00AA30E1"/>
    <w:rsid w:val="00AA389D"/>
    <w:rsid w:val="00AA4997"/>
    <w:rsid w:val="00AA4E0D"/>
    <w:rsid w:val="00AA54A4"/>
    <w:rsid w:val="00AA5BDE"/>
    <w:rsid w:val="00AA6090"/>
    <w:rsid w:val="00AA6471"/>
    <w:rsid w:val="00AA7812"/>
    <w:rsid w:val="00AA78CF"/>
    <w:rsid w:val="00AA79D2"/>
    <w:rsid w:val="00AB1278"/>
    <w:rsid w:val="00AB28C6"/>
    <w:rsid w:val="00AB38F3"/>
    <w:rsid w:val="00AB4C01"/>
    <w:rsid w:val="00AB586F"/>
    <w:rsid w:val="00AB63FC"/>
    <w:rsid w:val="00AB64DC"/>
    <w:rsid w:val="00AB6C1C"/>
    <w:rsid w:val="00AB76C3"/>
    <w:rsid w:val="00AB76DE"/>
    <w:rsid w:val="00AB783C"/>
    <w:rsid w:val="00AB7B76"/>
    <w:rsid w:val="00AC054D"/>
    <w:rsid w:val="00AC2D02"/>
    <w:rsid w:val="00AC3391"/>
    <w:rsid w:val="00AC3D56"/>
    <w:rsid w:val="00AC6D0C"/>
    <w:rsid w:val="00AD0C0C"/>
    <w:rsid w:val="00AD269E"/>
    <w:rsid w:val="00AD5772"/>
    <w:rsid w:val="00AD5C01"/>
    <w:rsid w:val="00AE6F91"/>
    <w:rsid w:val="00AF3231"/>
    <w:rsid w:val="00AF3D07"/>
    <w:rsid w:val="00AF4414"/>
    <w:rsid w:val="00AF5FAE"/>
    <w:rsid w:val="00AF634A"/>
    <w:rsid w:val="00AF783F"/>
    <w:rsid w:val="00B02023"/>
    <w:rsid w:val="00B02AD7"/>
    <w:rsid w:val="00B03111"/>
    <w:rsid w:val="00B05544"/>
    <w:rsid w:val="00B07F8C"/>
    <w:rsid w:val="00B1014D"/>
    <w:rsid w:val="00B13952"/>
    <w:rsid w:val="00B13E35"/>
    <w:rsid w:val="00B144AB"/>
    <w:rsid w:val="00B14A25"/>
    <w:rsid w:val="00B14B21"/>
    <w:rsid w:val="00B154EE"/>
    <w:rsid w:val="00B16275"/>
    <w:rsid w:val="00B20ACC"/>
    <w:rsid w:val="00B22421"/>
    <w:rsid w:val="00B241F5"/>
    <w:rsid w:val="00B247EB"/>
    <w:rsid w:val="00B24D72"/>
    <w:rsid w:val="00B25689"/>
    <w:rsid w:val="00B27362"/>
    <w:rsid w:val="00B306BF"/>
    <w:rsid w:val="00B317EA"/>
    <w:rsid w:val="00B31846"/>
    <w:rsid w:val="00B32037"/>
    <w:rsid w:val="00B3386D"/>
    <w:rsid w:val="00B342A8"/>
    <w:rsid w:val="00B34DF4"/>
    <w:rsid w:val="00B35E1F"/>
    <w:rsid w:val="00B367B4"/>
    <w:rsid w:val="00B400EB"/>
    <w:rsid w:val="00B40492"/>
    <w:rsid w:val="00B405FF"/>
    <w:rsid w:val="00B414E6"/>
    <w:rsid w:val="00B420B0"/>
    <w:rsid w:val="00B42AEC"/>
    <w:rsid w:val="00B43050"/>
    <w:rsid w:val="00B44203"/>
    <w:rsid w:val="00B443D1"/>
    <w:rsid w:val="00B44E4E"/>
    <w:rsid w:val="00B44F6A"/>
    <w:rsid w:val="00B45424"/>
    <w:rsid w:val="00B456CD"/>
    <w:rsid w:val="00B47F6A"/>
    <w:rsid w:val="00B5110D"/>
    <w:rsid w:val="00B521EE"/>
    <w:rsid w:val="00B5298D"/>
    <w:rsid w:val="00B55658"/>
    <w:rsid w:val="00B55FCA"/>
    <w:rsid w:val="00B56493"/>
    <w:rsid w:val="00B60309"/>
    <w:rsid w:val="00B610DB"/>
    <w:rsid w:val="00B615ED"/>
    <w:rsid w:val="00B6294A"/>
    <w:rsid w:val="00B637C8"/>
    <w:rsid w:val="00B64464"/>
    <w:rsid w:val="00B6480F"/>
    <w:rsid w:val="00B651DF"/>
    <w:rsid w:val="00B653B5"/>
    <w:rsid w:val="00B653EE"/>
    <w:rsid w:val="00B65594"/>
    <w:rsid w:val="00B66154"/>
    <w:rsid w:val="00B668A1"/>
    <w:rsid w:val="00B66965"/>
    <w:rsid w:val="00B6734E"/>
    <w:rsid w:val="00B71EC4"/>
    <w:rsid w:val="00B727ED"/>
    <w:rsid w:val="00B733F5"/>
    <w:rsid w:val="00B74AF5"/>
    <w:rsid w:val="00B74FEB"/>
    <w:rsid w:val="00B756CC"/>
    <w:rsid w:val="00B77B39"/>
    <w:rsid w:val="00B77D4A"/>
    <w:rsid w:val="00B80212"/>
    <w:rsid w:val="00B8035C"/>
    <w:rsid w:val="00B8251C"/>
    <w:rsid w:val="00B82718"/>
    <w:rsid w:val="00B82D12"/>
    <w:rsid w:val="00B83D70"/>
    <w:rsid w:val="00B84318"/>
    <w:rsid w:val="00B8594C"/>
    <w:rsid w:val="00B85CF4"/>
    <w:rsid w:val="00B867D5"/>
    <w:rsid w:val="00B871A4"/>
    <w:rsid w:val="00B871F2"/>
    <w:rsid w:val="00B876A6"/>
    <w:rsid w:val="00B876BB"/>
    <w:rsid w:val="00B876CC"/>
    <w:rsid w:val="00B927C5"/>
    <w:rsid w:val="00B931BF"/>
    <w:rsid w:val="00B93B38"/>
    <w:rsid w:val="00B93DB9"/>
    <w:rsid w:val="00B93E9C"/>
    <w:rsid w:val="00B951BF"/>
    <w:rsid w:val="00B9607C"/>
    <w:rsid w:val="00B96103"/>
    <w:rsid w:val="00BA0DD1"/>
    <w:rsid w:val="00BA1BFF"/>
    <w:rsid w:val="00BA28F9"/>
    <w:rsid w:val="00BA3778"/>
    <w:rsid w:val="00BA4C45"/>
    <w:rsid w:val="00BA74CD"/>
    <w:rsid w:val="00BA7BA0"/>
    <w:rsid w:val="00BB0236"/>
    <w:rsid w:val="00BB2333"/>
    <w:rsid w:val="00BB249D"/>
    <w:rsid w:val="00BB38AB"/>
    <w:rsid w:val="00BB3DE5"/>
    <w:rsid w:val="00BB4C74"/>
    <w:rsid w:val="00BB641B"/>
    <w:rsid w:val="00BB7F5C"/>
    <w:rsid w:val="00BB7F95"/>
    <w:rsid w:val="00BC3239"/>
    <w:rsid w:val="00BC38CD"/>
    <w:rsid w:val="00BC44AF"/>
    <w:rsid w:val="00BC5CFE"/>
    <w:rsid w:val="00BC7406"/>
    <w:rsid w:val="00BC74A7"/>
    <w:rsid w:val="00BD0945"/>
    <w:rsid w:val="00BD3192"/>
    <w:rsid w:val="00BD38C2"/>
    <w:rsid w:val="00BD4E85"/>
    <w:rsid w:val="00BD5745"/>
    <w:rsid w:val="00BD5D14"/>
    <w:rsid w:val="00BD6681"/>
    <w:rsid w:val="00BD7397"/>
    <w:rsid w:val="00BD73B4"/>
    <w:rsid w:val="00BE1E31"/>
    <w:rsid w:val="00BE1E7D"/>
    <w:rsid w:val="00BE332D"/>
    <w:rsid w:val="00BE3516"/>
    <w:rsid w:val="00BE4E15"/>
    <w:rsid w:val="00BE71E6"/>
    <w:rsid w:val="00BF0EC8"/>
    <w:rsid w:val="00BF1AF2"/>
    <w:rsid w:val="00BF23A7"/>
    <w:rsid w:val="00BF2C0B"/>
    <w:rsid w:val="00BF3428"/>
    <w:rsid w:val="00BF508F"/>
    <w:rsid w:val="00BF5D6E"/>
    <w:rsid w:val="00BF634E"/>
    <w:rsid w:val="00BF749C"/>
    <w:rsid w:val="00BF7EF1"/>
    <w:rsid w:val="00C00BBA"/>
    <w:rsid w:val="00C02AC3"/>
    <w:rsid w:val="00C061C8"/>
    <w:rsid w:val="00C06398"/>
    <w:rsid w:val="00C0782E"/>
    <w:rsid w:val="00C11526"/>
    <w:rsid w:val="00C12E43"/>
    <w:rsid w:val="00C154A1"/>
    <w:rsid w:val="00C157FF"/>
    <w:rsid w:val="00C16001"/>
    <w:rsid w:val="00C16132"/>
    <w:rsid w:val="00C16171"/>
    <w:rsid w:val="00C16931"/>
    <w:rsid w:val="00C16F15"/>
    <w:rsid w:val="00C202A0"/>
    <w:rsid w:val="00C20771"/>
    <w:rsid w:val="00C214A5"/>
    <w:rsid w:val="00C227C9"/>
    <w:rsid w:val="00C24BCD"/>
    <w:rsid w:val="00C251C5"/>
    <w:rsid w:val="00C25961"/>
    <w:rsid w:val="00C26BE6"/>
    <w:rsid w:val="00C30CC6"/>
    <w:rsid w:val="00C31899"/>
    <w:rsid w:val="00C31916"/>
    <w:rsid w:val="00C32B41"/>
    <w:rsid w:val="00C3316A"/>
    <w:rsid w:val="00C3341E"/>
    <w:rsid w:val="00C334BE"/>
    <w:rsid w:val="00C334C6"/>
    <w:rsid w:val="00C34BE8"/>
    <w:rsid w:val="00C3572F"/>
    <w:rsid w:val="00C3661E"/>
    <w:rsid w:val="00C3761A"/>
    <w:rsid w:val="00C40E5F"/>
    <w:rsid w:val="00C418F3"/>
    <w:rsid w:val="00C41DF3"/>
    <w:rsid w:val="00C446F5"/>
    <w:rsid w:val="00C45235"/>
    <w:rsid w:val="00C45477"/>
    <w:rsid w:val="00C45B51"/>
    <w:rsid w:val="00C46F00"/>
    <w:rsid w:val="00C4766F"/>
    <w:rsid w:val="00C50FA7"/>
    <w:rsid w:val="00C5123E"/>
    <w:rsid w:val="00C5257D"/>
    <w:rsid w:val="00C538C3"/>
    <w:rsid w:val="00C5625A"/>
    <w:rsid w:val="00C56556"/>
    <w:rsid w:val="00C5720A"/>
    <w:rsid w:val="00C6147E"/>
    <w:rsid w:val="00C616AA"/>
    <w:rsid w:val="00C623A5"/>
    <w:rsid w:val="00C6308D"/>
    <w:rsid w:val="00C63407"/>
    <w:rsid w:val="00C65962"/>
    <w:rsid w:val="00C66620"/>
    <w:rsid w:val="00C66A4B"/>
    <w:rsid w:val="00C67463"/>
    <w:rsid w:val="00C70E84"/>
    <w:rsid w:val="00C70FCD"/>
    <w:rsid w:val="00C71456"/>
    <w:rsid w:val="00C71CAA"/>
    <w:rsid w:val="00C72E80"/>
    <w:rsid w:val="00C742C6"/>
    <w:rsid w:val="00C746BE"/>
    <w:rsid w:val="00C747A6"/>
    <w:rsid w:val="00C74812"/>
    <w:rsid w:val="00C7557E"/>
    <w:rsid w:val="00C77420"/>
    <w:rsid w:val="00C77555"/>
    <w:rsid w:val="00C77CDC"/>
    <w:rsid w:val="00C823CE"/>
    <w:rsid w:val="00C82CDB"/>
    <w:rsid w:val="00C83A6A"/>
    <w:rsid w:val="00C84FB7"/>
    <w:rsid w:val="00C8668A"/>
    <w:rsid w:val="00C87C6D"/>
    <w:rsid w:val="00C87D42"/>
    <w:rsid w:val="00C90079"/>
    <w:rsid w:val="00C90AC0"/>
    <w:rsid w:val="00C91112"/>
    <w:rsid w:val="00C91558"/>
    <w:rsid w:val="00C925EF"/>
    <w:rsid w:val="00C9270A"/>
    <w:rsid w:val="00C92C94"/>
    <w:rsid w:val="00C94049"/>
    <w:rsid w:val="00C9635B"/>
    <w:rsid w:val="00C9671B"/>
    <w:rsid w:val="00CA00D1"/>
    <w:rsid w:val="00CA0C5D"/>
    <w:rsid w:val="00CA3E8E"/>
    <w:rsid w:val="00CA5121"/>
    <w:rsid w:val="00CA663B"/>
    <w:rsid w:val="00CA6AC6"/>
    <w:rsid w:val="00CA71E4"/>
    <w:rsid w:val="00CA7648"/>
    <w:rsid w:val="00CA77A1"/>
    <w:rsid w:val="00CB18CF"/>
    <w:rsid w:val="00CB2FA7"/>
    <w:rsid w:val="00CB39BB"/>
    <w:rsid w:val="00CB44A2"/>
    <w:rsid w:val="00CB55B5"/>
    <w:rsid w:val="00CB594A"/>
    <w:rsid w:val="00CB606A"/>
    <w:rsid w:val="00CB71B5"/>
    <w:rsid w:val="00CB794A"/>
    <w:rsid w:val="00CC07E5"/>
    <w:rsid w:val="00CC3C15"/>
    <w:rsid w:val="00CC4E78"/>
    <w:rsid w:val="00CC4F9C"/>
    <w:rsid w:val="00CC62EF"/>
    <w:rsid w:val="00CD02CE"/>
    <w:rsid w:val="00CD0A18"/>
    <w:rsid w:val="00CD0A1C"/>
    <w:rsid w:val="00CD1B60"/>
    <w:rsid w:val="00CD2C6E"/>
    <w:rsid w:val="00CD312F"/>
    <w:rsid w:val="00CD492E"/>
    <w:rsid w:val="00CD4A0F"/>
    <w:rsid w:val="00CD50FD"/>
    <w:rsid w:val="00CD665D"/>
    <w:rsid w:val="00CD6716"/>
    <w:rsid w:val="00CD6EE2"/>
    <w:rsid w:val="00CD7F66"/>
    <w:rsid w:val="00CE28B3"/>
    <w:rsid w:val="00CE3689"/>
    <w:rsid w:val="00CE5867"/>
    <w:rsid w:val="00CE5A59"/>
    <w:rsid w:val="00CE69FE"/>
    <w:rsid w:val="00CE6B00"/>
    <w:rsid w:val="00CE7C03"/>
    <w:rsid w:val="00CF1B90"/>
    <w:rsid w:val="00CF2AA7"/>
    <w:rsid w:val="00CF338C"/>
    <w:rsid w:val="00CF3F61"/>
    <w:rsid w:val="00CF6757"/>
    <w:rsid w:val="00CF6E93"/>
    <w:rsid w:val="00CF751F"/>
    <w:rsid w:val="00CF79E4"/>
    <w:rsid w:val="00D0017F"/>
    <w:rsid w:val="00D01C4F"/>
    <w:rsid w:val="00D051A7"/>
    <w:rsid w:val="00D0591C"/>
    <w:rsid w:val="00D06C47"/>
    <w:rsid w:val="00D10D87"/>
    <w:rsid w:val="00D114BF"/>
    <w:rsid w:val="00D1154A"/>
    <w:rsid w:val="00D11814"/>
    <w:rsid w:val="00D11D0C"/>
    <w:rsid w:val="00D137E1"/>
    <w:rsid w:val="00D1424A"/>
    <w:rsid w:val="00D14598"/>
    <w:rsid w:val="00D1558B"/>
    <w:rsid w:val="00D16BD4"/>
    <w:rsid w:val="00D20C8C"/>
    <w:rsid w:val="00D22BDA"/>
    <w:rsid w:val="00D24563"/>
    <w:rsid w:val="00D24EDE"/>
    <w:rsid w:val="00D25637"/>
    <w:rsid w:val="00D26281"/>
    <w:rsid w:val="00D36147"/>
    <w:rsid w:val="00D3701B"/>
    <w:rsid w:val="00D37AE0"/>
    <w:rsid w:val="00D40FAC"/>
    <w:rsid w:val="00D419F8"/>
    <w:rsid w:val="00D42A12"/>
    <w:rsid w:val="00D4357E"/>
    <w:rsid w:val="00D43595"/>
    <w:rsid w:val="00D43ED5"/>
    <w:rsid w:val="00D43FD5"/>
    <w:rsid w:val="00D4438F"/>
    <w:rsid w:val="00D45787"/>
    <w:rsid w:val="00D45A44"/>
    <w:rsid w:val="00D5115F"/>
    <w:rsid w:val="00D51823"/>
    <w:rsid w:val="00D51D32"/>
    <w:rsid w:val="00D52B58"/>
    <w:rsid w:val="00D533D4"/>
    <w:rsid w:val="00D53EF1"/>
    <w:rsid w:val="00D54F90"/>
    <w:rsid w:val="00D563F6"/>
    <w:rsid w:val="00D56BDA"/>
    <w:rsid w:val="00D57A58"/>
    <w:rsid w:val="00D57A87"/>
    <w:rsid w:val="00D57CB2"/>
    <w:rsid w:val="00D60EA9"/>
    <w:rsid w:val="00D61631"/>
    <w:rsid w:val="00D62311"/>
    <w:rsid w:val="00D62C9A"/>
    <w:rsid w:val="00D633E2"/>
    <w:rsid w:val="00D64A3A"/>
    <w:rsid w:val="00D64A86"/>
    <w:rsid w:val="00D7090B"/>
    <w:rsid w:val="00D724A2"/>
    <w:rsid w:val="00D72F12"/>
    <w:rsid w:val="00D738C5"/>
    <w:rsid w:val="00D73FE7"/>
    <w:rsid w:val="00D74532"/>
    <w:rsid w:val="00D7625A"/>
    <w:rsid w:val="00D765ED"/>
    <w:rsid w:val="00D76691"/>
    <w:rsid w:val="00D77A05"/>
    <w:rsid w:val="00D77E23"/>
    <w:rsid w:val="00D80638"/>
    <w:rsid w:val="00D80AE1"/>
    <w:rsid w:val="00D81404"/>
    <w:rsid w:val="00D81D57"/>
    <w:rsid w:val="00D82126"/>
    <w:rsid w:val="00D84F8A"/>
    <w:rsid w:val="00D852E8"/>
    <w:rsid w:val="00D85C3E"/>
    <w:rsid w:val="00D86219"/>
    <w:rsid w:val="00D86B37"/>
    <w:rsid w:val="00D87BCF"/>
    <w:rsid w:val="00D90A03"/>
    <w:rsid w:val="00D92F7E"/>
    <w:rsid w:val="00D9490B"/>
    <w:rsid w:val="00D96588"/>
    <w:rsid w:val="00D96675"/>
    <w:rsid w:val="00D974E4"/>
    <w:rsid w:val="00DA06A0"/>
    <w:rsid w:val="00DA0FEB"/>
    <w:rsid w:val="00DA104F"/>
    <w:rsid w:val="00DA19A2"/>
    <w:rsid w:val="00DA39FA"/>
    <w:rsid w:val="00DA7F40"/>
    <w:rsid w:val="00DB05E7"/>
    <w:rsid w:val="00DB1DDC"/>
    <w:rsid w:val="00DB4B48"/>
    <w:rsid w:val="00DB7B5A"/>
    <w:rsid w:val="00DC094F"/>
    <w:rsid w:val="00DC0AB0"/>
    <w:rsid w:val="00DC17F2"/>
    <w:rsid w:val="00DC2812"/>
    <w:rsid w:val="00DC376B"/>
    <w:rsid w:val="00DC5A2A"/>
    <w:rsid w:val="00DC6672"/>
    <w:rsid w:val="00DC6680"/>
    <w:rsid w:val="00DC7406"/>
    <w:rsid w:val="00DC7A06"/>
    <w:rsid w:val="00DD144D"/>
    <w:rsid w:val="00DD2C44"/>
    <w:rsid w:val="00DD2CE0"/>
    <w:rsid w:val="00DD5A42"/>
    <w:rsid w:val="00DD5CF1"/>
    <w:rsid w:val="00DD5D47"/>
    <w:rsid w:val="00DD79B0"/>
    <w:rsid w:val="00DE2504"/>
    <w:rsid w:val="00DE3351"/>
    <w:rsid w:val="00DE4A6A"/>
    <w:rsid w:val="00DE5FDB"/>
    <w:rsid w:val="00DE6FD9"/>
    <w:rsid w:val="00DF1E4F"/>
    <w:rsid w:val="00DF2413"/>
    <w:rsid w:val="00DF265E"/>
    <w:rsid w:val="00DF55CB"/>
    <w:rsid w:val="00DF58CF"/>
    <w:rsid w:val="00DF7138"/>
    <w:rsid w:val="00DF7A8A"/>
    <w:rsid w:val="00DF7E2B"/>
    <w:rsid w:val="00E00486"/>
    <w:rsid w:val="00E012FB"/>
    <w:rsid w:val="00E0192A"/>
    <w:rsid w:val="00E01FC6"/>
    <w:rsid w:val="00E02D3A"/>
    <w:rsid w:val="00E03327"/>
    <w:rsid w:val="00E03E3B"/>
    <w:rsid w:val="00E04CCD"/>
    <w:rsid w:val="00E056D0"/>
    <w:rsid w:val="00E068F9"/>
    <w:rsid w:val="00E11701"/>
    <w:rsid w:val="00E117FE"/>
    <w:rsid w:val="00E11BFE"/>
    <w:rsid w:val="00E14148"/>
    <w:rsid w:val="00E1503C"/>
    <w:rsid w:val="00E153DD"/>
    <w:rsid w:val="00E161B4"/>
    <w:rsid w:val="00E17298"/>
    <w:rsid w:val="00E1756E"/>
    <w:rsid w:val="00E17785"/>
    <w:rsid w:val="00E17C26"/>
    <w:rsid w:val="00E20931"/>
    <w:rsid w:val="00E21FC6"/>
    <w:rsid w:val="00E26643"/>
    <w:rsid w:val="00E26E30"/>
    <w:rsid w:val="00E276C3"/>
    <w:rsid w:val="00E30A2C"/>
    <w:rsid w:val="00E30C4D"/>
    <w:rsid w:val="00E332D3"/>
    <w:rsid w:val="00E33E7D"/>
    <w:rsid w:val="00E352A7"/>
    <w:rsid w:val="00E3781B"/>
    <w:rsid w:val="00E37D80"/>
    <w:rsid w:val="00E402B2"/>
    <w:rsid w:val="00E405ED"/>
    <w:rsid w:val="00E41E7C"/>
    <w:rsid w:val="00E43A76"/>
    <w:rsid w:val="00E43FA7"/>
    <w:rsid w:val="00E4424B"/>
    <w:rsid w:val="00E458A9"/>
    <w:rsid w:val="00E47D3F"/>
    <w:rsid w:val="00E50730"/>
    <w:rsid w:val="00E51507"/>
    <w:rsid w:val="00E51AAB"/>
    <w:rsid w:val="00E52049"/>
    <w:rsid w:val="00E535A5"/>
    <w:rsid w:val="00E53A7F"/>
    <w:rsid w:val="00E549C4"/>
    <w:rsid w:val="00E54B1D"/>
    <w:rsid w:val="00E561C1"/>
    <w:rsid w:val="00E60072"/>
    <w:rsid w:val="00E61000"/>
    <w:rsid w:val="00E6147B"/>
    <w:rsid w:val="00E61AC3"/>
    <w:rsid w:val="00E653AC"/>
    <w:rsid w:val="00E66823"/>
    <w:rsid w:val="00E71AA3"/>
    <w:rsid w:val="00E73CA6"/>
    <w:rsid w:val="00E75626"/>
    <w:rsid w:val="00E76B70"/>
    <w:rsid w:val="00E8034C"/>
    <w:rsid w:val="00E80977"/>
    <w:rsid w:val="00E809AD"/>
    <w:rsid w:val="00E816DF"/>
    <w:rsid w:val="00E820CB"/>
    <w:rsid w:val="00E821E4"/>
    <w:rsid w:val="00E82E61"/>
    <w:rsid w:val="00E83920"/>
    <w:rsid w:val="00E853A8"/>
    <w:rsid w:val="00E860B9"/>
    <w:rsid w:val="00E860F8"/>
    <w:rsid w:val="00E8705D"/>
    <w:rsid w:val="00E87C7D"/>
    <w:rsid w:val="00E9132C"/>
    <w:rsid w:val="00E91FD5"/>
    <w:rsid w:val="00E922C3"/>
    <w:rsid w:val="00E926CC"/>
    <w:rsid w:val="00E92C05"/>
    <w:rsid w:val="00E940CA"/>
    <w:rsid w:val="00E95182"/>
    <w:rsid w:val="00E96F38"/>
    <w:rsid w:val="00EA1E85"/>
    <w:rsid w:val="00EA39E8"/>
    <w:rsid w:val="00EA459C"/>
    <w:rsid w:val="00EA5E60"/>
    <w:rsid w:val="00EA683E"/>
    <w:rsid w:val="00EA686E"/>
    <w:rsid w:val="00EA7D97"/>
    <w:rsid w:val="00EB2A5E"/>
    <w:rsid w:val="00EB2B11"/>
    <w:rsid w:val="00EB3199"/>
    <w:rsid w:val="00EB41EF"/>
    <w:rsid w:val="00EB4468"/>
    <w:rsid w:val="00EB48D2"/>
    <w:rsid w:val="00EB4FCC"/>
    <w:rsid w:val="00EC10F7"/>
    <w:rsid w:val="00EC31C2"/>
    <w:rsid w:val="00EC38AA"/>
    <w:rsid w:val="00EC3AD9"/>
    <w:rsid w:val="00EC4C85"/>
    <w:rsid w:val="00EC52E0"/>
    <w:rsid w:val="00EC54A5"/>
    <w:rsid w:val="00EC60B1"/>
    <w:rsid w:val="00EC6496"/>
    <w:rsid w:val="00EC69CE"/>
    <w:rsid w:val="00EC6FDE"/>
    <w:rsid w:val="00ED1245"/>
    <w:rsid w:val="00ED27DA"/>
    <w:rsid w:val="00ED2B2D"/>
    <w:rsid w:val="00ED3937"/>
    <w:rsid w:val="00ED5157"/>
    <w:rsid w:val="00ED75F3"/>
    <w:rsid w:val="00EE153D"/>
    <w:rsid w:val="00EE1A1A"/>
    <w:rsid w:val="00EE33D0"/>
    <w:rsid w:val="00EE3608"/>
    <w:rsid w:val="00EE52D3"/>
    <w:rsid w:val="00EE58D0"/>
    <w:rsid w:val="00EE58D8"/>
    <w:rsid w:val="00EE6F5F"/>
    <w:rsid w:val="00EE7C7C"/>
    <w:rsid w:val="00EF09B3"/>
    <w:rsid w:val="00EF2229"/>
    <w:rsid w:val="00EF2E78"/>
    <w:rsid w:val="00EF4C45"/>
    <w:rsid w:val="00EF55B9"/>
    <w:rsid w:val="00EF6231"/>
    <w:rsid w:val="00F0011F"/>
    <w:rsid w:val="00F00471"/>
    <w:rsid w:val="00F019A2"/>
    <w:rsid w:val="00F021FB"/>
    <w:rsid w:val="00F03365"/>
    <w:rsid w:val="00F04215"/>
    <w:rsid w:val="00F05B1F"/>
    <w:rsid w:val="00F0602A"/>
    <w:rsid w:val="00F067BB"/>
    <w:rsid w:val="00F0758A"/>
    <w:rsid w:val="00F07967"/>
    <w:rsid w:val="00F07F4F"/>
    <w:rsid w:val="00F1040C"/>
    <w:rsid w:val="00F12DB1"/>
    <w:rsid w:val="00F132D8"/>
    <w:rsid w:val="00F13EE8"/>
    <w:rsid w:val="00F140D7"/>
    <w:rsid w:val="00F14490"/>
    <w:rsid w:val="00F153D9"/>
    <w:rsid w:val="00F169C0"/>
    <w:rsid w:val="00F16AAB"/>
    <w:rsid w:val="00F16B0B"/>
    <w:rsid w:val="00F17688"/>
    <w:rsid w:val="00F215D6"/>
    <w:rsid w:val="00F22358"/>
    <w:rsid w:val="00F22B7D"/>
    <w:rsid w:val="00F23265"/>
    <w:rsid w:val="00F24FCC"/>
    <w:rsid w:val="00F27BD4"/>
    <w:rsid w:val="00F27C17"/>
    <w:rsid w:val="00F31F09"/>
    <w:rsid w:val="00F336CE"/>
    <w:rsid w:val="00F3374F"/>
    <w:rsid w:val="00F3576F"/>
    <w:rsid w:val="00F3599D"/>
    <w:rsid w:val="00F36955"/>
    <w:rsid w:val="00F372B9"/>
    <w:rsid w:val="00F42EDD"/>
    <w:rsid w:val="00F4346E"/>
    <w:rsid w:val="00F43B55"/>
    <w:rsid w:val="00F43E30"/>
    <w:rsid w:val="00F44082"/>
    <w:rsid w:val="00F44D34"/>
    <w:rsid w:val="00F51BDD"/>
    <w:rsid w:val="00F53B12"/>
    <w:rsid w:val="00F53C15"/>
    <w:rsid w:val="00F53DBD"/>
    <w:rsid w:val="00F53EB9"/>
    <w:rsid w:val="00F54346"/>
    <w:rsid w:val="00F5754A"/>
    <w:rsid w:val="00F61DA8"/>
    <w:rsid w:val="00F61F25"/>
    <w:rsid w:val="00F62480"/>
    <w:rsid w:val="00F64441"/>
    <w:rsid w:val="00F6470E"/>
    <w:rsid w:val="00F64FEB"/>
    <w:rsid w:val="00F655FB"/>
    <w:rsid w:val="00F66D8E"/>
    <w:rsid w:val="00F70D06"/>
    <w:rsid w:val="00F73379"/>
    <w:rsid w:val="00F73D5B"/>
    <w:rsid w:val="00F743F9"/>
    <w:rsid w:val="00F760A1"/>
    <w:rsid w:val="00F827A7"/>
    <w:rsid w:val="00F82C0A"/>
    <w:rsid w:val="00F83408"/>
    <w:rsid w:val="00F84237"/>
    <w:rsid w:val="00F86160"/>
    <w:rsid w:val="00F867DA"/>
    <w:rsid w:val="00F86BD1"/>
    <w:rsid w:val="00F9204B"/>
    <w:rsid w:val="00F92253"/>
    <w:rsid w:val="00F93FD0"/>
    <w:rsid w:val="00F94D30"/>
    <w:rsid w:val="00F94E88"/>
    <w:rsid w:val="00F95662"/>
    <w:rsid w:val="00F961E3"/>
    <w:rsid w:val="00F976AD"/>
    <w:rsid w:val="00F97A23"/>
    <w:rsid w:val="00FA0461"/>
    <w:rsid w:val="00FA3273"/>
    <w:rsid w:val="00FA6520"/>
    <w:rsid w:val="00FA6C85"/>
    <w:rsid w:val="00FB1055"/>
    <w:rsid w:val="00FB13C6"/>
    <w:rsid w:val="00FB1D16"/>
    <w:rsid w:val="00FB20CB"/>
    <w:rsid w:val="00FB21FD"/>
    <w:rsid w:val="00FB23AE"/>
    <w:rsid w:val="00FB245A"/>
    <w:rsid w:val="00FB32D6"/>
    <w:rsid w:val="00FB4C41"/>
    <w:rsid w:val="00FB4FC2"/>
    <w:rsid w:val="00FB51C3"/>
    <w:rsid w:val="00FB522D"/>
    <w:rsid w:val="00FB5295"/>
    <w:rsid w:val="00FB615D"/>
    <w:rsid w:val="00FB649F"/>
    <w:rsid w:val="00FB6504"/>
    <w:rsid w:val="00FB74B6"/>
    <w:rsid w:val="00FB786D"/>
    <w:rsid w:val="00FC0468"/>
    <w:rsid w:val="00FC278D"/>
    <w:rsid w:val="00FC2A76"/>
    <w:rsid w:val="00FC2CB1"/>
    <w:rsid w:val="00FC2F8A"/>
    <w:rsid w:val="00FC379E"/>
    <w:rsid w:val="00FC3E5E"/>
    <w:rsid w:val="00FC4678"/>
    <w:rsid w:val="00FC5B5D"/>
    <w:rsid w:val="00FC68BF"/>
    <w:rsid w:val="00FD207E"/>
    <w:rsid w:val="00FD38C9"/>
    <w:rsid w:val="00FD40F9"/>
    <w:rsid w:val="00FD416D"/>
    <w:rsid w:val="00FD4F27"/>
    <w:rsid w:val="00FD552D"/>
    <w:rsid w:val="00FD6461"/>
    <w:rsid w:val="00FE16EF"/>
    <w:rsid w:val="00FE2449"/>
    <w:rsid w:val="00FE30B8"/>
    <w:rsid w:val="00FE5495"/>
    <w:rsid w:val="00FE5CA9"/>
    <w:rsid w:val="00FF28F7"/>
    <w:rsid w:val="00FF40D3"/>
    <w:rsid w:val="00FF556E"/>
    <w:rsid w:val="00FF58C1"/>
    <w:rsid w:val="00FF610E"/>
    <w:rsid w:val="00FF7B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0353"/>
    <o:shapelayout v:ext="edit">
      <o:idmap v:ext="edit" data="1"/>
    </o:shapelayout>
  </w:shapeDefaults>
  <w:decimalSymbol w:val="."/>
  <w:listSeparator w:val=","/>
  <w14:docId w14:val="38A2D70C"/>
  <w15:docId w15:val="{9897FB38-A86F-4DFD-944B-988F2504C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438F"/>
  </w:style>
  <w:style w:type="paragraph" w:styleId="Heading1">
    <w:name w:val="heading 1"/>
    <w:basedOn w:val="Normal"/>
    <w:next w:val="Normal"/>
    <w:qFormat/>
    <w:rsid w:val="000A684A"/>
    <w:pPr>
      <w:keepNext/>
      <w:outlineLvl w:val="0"/>
    </w:pPr>
    <w:rPr>
      <w:sz w:val="32"/>
    </w:rPr>
  </w:style>
  <w:style w:type="paragraph" w:styleId="Heading3">
    <w:name w:val="heading 3"/>
    <w:basedOn w:val="Normal"/>
    <w:next w:val="Normal"/>
    <w:link w:val="Heading3Char"/>
    <w:semiHidden/>
    <w:unhideWhenUsed/>
    <w:qFormat/>
    <w:rsid w:val="00D64A3A"/>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qFormat/>
    <w:rsid w:val="005162A2"/>
    <w:pPr>
      <w:keepNext/>
      <w:spacing w:before="240" w:after="60"/>
      <w:outlineLvl w:val="3"/>
    </w:pPr>
    <w:rPr>
      <w:rFonts w:ascii="Calibri" w:hAnsi="Calibri"/>
      <w:b/>
      <w:bCs/>
      <w:sz w:val="28"/>
      <w:szCs w:val="28"/>
    </w:rPr>
  </w:style>
  <w:style w:type="paragraph" w:styleId="Heading7">
    <w:name w:val="heading 7"/>
    <w:basedOn w:val="Normal"/>
    <w:next w:val="Normal"/>
    <w:link w:val="Heading7Char"/>
    <w:qFormat/>
    <w:rsid w:val="005162A2"/>
    <w:pPr>
      <w:spacing w:before="240" w:after="60"/>
      <w:outlineLvl w:val="6"/>
    </w:pPr>
    <w:rPr>
      <w:rFonts w:ascii="Calibri" w:hAnsi="Calibr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BE332D"/>
    <w:pPr>
      <w:tabs>
        <w:tab w:val="center" w:pos="4153"/>
        <w:tab w:val="right" w:pos="8306"/>
      </w:tabs>
    </w:pPr>
  </w:style>
  <w:style w:type="character" w:styleId="PageNumber">
    <w:name w:val="page number"/>
    <w:basedOn w:val="DefaultParagraphFont"/>
    <w:rsid w:val="00BE332D"/>
  </w:style>
  <w:style w:type="character" w:styleId="Hyperlink">
    <w:name w:val="Hyperlink"/>
    <w:uiPriority w:val="99"/>
    <w:rsid w:val="00BE332D"/>
    <w:rPr>
      <w:color w:val="0000FF"/>
      <w:u w:val="single"/>
    </w:rPr>
  </w:style>
  <w:style w:type="paragraph" w:styleId="NormalWeb">
    <w:name w:val="Normal (Web)"/>
    <w:basedOn w:val="Normal"/>
    <w:uiPriority w:val="99"/>
    <w:rsid w:val="00BE332D"/>
    <w:pPr>
      <w:spacing w:before="100" w:beforeAutospacing="1" w:after="100" w:afterAutospacing="1"/>
    </w:pPr>
    <w:rPr>
      <w:sz w:val="24"/>
      <w:szCs w:val="24"/>
    </w:rPr>
  </w:style>
  <w:style w:type="paragraph" w:styleId="List">
    <w:name w:val="List"/>
    <w:basedOn w:val="Normal"/>
    <w:rsid w:val="000A684A"/>
    <w:pPr>
      <w:ind w:left="283" w:hanging="283"/>
    </w:pPr>
    <w:rPr>
      <w:sz w:val="22"/>
    </w:rPr>
  </w:style>
  <w:style w:type="paragraph" w:styleId="Title">
    <w:name w:val="Title"/>
    <w:basedOn w:val="Normal"/>
    <w:link w:val="TitleChar"/>
    <w:qFormat/>
    <w:rsid w:val="000A684A"/>
    <w:pPr>
      <w:jc w:val="center"/>
    </w:pPr>
    <w:rPr>
      <w:b/>
      <w:sz w:val="28"/>
    </w:rPr>
  </w:style>
  <w:style w:type="paragraph" w:styleId="BodyText">
    <w:name w:val="Body Text"/>
    <w:basedOn w:val="Normal"/>
    <w:link w:val="BodyTextChar"/>
    <w:rsid w:val="000A684A"/>
    <w:pPr>
      <w:spacing w:after="120"/>
    </w:pPr>
  </w:style>
  <w:style w:type="paragraph" w:styleId="Subtitle">
    <w:name w:val="Subtitle"/>
    <w:basedOn w:val="Normal"/>
    <w:qFormat/>
    <w:rsid w:val="000A684A"/>
    <w:rPr>
      <w:sz w:val="28"/>
    </w:rPr>
  </w:style>
  <w:style w:type="table" w:styleId="TableGrid">
    <w:name w:val="Table Grid"/>
    <w:basedOn w:val="TableNormal"/>
    <w:uiPriority w:val="59"/>
    <w:rsid w:val="003E5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0366C"/>
    <w:pPr>
      <w:ind w:left="720"/>
    </w:pPr>
  </w:style>
  <w:style w:type="paragraph" w:customStyle="1" w:styleId="Default">
    <w:name w:val="Default"/>
    <w:rsid w:val="000B1FAC"/>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rsid w:val="00B80212"/>
  </w:style>
  <w:style w:type="character" w:customStyle="1" w:styleId="FootnoteTextChar">
    <w:name w:val="Footnote Text Char"/>
    <w:basedOn w:val="DefaultParagraphFont"/>
    <w:link w:val="FootnoteText"/>
    <w:rsid w:val="00B80212"/>
  </w:style>
  <w:style w:type="character" w:styleId="FootnoteReference">
    <w:name w:val="footnote reference"/>
    <w:rsid w:val="00B80212"/>
    <w:rPr>
      <w:vertAlign w:val="superscript"/>
    </w:rPr>
  </w:style>
  <w:style w:type="paragraph" w:styleId="Header">
    <w:name w:val="header"/>
    <w:basedOn w:val="Normal"/>
    <w:link w:val="HeaderChar"/>
    <w:uiPriority w:val="99"/>
    <w:rsid w:val="00002628"/>
    <w:pPr>
      <w:tabs>
        <w:tab w:val="center" w:pos="4513"/>
        <w:tab w:val="right" w:pos="9026"/>
      </w:tabs>
    </w:pPr>
  </w:style>
  <w:style w:type="character" w:customStyle="1" w:styleId="HeaderChar">
    <w:name w:val="Header Char"/>
    <w:basedOn w:val="DefaultParagraphFont"/>
    <w:link w:val="Header"/>
    <w:uiPriority w:val="99"/>
    <w:rsid w:val="00002628"/>
  </w:style>
  <w:style w:type="paragraph" w:styleId="BalloonText">
    <w:name w:val="Balloon Text"/>
    <w:basedOn w:val="Normal"/>
    <w:link w:val="BalloonTextChar"/>
    <w:rsid w:val="00002628"/>
    <w:rPr>
      <w:rFonts w:ascii="Tahoma" w:hAnsi="Tahoma"/>
      <w:sz w:val="16"/>
      <w:szCs w:val="16"/>
    </w:rPr>
  </w:style>
  <w:style w:type="character" w:customStyle="1" w:styleId="BalloonTextChar">
    <w:name w:val="Balloon Text Char"/>
    <w:link w:val="BalloonText"/>
    <w:rsid w:val="00002628"/>
    <w:rPr>
      <w:rFonts w:ascii="Tahoma" w:hAnsi="Tahoma" w:cs="Tahoma"/>
      <w:sz w:val="16"/>
      <w:szCs w:val="16"/>
    </w:rPr>
  </w:style>
  <w:style w:type="paragraph" w:customStyle="1" w:styleId="2PolicyTitle">
    <w:name w:val="2 Policy Title"/>
    <w:basedOn w:val="Normal"/>
    <w:rsid w:val="003B6D25"/>
    <w:pPr>
      <w:shd w:val="clear" w:color="auto" w:fill="000000"/>
      <w:ind w:left="3402" w:hanging="3402"/>
    </w:pPr>
    <w:rPr>
      <w:rFonts w:ascii="Arial" w:hAnsi="Arial"/>
      <w:b/>
      <w:color w:val="FFFFFF"/>
      <w:sz w:val="28"/>
      <w:lang w:eastAsia="en-US"/>
    </w:rPr>
  </w:style>
  <w:style w:type="paragraph" w:customStyle="1" w:styleId="1PolicyBody">
    <w:name w:val="1 Policy Body"/>
    <w:basedOn w:val="Normal"/>
    <w:rsid w:val="003B6D25"/>
    <w:pPr>
      <w:shd w:val="pct12" w:color="000000" w:fill="FFFFFF"/>
    </w:pPr>
    <w:rPr>
      <w:rFonts w:ascii="Arial" w:hAnsi="Arial"/>
      <w:b/>
      <w:sz w:val="24"/>
      <w:lang w:eastAsia="en-US"/>
    </w:rPr>
  </w:style>
  <w:style w:type="character" w:customStyle="1" w:styleId="Heading4Char">
    <w:name w:val="Heading 4 Char"/>
    <w:link w:val="Heading4"/>
    <w:semiHidden/>
    <w:rsid w:val="005162A2"/>
    <w:rPr>
      <w:rFonts w:ascii="Calibri" w:eastAsia="Times New Roman" w:hAnsi="Calibri" w:cs="Times New Roman"/>
      <w:b/>
      <w:bCs/>
      <w:sz w:val="28"/>
      <w:szCs w:val="28"/>
    </w:rPr>
  </w:style>
  <w:style w:type="character" w:customStyle="1" w:styleId="Heading7Char">
    <w:name w:val="Heading 7 Char"/>
    <w:link w:val="Heading7"/>
    <w:semiHidden/>
    <w:rsid w:val="005162A2"/>
    <w:rPr>
      <w:rFonts w:ascii="Calibri" w:eastAsia="Times New Roman" w:hAnsi="Calibri" w:cs="Times New Roman"/>
      <w:sz w:val="24"/>
      <w:szCs w:val="24"/>
    </w:rPr>
  </w:style>
  <w:style w:type="character" w:customStyle="1" w:styleId="FooterChar">
    <w:name w:val="Footer Char"/>
    <w:basedOn w:val="DefaultParagraphFont"/>
    <w:link w:val="Footer"/>
    <w:uiPriority w:val="99"/>
    <w:rsid w:val="00635C52"/>
  </w:style>
  <w:style w:type="paragraph" w:styleId="DocumentMap">
    <w:name w:val="Document Map"/>
    <w:basedOn w:val="Normal"/>
    <w:semiHidden/>
    <w:rsid w:val="001256AF"/>
    <w:pPr>
      <w:shd w:val="clear" w:color="auto" w:fill="000080"/>
    </w:pPr>
    <w:rPr>
      <w:rFonts w:ascii="Tahoma" w:hAnsi="Tahoma" w:cs="Tahoma"/>
    </w:rPr>
  </w:style>
  <w:style w:type="character" w:customStyle="1" w:styleId="TitleChar">
    <w:name w:val="Title Char"/>
    <w:basedOn w:val="DefaultParagraphFont"/>
    <w:link w:val="Title"/>
    <w:rsid w:val="006079A4"/>
    <w:rPr>
      <w:b/>
      <w:sz w:val="28"/>
    </w:rPr>
  </w:style>
  <w:style w:type="character" w:styleId="FollowedHyperlink">
    <w:name w:val="FollowedHyperlink"/>
    <w:basedOn w:val="DefaultParagraphFont"/>
    <w:rsid w:val="00C16132"/>
    <w:rPr>
      <w:color w:val="800080"/>
      <w:u w:val="single"/>
    </w:rPr>
  </w:style>
  <w:style w:type="table" w:styleId="MediumShading1-Accent5">
    <w:name w:val="Medium Shading 1 Accent 5"/>
    <w:basedOn w:val="TableNormal"/>
    <w:uiPriority w:val="63"/>
    <w:rsid w:val="00D137E1"/>
    <w:rPr>
      <w:rFonts w:ascii="Calibri" w:eastAsia="Calibri" w:hAnsi="Calibri"/>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ghtGrid-Accent4">
    <w:name w:val="Light Grid Accent 4"/>
    <w:basedOn w:val="TableNormal"/>
    <w:uiPriority w:val="62"/>
    <w:rsid w:val="00075695"/>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List-Accent4">
    <w:name w:val="Light List Accent 4"/>
    <w:basedOn w:val="TableNormal"/>
    <w:uiPriority w:val="61"/>
    <w:rsid w:val="00FD38C9"/>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Pr/>
      <w:tcPr>
        <w:shd w:val="clear" w:color="auto" w:fill="CCC0D9"/>
      </w:tc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MediumShading1-Accent4">
    <w:name w:val="Medium Shading 1 Accent 4"/>
    <w:basedOn w:val="TableNormal"/>
    <w:uiPriority w:val="63"/>
    <w:rsid w:val="00913EEA"/>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character" w:customStyle="1" w:styleId="BodyTextChar">
    <w:name w:val="Body Text Char"/>
    <w:basedOn w:val="DefaultParagraphFont"/>
    <w:link w:val="BodyText"/>
    <w:rsid w:val="00C20771"/>
  </w:style>
  <w:style w:type="table" w:styleId="TableClassic2">
    <w:name w:val="Table Classic 2"/>
    <w:basedOn w:val="TableNormal"/>
    <w:rsid w:val="00174041"/>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character" w:styleId="CommentReference">
    <w:name w:val="annotation reference"/>
    <w:basedOn w:val="DefaultParagraphFont"/>
    <w:rsid w:val="005D3D41"/>
    <w:rPr>
      <w:sz w:val="16"/>
      <w:szCs w:val="16"/>
    </w:rPr>
  </w:style>
  <w:style w:type="paragraph" w:styleId="CommentText">
    <w:name w:val="annotation text"/>
    <w:basedOn w:val="Normal"/>
    <w:link w:val="CommentTextChar"/>
    <w:rsid w:val="005D3D41"/>
  </w:style>
  <w:style w:type="character" w:customStyle="1" w:styleId="CommentTextChar">
    <w:name w:val="Comment Text Char"/>
    <w:basedOn w:val="DefaultParagraphFont"/>
    <w:link w:val="CommentText"/>
    <w:rsid w:val="005D3D41"/>
  </w:style>
  <w:style w:type="paragraph" w:styleId="CommentSubject">
    <w:name w:val="annotation subject"/>
    <w:basedOn w:val="CommentText"/>
    <w:next w:val="CommentText"/>
    <w:link w:val="CommentSubjectChar"/>
    <w:rsid w:val="005D3D41"/>
    <w:rPr>
      <w:b/>
      <w:bCs/>
    </w:rPr>
  </w:style>
  <w:style w:type="character" w:customStyle="1" w:styleId="CommentSubjectChar">
    <w:name w:val="Comment Subject Char"/>
    <w:basedOn w:val="CommentTextChar"/>
    <w:link w:val="CommentSubject"/>
    <w:rsid w:val="005D3D41"/>
    <w:rPr>
      <w:b/>
      <w:bCs/>
    </w:rPr>
  </w:style>
  <w:style w:type="table" w:styleId="TableGrid8">
    <w:name w:val="Table Grid 8"/>
    <w:basedOn w:val="TableNormal"/>
    <w:rsid w:val="007176E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Heading3Char">
    <w:name w:val="Heading 3 Char"/>
    <w:basedOn w:val="DefaultParagraphFont"/>
    <w:link w:val="Heading3"/>
    <w:semiHidden/>
    <w:rsid w:val="00D64A3A"/>
    <w:rPr>
      <w:rFonts w:asciiTheme="majorHAnsi" w:eastAsiaTheme="majorEastAsia" w:hAnsiTheme="majorHAnsi" w:cstheme="majorBidi"/>
      <w:color w:val="243F60" w:themeColor="accent1" w:themeShade="7F"/>
      <w:sz w:val="24"/>
      <w:szCs w:val="24"/>
    </w:rPr>
  </w:style>
  <w:style w:type="paragraph" w:styleId="Revision">
    <w:name w:val="Revision"/>
    <w:hidden/>
    <w:uiPriority w:val="99"/>
    <w:semiHidden/>
    <w:rsid w:val="00053C4E"/>
  </w:style>
  <w:style w:type="paragraph" w:customStyle="1" w:styleId="CM37">
    <w:name w:val="CM37"/>
    <w:basedOn w:val="Default"/>
    <w:next w:val="Default"/>
    <w:uiPriority w:val="99"/>
    <w:rsid w:val="00615D62"/>
    <w:rPr>
      <w:rFonts w:ascii="Frutiger" w:hAnsi="Frutiger"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389358">
      <w:bodyDiv w:val="1"/>
      <w:marLeft w:val="0"/>
      <w:marRight w:val="0"/>
      <w:marTop w:val="0"/>
      <w:marBottom w:val="0"/>
      <w:divBdr>
        <w:top w:val="none" w:sz="0" w:space="0" w:color="auto"/>
        <w:left w:val="none" w:sz="0" w:space="0" w:color="auto"/>
        <w:bottom w:val="none" w:sz="0" w:space="0" w:color="auto"/>
        <w:right w:val="none" w:sz="0" w:space="0" w:color="auto"/>
      </w:divBdr>
    </w:div>
    <w:div w:id="142704241">
      <w:bodyDiv w:val="1"/>
      <w:marLeft w:val="0"/>
      <w:marRight w:val="0"/>
      <w:marTop w:val="0"/>
      <w:marBottom w:val="0"/>
      <w:divBdr>
        <w:top w:val="none" w:sz="0" w:space="0" w:color="auto"/>
        <w:left w:val="none" w:sz="0" w:space="0" w:color="auto"/>
        <w:bottom w:val="none" w:sz="0" w:space="0" w:color="auto"/>
        <w:right w:val="none" w:sz="0" w:space="0" w:color="auto"/>
      </w:divBdr>
      <w:divsChild>
        <w:div w:id="603028639">
          <w:marLeft w:val="0"/>
          <w:marRight w:val="0"/>
          <w:marTop w:val="0"/>
          <w:marBottom w:val="0"/>
          <w:divBdr>
            <w:top w:val="none" w:sz="0" w:space="0" w:color="auto"/>
            <w:left w:val="none" w:sz="0" w:space="0" w:color="auto"/>
            <w:bottom w:val="none" w:sz="0" w:space="0" w:color="auto"/>
            <w:right w:val="none" w:sz="0" w:space="0" w:color="auto"/>
          </w:divBdr>
          <w:divsChild>
            <w:div w:id="3166084">
              <w:marLeft w:val="0"/>
              <w:marRight w:val="0"/>
              <w:marTop w:val="0"/>
              <w:marBottom w:val="0"/>
              <w:divBdr>
                <w:top w:val="none" w:sz="0" w:space="0" w:color="auto"/>
                <w:left w:val="none" w:sz="0" w:space="0" w:color="auto"/>
                <w:bottom w:val="none" w:sz="0" w:space="0" w:color="auto"/>
                <w:right w:val="none" w:sz="0" w:space="0" w:color="auto"/>
              </w:divBdr>
              <w:divsChild>
                <w:div w:id="274484726">
                  <w:marLeft w:val="0"/>
                  <w:marRight w:val="0"/>
                  <w:marTop w:val="0"/>
                  <w:marBottom w:val="0"/>
                  <w:divBdr>
                    <w:top w:val="none" w:sz="0" w:space="0" w:color="auto"/>
                    <w:left w:val="none" w:sz="0" w:space="0" w:color="auto"/>
                    <w:bottom w:val="none" w:sz="0" w:space="0" w:color="auto"/>
                    <w:right w:val="none" w:sz="0" w:space="0" w:color="auto"/>
                  </w:divBdr>
                  <w:divsChild>
                    <w:div w:id="1335719061">
                      <w:marLeft w:val="0"/>
                      <w:marRight w:val="0"/>
                      <w:marTop w:val="0"/>
                      <w:marBottom w:val="0"/>
                      <w:divBdr>
                        <w:top w:val="none" w:sz="0" w:space="0" w:color="auto"/>
                        <w:left w:val="none" w:sz="0" w:space="0" w:color="auto"/>
                        <w:bottom w:val="none" w:sz="0" w:space="0" w:color="auto"/>
                        <w:right w:val="none" w:sz="0" w:space="0" w:color="auto"/>
                      </w:divBdr>
                      <w:divsChild>
                        <w:div w:id="2146583719">
                          <w:marLeft w:val="0"/>
                          <w:marRight w:val="0"/>
                          <w:marTop w:val="0"/>
                          <w:marBottom w:val="0"/>
                          <w:divBdr>
                            <w:top w:val="none" w:sz="0" w:space="0" w:color="auto"/>
                            <w:left w:val="none" w:sz="0" w:space="0" w:color="auto"/>
                            <w:bottom w:val="none" w:sz="0" w:space="0" w:color="auto"/>
                            <w:right w:val="none" w:sz="0" w:space="0" w:color="auto"/>
                          </w:divBdr>
                          <w:divsChild>
                            <w:div w:id="1807358874">
                              <w:marLeft w:val="0"/>
                              <w:marRight w:val="0"/>
                              <w:marTop w:val="0"/>
                              <w:marBottom w:val="0"/>
                              <w:divBdr>
                                <w:top w:val="none" w:sz="0" w:space="0" w:color="auto"/>
                                <w:left w:val="none" w:sz="0" w:space="0" w:color="auto"/>
                                <w:bottom w:val="none" w:sz="0" w:space="0" w:color="auto"/>
                                <w:right w:val="none" w:sz="0" w:space="0" w:color="auto"/>
                              </w:divBdr>
                              <w:divsChild>
                                <w:div w:id="99329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141875">
      <w:bodyDiv w:val="1"/>
      <w:marLeft w:val="0"/>
      <w:marRight w:val="0"/>
      <w:marTop w:val="0"/>
      <w:marBottom w:val="0"/>
      <w:divBdr>
        <w:top w:val="none" w:sz="0" w:space="0" w:color="auto"/>
        <w:left w:val="none" w:sz="0" w:space="0" w:color="auto"/>
        <w:bottom w:val="none" w:sz="0" w:space="0" w:color="auto"/>
        <w:right w:val="none" w:sz="0" w:space="0" w:color="auto"/>
      </w:divBdr>
    </w:div>
    <w:div w:id="191774369">
      <w:bodyDiv w:val="1"/>
      <w:marLeft w:val="0"/>
      <w:marRight w:val="0"/>
      <w:marTop w:val="0"/>
      <w:marBottom w:val="0"/>
      <w:divBdr>
        <w:top w:val="none" w:sz="0" w:space="0" w:color="auto"/>
        <w:left w:val="none" w:sz="0" w:space="0" w:color="auto"/>
        <w:bottom w:val="none" w:sz="0" w:space="0" w:color="auto"/>
        <w:right w:val="none" w:sz="0" w:space="0" w:color="auto"/>
      </w:divBdr>
      <w:divsChild>
        <w:div w:id="1395352156">
          <w:marLeft w:val="547"/>
          <w:marRight w:val="0"/>
          <w:marTop w:val="115"/>
          <w:marBottom w:val="0"/>
          <w:divBdr>
            <w:top w:val="none" w:sz="0" w:space="0" w:color="auto"/>
            <w:left w:val="none" w:sz="0" w:space="0" w:color="auto"/>
            <w:bottom w:val="none" w:sz="0" w:space="0" w:color="auto"/>
            <w:right w:val="none" w:sz="0" w:space="0" w:color="auto"/>
          </w:divBdr>
        </w:div>
      </w:divsChild>
    </w:div>
    <w:div w:id="242108149">
      <w:bodyDiv w:val="1"/>
      <w:marLeft w:val="0"/>
      <w:marRight w:val="0"/>
      <w:marTop w:val="0"/>
      <w:marBottom w:val="0"/>
      <w:divBdr>
        <w:top w:val="none" w:sz="0" w:space="0" w:color="auto"/>
        <w:left w:val="none" w:sz="0" w:space="0" w:color="auto"/>
        <w:bottom w:val="none" w:sz="0" w:space="0" w:color="auto"/>
        <w:right w:val="none" w:sz="0" w:space="0" w:color="auto"/>
      </w:divBdr>
    </w:div>
    <w:div w:id="344553795">
      <w:bodyDiv w:val="1"/>
      <w:marLeft w:val="0"/>
      <w:marRight w:val="0"/>
      <w:marTop w:val="0"/>
      <w:marBottom w:val="0"/>
      <w:divBdr>
        <w:top w:val="none" w:sz="0" w:space="0" w:color="auto"/>
        <w:left w:val="none" w:sz="0" w:space="0" w:color="auto"/>
        <w:bottom w:val="none" w:sz="0" w:space="0" w:color="auto"/>
        <w:right w:val="none" w:sz="0" w:space="0" w:color="auto"/>
      </w:divBdr>
    </w:div>
    <w:div w:id="532153873">
      <w:bodyDiv w:val="1"/>
      <w:marLeft w:val="0"/>
      <w:marRight w:val="0"/>
      <w:marTop w:val="0"/>
      <w:marBottom w:val="0"/>
      <w:divBdr>
        <w:top w:val="none" w:sz="0" w:space="0" w:color="auto"/>
        <w:left w:val="none" w:sz="0" w:space="0" w:color="auto"/>
        <w:bottom w:val="none" w:sz="0" w:space="0" w:color="auto"/>
        <w:right w:val="none" w:sz="0" w:space="0" w:color="auto"/>
      </w:divBdr>
    </w:div>
    <w:div w:id="554705947">
      <w:bodyDiv w:val="1"/>
      <w:marLeft w:val="0"/>
      <w:marRight w:val="0"/>
      <w:marTop w:val="0"/>
      <w:marBottom w:val="0"/>
      <w:divBdr>
        <w:top w:val="none" w:sz="0" w:space="0" w:color="auto"/>
        <w:left w:val="none" w:sz="0" w:space="0" w:color="auto"/>
        <w:bottom w:val="none" w:sz="0" w:space="0" w:color="auto"/>
        <w:right w:val="none" w:sz="0" w:space="0" w:color="auto"/>
      </w:divBdr>
      <w:divsChild>
        <w:div w:id="1847935635">
          <w:marLeft w:val="0"/>
          <w:marRight w:val="0"/>
          <w:marTop w:val="0"/>
          <w:marBottom w:val="0"/>
          <w:divBdr>
            <w:top w:val="none" w:sz="0" w:space="0" w:color="auto"/>
            <w:left w:val="none" w:sz="0" w:space="0" w:color="auto"/>
            <w:bottom w:val="none" w:sz="0" w:space="0" w:color="auto"/>
            <w:right w:val="none" w:sz="0" w:space="0" w:color="auto"/>
          </w:divBdr>
          <w:divsChild>
            <w:div w:id="2036732545">
              <w:marLeft w:val="0"/>
              <w:marRight w:val="0"/>
              <w:marTop w:val="0"/>
              <w:marBottom w:val="150"/>
              <w:divBdr>
                <w:top w:val="none" w:sz="0" w:space="0" w:color="auto"/>
                <w:left w:val="none" w:sz="0" w:space="0" w:color="auto"/>
                <w:bottom w:val="none" w:sz="0" w:space="0" w:color="auto"/>
                <w:right w:val="none" w:sz="0" w:space="0" w:color="auto"/>
              </w:divBdr>
              <w:divsChild>
                <w:div w:id="1852909113">
                  <w:marLeft w:val="0"/>
                  <w:marRight w:val="0"/>
                  <w:marTop w:val="0"/>
                  <w:marBottom w:val="0"/>
                  <w:divBdr>
                    <w:top w:val="none" w:sz="0" w:space="0" w:color="auto"/>
                    <w:left w:val="none" w:sz="0" w:space="0" w:color="auto"/>
                    <w:bottom w:val="none" w:sz="0" w:space="0" w:color="auto"/>
                    <w:right w:val="none" w:sz="0" w:space="0" w:color="auto"/>
                  </w:divBdr>
                  <w:divsChild>
                    <w:div w:id="1210147313">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967269459">
          <w:marLeft w:val="0"/>
          <w:marRight w:val="0"/>
          <w:marTop w:val="0"/>
          <w:marBottom w:val="0"/>
          <w:divBdr>
            <w:top w:val="none" w:sz="0" w:space="0" w:color="auto"/>
            <w:left w:val="none" w:sz="0" w:space="0" w:color="auto"/>
            <w:bottom w:val="none" w:sz="0" w:space="0" w:color="auto"/>
            <w:right w:val="none" w:sz="0" w:space="0" w:color="auto"/>
          </w:divBdr>
          <w:divsChild>
            <w:div w:id="185490457">
              <w:marLeft w:val="0"/>
              <w:marRight w:val="0"/>
              <w:marTop w:val="0"/>
              <w:marBottom w:val="0"/>
              <w:divBdr>
                <w:top w:val="none" w:sz="0" w:space="0" w:color="auto"/>
                <w:left w:val="none" w:sz="0" w:space="0" w:color="auto"/>
                <w:bottom w:val="none" w:sz="0" w:space="0" w:color="auto"/>
                <w:right w:val="none" w:sz="0" w:space="0" w:color="auto"/>
              </w:divBdr>
              <w:divsChild>
                <w:div w:id="63450572">
                  <w:marLeft w:val="225"/>
                  <w:marRight w:val="0"/>
                  <w:marTop w:val="0"/>
                  <w:marBottom w:val="0"/>
                  <w:divBdr>
                    <w:top w:val="none" w:sz="0" w:space="0" w:color="auto"/>
                    <w:left w:val="none" w:sz="0" w:space="0" w:color="auto"/>
                    <w:bottom w:val="none" w:sz="0" w:space="0" w:color="auto"/>
                    <w:right w:val="none" w:sz="0" w:space="0" w:color="auto"/>
                  </w:divBdr>
                  <w:divsChild>
                    <w:div w:id="363748183">
                      <w:marLeft w:val="0"/>
                      <w:marRight w:val="0"/>
                      <w:marTop w:val="0"/>
                      <w:marBottom w:val="0"/>
                      <w:divBdr>
                        <w:top w:val="none" w:sz="0" w:space="0" w:color="auto"/>
                        <w:left w:val="none" w:sz="0" w:space="0" w:color="auto"/>
                        <w:bottom w:val="none" w:sz="0" w:space="0" w:color="auto"/>
                        <w:right w:val="none" w:sz="0" w:space="0" w:color="auto"/>
                      </w:divBdr>
                    </w:div>
                    <w:div w:id="1934317947">
                      <w:marLeft w:val="0"/>
                      <w:marRight w:val="0"/>
                      <w:marTop w:val="0"/>
                      <w:marBottom w:val="0"/>
                      <w:divBdr>
                        <w:top w:val="none" w:sz="0" w:space="0" w:color="auto"/>
                        <w:left w:val="none" w:sz="0" w:space="0" w:color="auto"/>
                        <w:bottom w:val="none" w:sz="0" w:space="0" w:color="auto"/>
                        <w:right w:val="none" w:sz="0" w:space="0" w:color="auto"/>
                      </w:divBdr>
                      <w:divsChild>
                        <w:div w:id="671225714">
                          <w:marLeft w:val="0"/>
                          <w:marRight w:val="0"/>
                          <w:marTop w:val="75"/>
                          <w:marBottom w:val="300"/>
                          <w:divBdr>
                            <w:top w:val="none" w:sz="0" w:space="0" w:color="auto"/>
                            <w:left w:val="single" w:sz="6" w:space="5" w:color="666666"/>
                            <w:bottom w:val="none" w:sz="0" w:space="0" w:color="auto"/>
                            <w:right w:val="none" w:sz="0" w:space="0" w:color="auto"/>
                          </w:divBdr>
                          <w:divsChild>
                            <w:div w:id="831482695">
                              <w:marLeft w:val="0"/>
                              <w:marRight w:val="0"/>
                              <w:marTop w:val="0"/>
                              <w:marBottom w:val="0"/>
                              <w:divBdr>
                                <w:top w:val="none" w:sz="0" w:space="0" w:color="auto"/>
                                <w:left w:val="none" w:sz="0" w:space="0" w:color="auto"/>
                                <w:bottom w:val="none" w:sz="0" w:space="0" w:color="auto"/>
                                <w:right w:val="none" w:sz="0" w:space="0" w:color="auto"/>
                              </w:divBdr>
                            </w:div>
                          </w:divsChild>
                        </w:div>
                        <w:div w:id="1083338093">
                          <w:marLeft w:val="0"/>
                          <w:marRight w:val="0"/>
                          <w:marTop w:val="75"/>
                          <w:marBottom w:val="300"/>
                          <w:divBdr>
                            <w:top w:val="none" w:sz="0" w:space="0" w:color="auto"/>
                            <w:left w:val="single" w:sz="6" w:space="5" w:color="666666"/>
                            <w:bottom w:val="none" w:sz="0" w:space="0" w:color="auto"/>
                            <w:right w:val="none" w:sz="0" w:space="0" w:color="auto"/>
                          </w:divBdr>
                          <w:divsChild>
                            <w:div w:id="1882013055">
                              <w:marLeft w:val="0"/>
                              <w:marRight w:val="0"/>
                              <w:marTop w:val="0"/>
                              <w:marBottom w:val="0"/>
                              <w:divBdr>
                                <w:top w:val="none" w:sz="0" w:space="0" w:color="auto"/>
                                <w:left w:val="none" w:sz="0" w:space="0" w:color="auto"/>
                                <w:bottom w:val="none" w:sz="0" w:space="0" w:color="auto"/>
                                <w:right w:val="none" w:sz="0" w:space="0" w:color="auto"/>
                              </w:divBdr>
                            </w:div>
                          </w:divsChild>
                        </w:div>
                        <w:div w:id="563687694">
                          <w:marLeft w:val="0"/>
                          <w:marRight w:val="0"/>
                          <w:marTop w:val="75"/>
                          <w:marBottom w:val="300"/>
                          <w:divBdr>
                            <w:top w:val="none" w:sz="0" w:space="0" w:color="auto"/>
                            <w:left w:val="single" w:sz="6" w:space="5" w:color="666666"/>
                            <w:bottom w:val="none" w:sz="0" w:space="0" w:color="auto"/>
                            <w:right w:val="none" w:sz="0" w:space="0" w:color="auto"/>
                          </w:divBdr>
                          <w:divsChild>
                            <w:div w:id="646592627">
                              <w:marLeft w:val="0"/>
                              <w:marRight w:val="0"/>
                              <w:marTop w:val="0"/>
                              <w:marBottom w:val="0"/>
                              <w:divBdr>
                                <w:top w:val="none" w:sz="0" w:space="0" w:color="auto"/>
                                <w:left w:val="none" w:sz="0" w:space="0" w:color="auto"/>
                                <w:bottom w:val="none" w:sz="0" w:space="0" w:color="auto"/>
                                <w:right w:val="none" w:sz="0" w:space="0" w:color="auto"/>
                              </w:divBdr>
                            </w:div>
                          </w:divsChild>
                        </w:div>
                        <w:div w:id="1296183274">
                          <w:marLeft w:val="0"/>
                          <w:marRight w:val="0"/>
                          <w:marTop w:val="75"/>
                          <w:marBottom w:val="300"/>
                          <w:divBdr>
                            <w:top w:val="none" w:sz="0" w:space="0" w:color="auto"/>
                            <w:left w:val="single" w:sz="6" w:space="5" w:color="666666"/>
                            <w:bottom w:val="none" w:sz="0" w:space="0" w:color="auto"/>
                            <w:right w:val="none" w:sz="0" w:space="0" w:color="auto"/>
                          </w:divBdr>
                          <w:divsChild>
                            <w:div w:id="1993019765">
                              <w:marLeft w:val="0"/>
                              <w:marRight w:val="0"/>
                              <w:marTop w:val="0"/>
                              <w:marBottom w:val="0"/>
                              <w:divBdr>
                                <w:top w:val="none" w:sz="0" w:space="0" w:color="auto"/>
                                <w:left w:val="none" w:sz="0" w:space="0" w:color="auto"/>
                                <w:bottom w:val="none" w:sz="0" w:space="0" w:color="auto"/>
                                <w:right w:val="none" w:sz="0" w:space="0" w:color="auto"/>
                              </w:divBdr>
                            </w:div>
                          </w:divsChild>
                        </w:div>
                        <w:div w:id="526215411">
                          <w:marLeft w:val="0"/>
                          <w:marRight w:val="0"/>
                          <w:marTop w:val="75"/>
                          <w:marBottom w:val="300"/>
                          <w:divBdr>
                            <w:top w:val="none" w:sz="0" w:space="0" w:color="auto"/>
                            <w:left w:val="single" w:sz="6" w:space="5" w:color="666666"/>
                            <w:bottom w:val="none" w:sz="0" w:space="0" w:color="auto"/>
                            <w:right w:val="none" w:sz="0" w:space="0" w:color="auto"/>
                          </w:divBdr>
                          <w:divsChild>
                            <w:div w:id="1275750922">
                              <w:marLeft w:val="0"/>
                              <w:marRight w:val="0"/>
                              <w:marTop w:val="0"/>
                              <w:marBottom w:val="0"/>
                              <w:divBdr>
                                <w:top w:val="none" w:sz="0" w:space="0" w:color="auto"/>
                                <w:left w:val="none" w:sz="0" w:space="0" w:color="auto"/>
                                <w:bottom w:val="none" w:sz="0" w:space="0" w:color="auto"/>
                                <w:right w:val="none" w:sz="0" w:space="0" w:color="auto"/>
                              </w:divBdr>
                            </w:div>
                          </w:divsChild>
                        </w:div>
                        <w:div w:id="705101873">
                          <w:marLeft w:val="0"/>
                          <w:marRight w:val="0"/>
                          <w:marTop w:val="75"/>
                          <w:marBottom w:val="300"/>
                          <w:divBdr>
                            <w:top w:val="none" w:sz="0" w:space="0" w:color="auto"/>
                            <w:left w:val="single" w:sz="6" w:space="5" w:color="666666"/>
                            <w:bottom w:val="none" w:sz="0" w:space="0" w:color="auto"/>
                            <w:right w:val="none" w:sz="0" w:space="0" w:color="auto"/>
                          </w:divBdr>
                          <w:divsChild>
                            <w:div w:id="1529104387">
                              <w:marLeft w:val="0"/>
                              <w:marRight w:val="0"/>
                              <w:marTop w:val="0"/>
                              <w:marBottom w:val="0"/>
                              <w:divBdr>
                                <w:top w:val="none" w:sz="0" w:space="0" w:color="auto"/>
                                <w:left w:val="none" w:sz="0" w:space="0" w:color="auto"/>
                                <w:bottom w:val="none" w:sz="0" w:space="0" w:color="auto"/>
                                <w:right w:val="none" w:sz="0" w:space="0" w:color="auto"/>
                              </w:divBdr>
                            </w:div>
                          </w:divsChild>
                        </w:div>
                        <w:div w:id="2126918685">
                          <w:marLeft w:val="0"/>
                          <w:marRight w:val="0"/>
                          <w:marTop w:val="75"/>
                          <w:marBottom w:val="300"/>
                          <w:divBdr>
                            <w:top w:val="none" w:sz="0" w:space="0" w:color="auto"/>
                            <w:left w:val="single" w:sz="6" w:space="5" w:color="666666"/>
                            <w:bottom w:val="none" w:sz="0" w:space="0" w:color="auto"/>
                            <w:right w:val="none" w:sz="0" w:space="0" w:color="auto"/>
                          </w:divBdr>
                          <w:divsChild>
                            <w:div w:id="1545673393">
                              <w:marLeft w:val="0"/>
                              <w:marRight w:val="0"/>
                              <w:marTop w:val="0"/>
                              <w:marBottom w:val="0"/>
                              <w:divBdr>
                                <w:top w:val="none" w:sz="0" w:space="0" w:color="auto"/>
                                <w:left w:val="none" w:sz="0" w:space="0" w:color="auto"/>
                                <w:bottom w:val="none" w:sz="0" w:space="0" w:color="auto"/>
                                <w:right w:val="none" w:sz="0" w:space="0" w:color="auto"/>
                              </w:divBdr>
                            </w:div>
                          </w:divsChild>
                        </w:div>
                        <w:div w:id="989093004">
                          <w:marLeft w:val="0"/>
                          <w:marRight w:val="0"/>
                          <w:marTop w:val="75"/>
                          <w:marBottom w:val="300"/>
                          <w:divBdr>
                            <w:top w:val="none" w:sz="0" w:space="0" w:color="auto"/>
                            <w:left w:val="single" w:sz="6" w:space="5" w:color="666666"/>
                            <w:bottom w:val="none" w:sz="0" w:space="0" w:color="auto"/>
                            <w:right w:val="none" w:sz="0" w:space="0" w:color="auto"/>
                          </w:divBdr>
                          <w:divsChild>
                            <w:div w:id="1723944970">
                              <w:marLeft w:val="0"/>
                              <w:marRight w:val="0"/>
                              <w:marTop w:val="0"/>
                              <w:marBottom w:val="0"/>
                              <w:divBdr>
                                <w:top w:val="none" w:sz="0" w:space="0" w:color="auto"/>
                                <w:left w:val="none" w:sz="0" w:space="0" w:color="auto"/>
                                <w:bottom w:val="none" w:sz="0" w:space="0" w:color="auto"/>
                                <w:right w:val="none" w:sz="0" w:space="0" w:color="auto"/>
                              </w:divBdr>
                            </w:div>
                          </w:divsChild>
                        </w:div>
                        <w:div w:id="497234661">
                          <w:marLeft w:val="0"/>
                          <w:marRight w:val="0"/>
                          <w:marTop w:val="75"/>
                          <w:marBottom w:val="300"/>
                          <w:divBdr>
                            <w:top w:val="none" w:sz="0" w:space="0" w:color="auto"/>
                            <w:left w:val="single" w:sz="6" w:space="5" w:color="666666"/>
                            <w:bottom w:val="none" w:sz="0" w:space="0" w:color="auto"/>
                            <w:right w:val="none" w:sz="0" w:space="0" w:color="auto"/>
                          </w:divBdr>
                          <w:divsChild>
                            <w:div w:id="485168847">
                              <w:marLeft w:val="0"/>
                              <w:marRight w:val="0"/>
                              <w:marTop w:val="0"/>
                              <w:marBottom w:val="0"/>
                              <w:divBdr>
                                <w:top w:val="none" w:sz="0" w:space="0" w:color="auto"/>
                                <w:left w:val="none" w:sz="0" w:space="0" w:color="auto"/>
                                <w:bottom w:val="none" w:sz="0" w:space="0" w:color="auto"/>
                                <w:right w:val="none" w:sz="0" w:space="0" w:color="auto"/>
                              </w:divBdr>
                            </w:div>
                          </w:divsChild>
                        </w:div>
                        <w:div w:id="242757989">
                          <w:marLeft w:val="0"/>
                          <w:marRight w:val="0"/>
                          <w:marTop w:val="75"/>
                          <w:marBottom w:val="300"/>
                          <w:divBdr>
                            <w:top w:val="none" w:sz="0" w:space="0" w:color="auto"/>
                            <w:left w:val="single" w:sz="6" w:space="5" w:color="666666"/>
                            <w:bottom w:val="none" w:sz="0" w:space="0" w:color="auto"/>
                            <w:right w:val="none" w:sz="0" w:space="0" w:color="auto"/>
                          </w:divBdr>
                          <w:divsChild>
                            <w:div w:id="264533087">
                              <w:marLeft w:val="0"/>
                              <w:marRight w:val="0"/>
                              <w:marTop w:val="0"/>
                              <w:marBottom w:val="0"/>
                              <w:divBdr>
                                <w:top w:val="none" w:sz="0" w:space="0" w:color="auto"/>
                                <w:left w:val="none" w:sz="0" w:space="0" w:color="auto"/>
                                <w:bottom w:val="none" w:sz="0" w:space="0" w:color="auto"/>
                                <w:right w:val="none" w:sz="0" w:space="0" w:color="auto"/>
                              </w:divBdr>
                            </w:div>
                          </w:divsChild>
                        </w:div>
                        <w:div w:id="667682322">
                          <w:marLeft w:val="0"/>
                          <w:marRight w:val="0"/>
                          <w:marTop w:val="75"/>
                          <w:marBottom w:val="300"/>
                          <w:divBdr>
                            <w:top w:val="none" w:sz="0" w:space="0" w:color="auto"/>
                            <w:left w:val="single" w:sz="6" w:space="5" w:color="666666"/>
                            <w:bottom w:val="none" w:sz="0" w:space="0" w:color="auto"/>
                            <w:right w:val="none" w:sz="0" w:space="0" w:color="auto"/>
                          </w:divBdr>
                          <w:divsChild>
                            <w:div w:id="72169814">
                              <w:marLeft w:val="0"/>
                              <w:marRight w:val="0"/>
                              <w:marTop w:val="0"/>
                              <w:marBottom w:val="0"/>
                              <w:divBdr>
                                <w:top w:val="none" w:sz="0" w:space="0" w:color="auto"/>
                                <w:left w:val="none" w:sz="0" w:space="0" w:color="auto"/>
                                <w:bottom w:val="none" w:sz="0" w:space="0" w:color="auto"/>
                                <w:right w:val="none" w:sz="0" w:space="0" w:color="auto"/>
                              </w:divBdr>
                            </w:div>
                          </w:divsChild>
                        </w:div>
                        <w:div w:id="307322157">
                          <w:marLeft w:val="0"/>
                          <w:marRight w:val="0"/>
                          <w:marTop w:val="75"/>
                          <w:marBottom w:val="300"/>
                          <w:divBdr>
                            <w:top w:val="none" w:sz="0" w:space="0" w:color="auto"/>
                            <w:left w:val="single" w:sz="6" w:space="5" w:color="666666"/>
                            <w:bottom w:val="none" w:sz="0" w:space="0" w:color="auto"/>
                            <w:right w:val="none" w:sz="0" w:space="0" w:color="auto"/>
                          </w:divBdr>
                          <w:divsChild>
                            <w:div w:id="1607887076">
                              <w:marLeft w:val="0"/>
                              <w:marRight w:val="0"/>
                              <w:marTop w:val="0"/>
                              <w:marBottom w:val="0"/>
                              <w:divBdr>
                                <w:top w:val="none" w:sz="0" w:space="0" w:color="auto"/>
                                <w:left w:val="none" w:sz="0" w:space="0" w:color="auto"/>
                                <w:bottom w:val="none" w:sz="0" w:space="0" w:color="auto"/>
                                <w:right w:val="none" w:sz="0" w:space="0" w:color="auto"/>
                              </w:divBdr>
                            </w:div>
                          </w:divsChild>
                        </w:div>
                        <w:div w:id="811795126">
                          <w:marLeft w:val="0"/>
                          <w:marRight w:val="0"/>
                          <w:marTop w:val="75"/>
                          <w:marBottom w:val="300"/>
                          <w:divBdr>
                            <w:top w:val="none" w:sz="0" w:space="0" w:color="auto"/>
                            <w:left w:val="single" w:sz="6" w:space="5" w:color="666666"/>
                            <w:bottom w:val="none" w:sz="0" w:space="0" w:color="auto"/>
                            <w:right w:val="none" w:sz="0" w:space="0" w:color="auto"/>
                          </w:divBdr>
                          <w:divsChild>
                            <w:div w:id="947665595">
                              <w:marLeft w:val="0"/>
                              <w:marRight w:val="0"/>
                              <w:marTop w:val="0"/>
                              <w:marBottom w:val="0"/>
                              <w:divBdr>
                                <w:top w:val="none" w:sz="0" w:space="0" w:color="auto"/>
                                <w:left w:val="none" w:sz="0" w:space="0" w:color="auto"/>
                                <w:bottom w:val="none" w:sz="0" w:space="0" w:color="auto"/>
                                <w:right w:val="none" w:sz="0" w:space="0" w:color="auto"/>
                              </w:divBdr>
                            </w:div>
                          </w:divsChild>
                        </w:div>
                        <w:div w:id="928391190">
                          <w:marLeft w:val="0"/>
                          <w:marRight w:val="0"/>
                          <w:marTop w:val="75"/>
                          <w:marBottom w:val="300"/>
                          <w:divBdr>
                            <w:top w:val="none" w:sz="0" w:space="0" w:color="auto"/>
                            <w:left w:val="single" w:sz="6" w:space="5" w:color="666666"/>
                            <w:bottom w:val="none" w:sz="0" w:space="0" w:color="auto"/>
                            <w:right w:val="none" w:sz="0" w:space="0" w:color="auto"/>
                          </w:divBdr>
                          <w:divsChild>
                            <w:div w:id="46145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097982">
                      <w:marLeft w:val="0"/>
                      <w:marRight w:val="0"/>
                      <w:marTop w:val="0"/>
                      <w:marBottom w:val="0"/>
                      <w:divBdr>
                        <w:top w:val="none" w:sz="0" w:space="0" w:color="auto"/>
                        <w:left w:val="none" w:sz="0" w:space="0" w:color="auto"/>
                        <w:bottom w:val="none" w:sz="0" w:space="0" w:color="auto"/>
                        <w:right w:val="none" w:sz="0" w:space="0" w:color="auto"/>
                      </w:divBdr>
                    </w:div>
                    <w:div w:id="1076512957">
                      <w:marLeft w:val="0"/>
                      <w:marRight w:val="0"/>
                      <w:marTop w:val="0"/>
                      <w:marBottom w:val="0"/>
                      <w:divBdr>
                        <w:top w:val="none" w:sz="0" w:space="0" w:color="auto"/>
                        <w:left w:val="none" w:sz="0" w:space="0" w:color="auto"/>
                        <w:bottom w:val="none" w:sz="0" w:space="0" w:color="auto"/>
                        <w:right w:val="none" w:sz="0" w:space="0" w:color="auto"/>
                      </w:divBdr>
                      <w:divsChild>
                        <w:div w:id="1987469718">
                          <w:marLeft w:val="0"/>
                          <w:marRight w:val="0"/>
                          <w:marTop w:val="75"/>
                          <w:marBottom w:val="300"/>
                          <w:divBdr>
                            <w:top w:val="none" w:sz="0" w:space="0" w:color="auto"/>
                            <w:left w:val="single" w:sz="6" w:space="5" w:color="666666"/>
                            <w:bottom w:val="none" w:sz="0" w:space="0" w:color="auto"/>
                            <w:right w:val="none" w:sz="0" w:space="0" w:color="auto"/>
                          </w:divBdr>
                          <w:divsChild>
                            <w:div w:id="928469154">
                              <w:marLeft w:val="0"/>
                              <w:marRight w:val="0"/>
                              <w:marTop w:val="0"/>
                              <w:marBottom w:val="0"/>
                              <w:divBdr>
                                <w:top w:val="none" w:sz="0" w:space="0" w:color="auto"/>
                                <w:left w:val="none" w:sz="0" w:space="0" w:color="auto"/>
                                <w:bottom w:val="none" w:sz="0" w:space="0" w:color="auto"/>
                                <w:right w:val="none" w:sz="0" w:space="0" w:color="auto"/>
                              </w:divBdr>
                            </w:div>
                          </w:divsChild>
                        </w:div>
                        <w:div w:id="1384866795">
                          <w:marLeft w:val="0"/>
                          <w:marRight w:val="0"/>
                          <w:marTop w:val="75"/>
                          <w:marBottom w:val="300"/>
                          <w:divBdr>
                            <w:top w:val="none" w:sz="0" w:space="0" w:color="auto"/>
                            <w:left w:val="single" w:sz="6" w:space="5" w:color="666666"/>
                            <w:bottom w:val="none" w:sz="0" w:space="0" w:color="auto"/>
                            <w:right w:val="none" w:sz="0" w:space="0" w:color="auto"/>
                          </w:divBdr>
                          <w:divsChild>
                            <w:div w:id="1727024723">
                              <w:marLeft w:val="0"/>
                              <w:marRight w:val="0"/>
                              <w:marTop w:val="0"/>
                              <w:marBottom w:val="0"/>
                              <w:divBdr>
                                <w:top w:val="none" w:sz="0" w:space="0" w:color="auto"/>
                                <w:left w:val="none" w:sz="0" w:space="0" w:color="auto"/>
                                <w:bottom w:val="none" w:sz="0" w:space="0" w:color="auto"/>
                                <w:right w:val="none" w:sz="0" w:space="0" w:color="auto"/>
                              </w:divBdr>
                            </w:div>
                          </w:divsChild>
                        </w:div>
                        <w:div w:id="609119353">
                          <w:marLeft w:val="0"/>
                          <w:marRight w:val="0"/>
                          <w:marTop w:val="75"/>
                          <w:marBottom w:val="300"/>
                          <w:divBdr>
                            <w:top w:val="none" w:sz="0" w:space="0" w:color="auto"/>
                            <w:left w:val="single" w:sz="6" w:space="5" w:color="666666"/>
                            <w:bottom w:val="none" w:sz="0" w:space="0" w:color="auto"/>
                            <w:right w:val="none" w:sz="0" w:space="0" w:color="auto"/>
                          </w:divBdr>
                          <w:divsChild>
                            <w:div w:id="1628780856">
                              <w:marLeft w:val="0"/>
                              <w:marRight w:val="0"/>
                              <w:marTop w:val="0"/>
                              <w:marBottom w:val="0"/>
                              <w:divBdr>
                                <w:top w:val="none" w:sz="0" w:space="0" w:color="auto"/>
                                <w:left w:val="none" w:sz="0" w:space="0" w:color="auto"/>
                                <w:bottom w:val="none" w:sz="0" w:space="0" w:color="auto"/>
                                <w:right w:val="none" w:sz="0" w:space="0" w:color="auto"/>
                              </w:divBdr>
                            </w:div>
                          </w:divsChild>
                        </w:div>
                        <w:div w:id="1054355502">
                          <w:marLeft w:val="0"/>
                          <w:marRight w:val="0"/>
                          <w:marTop w:val="75"/>
                          <w:marBottom w:val="300"/>
                          <w:divBdr>
                            <w:top w:val="none" w:sz="0" w:space="0" w:color="auto"/>
                            <w:left w:val="single" w:sz="6" w:space="5" w:color="666666"/>
                            <w:bottom w:val="none" w:sz="0" w:space="0" w:color="auto"/>
                            <w:right w:val="none" w:sz="0" w:space="0" w:color="auto"/>
                          </w:divBdr>
                          <w:divsChild>
                            <w:div w:id="2125882967">
                              <w:marLeft w:val="0"/>
                              <w:marRight w:val="0"/>
                              <w:marTop w:val="0"/>
                              <w:marBottom w:val="0"/>
                              <w:divBdr>
                                <w:top w:val="none" w:sz="0" w:space="0" w:color="auto"/>
                                <w:left w:val="none" w:sz="0" w:space="0" w:color="auto"/>
                                <w:bottom w:val="none" w:sz="0" w:space="0" w:color="auto"/>
                                <w:right w:val="none" w:sz="0" w:space="0" w:color="auto"/>
                              </w:divBdr>
                            </w:div>
                          </w:divsChild>
                        </w:div>
                        <w:div w:id="1455520874">
                          <w:marLeft w:val="0"/>
                          <w:marRight w:val="0"/>
                          <w:marTop w:val="75"/>
                          <w:marBottom w:val="300"/>
                          <w:divBdr>
                            <w:top w:val="none" w:sz="0" w:space="0" w:color="auto"/>
                            <w:left w:val="single" w:sz="6" w:space="5" w:color="666666"/>
                            <w:bottom w:val="none" w:sz="0" w:space="0" w:color="auto"/>
                            <w:right w:val="none" w:sz="0" w:space="0" w:color="auto"/>
                          </w:divBdr>
                          <w:divsChild>
                            <w:div w:id="1758016771">
                              <w:marLeft w:val="0"/>
                              <w:marRight w:val="0"/>
                              <w:marTop w:val="0"/>
                              <w:marBottom w:val="0"/>
                              <w:divBdr>
                                <w:top w:val="none" w:sz="0" w:space="0" w:color="auto"/>
                                <w:left w:val="none" w:sz="0" w:space="0" w:color="auto"/>
                                <w:bottom w:val="none" w:sz="0" w:space="0" w:color="auto"/>
                                <w:right w:val="none" w:sz="0" w:space="0" w:color="auto"/>
                              </w:divBdr>
                            </w:div>
                          </w:divsChild>
                        </w:div>
                        <w:div w:id="2090273582">
                          <w:marLeft w:val="0"/>
                          <w:marRight w:val="0"/>
                          <w:marTop w:val="75"/>
                          <w:marBottom w:val="300"/>
                          <w:divBdr>
                            <w:top w:val="none" w:sz="0" w:space="0" w:color="auto"/>
                            <w:left w:val="single" w:sz="6" w:space="5" w:color="666666"/>
                            <w:bottom w:val="none" w:sz="0" w:space="0" w:color="auto"/>
                            <w:right w:val="none" w:sz="0" w:space="0" w:color="auto"/>
                          </w:divBdr>
                          <w:divsChild>
                            <w:div w:id="264771872">
                              <w:marLeft w:val="0"/>
                              <w:marRight w:val="0"/>
                              <w:marTop w:val="0"/>
                              <w:marBottom w:val="0"/>
                              <w:divBdr>
                                <w:top w:val="none" w:sz="0" w:space="0" w:color="auto"/>
                                <w:left w:val="none" w:sz="0" w:space="0" w:color="auto"/>
                                <w:bottom w:val="none" w:sz="0" w:space="0" w:color="auto"/>
                                <w:right w:val="none" w:sz="0" w:space="0" w:color="auto"/>
                              </w:divBdr>
                            </w:div>
                          </w:divsChild>
                        </w:div>
                        <w:div w:id="1007445068">
                          <w:marLeft w:val="0"/>
                          <w:marRight w:val="0"/>
                          <w:marTop w:val="75"/>
                          <w:marBottom w:val="300"/>
                          <w:divBdr>
                            <w:top w:val="none" w:sz="0" w:space="0" w:color="auto"/>
                            <w:left w:val="single" w:sz="6" w:space="5" w:color="666666"/>
                            <w:bottom w:val="none" w:sz="0" w:space="0" w:color="auto"/>
                            <w:right w:val="none" w:sz="0" w:space="0" w:color="auto"/>
                          </w:divBdr>
                          <w:divsChild>
                            <w:div w:id="1855264030">
                              <w:marLeft w:val="0"/>
                              <w:marRight w:val="0"/>
                              <w:marTop w:val="0"/>
                              <w:marBottom w:val="0"/>
                              <w:divBdr>
                                <w:top w:val="none" w:sz="0" w:space="0" w:color="auto"/>
                                <w:left w:val="none" w:sz="0" w:space="0" w:color="auto"/>
                                <w:bottom w:val="none" w:sz="0" w:space="0" w:color="auto"/>
                                <w:right w:val="none" w:sz="0" w:space="0" w:color="auto"/>
                              </w:divBdr>
                            </w:div>
                          </w:divsChild>
                        </w:div>
                        <w:div w:id="1872762855">
                          <w:marLeft w:val="0"/>
                          <w:marRight w:val="0"/>
                          <w:marTop w:val="75"/>
                          <w:marBottom w:val="300"/>
                          <w:divBdr>
                            <w:top w:val="none" w:sz="0" w:space="0" w:color="auto"/>
                            <w:left w:val="single" w:sz="6" w:space="5" w:color="666666"/>
                            <w:bottom w:val="none" w:sz="0" w:space="0" w:color="auto"/>
                            <w:right w:val="none" w:sz="0" w:space="0" w:color="auto"/>
                          </w:divBdr>
                          <w:divsChild>
                            <w:div w:id="1649750833">
                              <w:marLeft w:val="0"/>
                              <w:marRight w:val="0"/>
                              <w:marTop w:val="0"/>
                              <w:marBottom w:val="0"/>
                              <w:divBdr>
                                <w:top w:val="none" w:sz="0" w:space="0" w:color="auto"/>
                                <w:left w:val="none" w:sz="0" w:space="0" w:color="auto"/>
                                <w:bottom w:val="none" w:sz="0" w:space="0" w:color="auto"/>
                                <w:right w:val="none" w:sz="0" w:space="0" w:color="auto"/>
                              </w:divBdr>
                            </w:div>
                          </w:divsChild>
                        </w:div>
                        <w:div w:id="1414743935">
                          <w:marLeft w:val="0"/>
                          <w:marRight w:val="0"/>
                          <w:marTop w:val="75"/>
                          <w:marBottom w:val="300"/>
                          <w:divBdr>
                            <w:top w:val="none" w:sz="0" w:space="0" w:color="auto"/>
                            <w:left w:val="single" w:sz="6" w:space="5" w:color="666666"/>
                            <w:bottom w:val="none" w:sz="0" w:space="0" w:color="auto"/>
                            <w:right w:val="none" w:sz="0" w:space="0" w:color="auto"/>
                          </w:divBdr>
                          <w:divsChild>
                            <w:div w:id="91359338">
                              <w:marLeft w:val="0"/>
                              <w:marRight w:val="0"/>
                              <w:marTop w:val="0"/>
                              <w:marBottom w:val="0"/>
                              <w:divBdr>
                                <w:top w:val="none" w:sz="0" w:space="0" w:color="auto"/>
                                <w:left w:val="none" w:sz="0" w:space="0" w:color="auto"/>
                                <w:bottom w:val="none" w:sz="0" w:space="0" w:color="auto"/>
                                <w:right w:val="none" w:sz="0" w:space="0" w:color="auto"/>
                              </w:divBdr>
                            </w:div>
                          </w:divsChild>
                        </w:div>
                        <w:div w:id="520164219">
                          <w:marLeft w:val="0"/>
                          <w:marRight w:val="0"/>
                          <w:marTop w:val="75"/>
                          <w:marBottom w:val="300"/>
                          <w:divBdr>
                            <w:top w:val="none" w:sz="0" w:space="0" w:color="auto"/>
                            <w:left w:val="single" w:sz="6" w:space="5" w:color="666666"/>
                            <w:bottom w:val="none" w:sz="0" w:space="0" w:color="auto"/>
                            <w:right w:val="none" w:sz="0" w:space="0" w:color="auto"/>
                          </w:divBdr>
                          <w:divsChild>
                            <w:div w:id="1798068037">
                              <w:marLeft w:val="0"/>
                              <w:marRight w:val="0"/>
                              <w:marTop w:val="0"/>
                              <w:marBottom w:val="0"/>
                              <w:divBdr>
                                <w:top w:val="none" w:sz="0" w:space="0" w:color="auto"/>
                                <w:left w:val="none" w:sz="0" w:space="0" w:color="auto"/>
                                <w:bottom w:val="none" w:sz="0" w:space="0" w:color="auto"/>
                                <w:right w:val="none" w:sz="0" w:space="0" w:color="auto"/>
                              </w:divBdr>
                            </w:div>
                          </w:divsChild>
                        </w:div>
                        <w:div w:id="1631130818">
                          <w:marLeft w:val="0"/>
                          <w:marRight w:val="0"/>
                          <w:marTop w:val="75"/>
                          <w:marBottom w:val="300"/>
                          <w:divBdr>
                            <w:top w:val="none" w:sz="0" w:space="0" w:color="auto"/>
                            <w:left w:val="single" w:sz="6" w:space="5" w:color="666666"/>
                            <w:bottom w:val="none" w:sz="0" w:space="0" w:color="auto"/>
                            <w:right w:val="none" w:sz="0" w:space="0" w:color="auto"/>
                          </w:divBdr>
                          <w:divsChild>
                            <w:div w:id="1635453505">
                              <w:marLeft w:val="0"/>
                              <w:marRight w:val="0"/>
                              <w:marTop w:val="0"/>
                              <w:marBottom w:val="0"/>
                              <w:divBdr>
                                <w:top w:val="none" w:sz="0" w:space="0" w:color="auto"/>
                                <w:left w:val="none" w:sz="0" w:space="0" w:color="auto"/>
                                <w:bottom w:val="none" w:sz="0" w:space="0" w:color="auto"/>
                                <w:right w:val="none" w:sz="0" w:space="0" w:color="auto"/>
                              </w:divBdr>
                            </w:div>
                          </w:divsChild>
                        </w:div>
                        <w:div w:id="363987515">
                          <w:marLeft w:val="0"/>
                          <w:marRight w:val="0"/>
                          <w:marTop w:val="75"/>
                          <w:marBottom w:val="300"/>
                          <w:divBdr>
                            <w:top w:val="none" w:sz="0" w:space="0" w:color="auto"/>
                            <w:left w:val="single" w:sz="6" w:space="5" w:color="666666"/>
                            <w:bottom w:val="none" w:sz="0" w:space="0" w:color="auto"/>
                            <w:right w:val="none" w:sz="0" w:space="0" w:color="auto"/>
                          </w:divBdr>
                          <w:divsChild>
                            <w:div w:id="1435399123">
                              <w:marLeft w:val="0"/>
                              <w:marRight w:val="0"/>
                              <w:marTop w:val="0"/>
                              <w:marBottom w:val="0"/>
                              <w:divBdr>
                                <w:top w:val="none" w:sz="0" w:space="0" w:color="auto"/>
                                <w:left w:val="none" w:sz="0" w:space="0" w:color="auto"/>
                                <w:bottom w:val="none" w:sz="0" w:space="0" w:color="auto"/>
                                <w:right w:val="none" w:sz="0" w:space="0" w:color="auto"/>
                              </w:divBdr>
                            </w:div>
                          </w:divsChild>
                        </w:div>
                        <w:div w:id="1244875861">
                          <w:marLeft w:val="0"/>
                          <w:marRight w:val="0"/>
                          <w:marTop w:val="75"/>
                          <w:marBottom w:val="300"/>
                          <w:divBdr>
                            <w:top w:val="none" w:sz="0" w:space="0" w:color="auto"/>
                            <w:left w:val="single" w:sz="6" w:space="5" w:color="666666"/>
                            <w:bottom w:val="none" w:sz="0" w:space="0" w:color="auto"/>
                            <w:right w:val="none" w:sz="0" w:space="0" w:color="auto"/>
                          </w:divBdr>
                          <w:divsChild>
                            <w:div w:id="724645643">
                              <w:marLeft w:val="0"/>
                              <w:marRight w:val="0"/>
                              <w:marTop w:val="0"/>
                              <w:marBottom w:val="0"/>
                              <w:divBdr>
                                <w:top w:val="none" w:sz="0" w:space="0" w:color="auto"/>
                                <w:left w:val="none" w:sz="0" w:space="0" w:color="auto"/>
                                <w:bottom w:val="none" w:sz="0" w:space="0" w:color="auto"/>
                                <w:right w:val="none" w:sz="0" w:space="0" w:color="auto"/>
                              </w:divBdr>
                            </w:div>
                          </w:divsChild>
                        </w:div>
                        <w:div w:id="1615406370">
                          <w:marLeft w:val="0"/>
                          <w:marRight w:val="0"/>
                          <w:marTop w:val="75"/>
                          <w:marBottom w:val="300"/>
                          <w:divBdr>
                            <w:top w:val="none" w:sz="0" w:space="0" w:color="auto"/>
                            <w:left w:val="single" w:sz="6" w:space="5" w:color="666666"/>
                            <w:bottom w:val="none" w:sz="0" w:space="0" w:color="auto"/>
                            <w:right w:val="none" w:sz="0" w:space="0" w:color="auto"/>
                          </w:divBdr>
                          <w:divsChild>
                            <w:div w:id="1885874395">
                              <w:marLeft w:val="0"/>
                              <w:marRight w:val="0"/>
                              <w:marTop w:val="0"/>
                              <w:marBottom w:val="0"/>
                              <w:divBdr>
                                <w:top w:val="none" w:sz="0" w:space="0" w:color="auto"/>
                                <w:left w:val="none" w:sz="0" w:space="0" w:color="auto"/>
                                <w:bottom w:val="none" w:sz="0" w:space="0" w:color="auto"/>
                                <w:right w:val="none" w:sz="0" w:space="0" w:color="auto"/>
                              </w:divBdr>
                            </w:div>
                          </w:divsChild>
                        </w:div>
                        <w:div w:id="1400712932">
                          <w:marLeft w:val="0"/>
                          <w:marRight w:val="0"/>
                          <w:marTop w:val="75"/>
                          <w:marBottom w:val="300"/>
                          <w:divBdr>
                            <w:top w:val="none" w:sz="0" w:space="0" w:color="auto"/>
                            <w:left w:val="single" w:sz="6" w:space="5" w:color="666666"/>
                            <w:bottom w:val="none" w:sz="0" w:space="0" w:color="auto"/>
                            <w:right w:val="none" w:sz="0" w:space="0" w:color="auto"/>
                          </w:divBdr>
                          <w:divsChild>
                            <w:div w:id="209584377">
                              <w:marLeft w:val="0"/>
                              <w:marRight w:val="0"/>
                              <w:marTop w:val="0"/>
                              <w:marBottom w:val="0"/>
                              <w:divBdr>
                                <w:top w:val="none" w:sz="0" w:space="0" w:color="auto"/>
                                <w:left w:val="none" w:sz="0" w:space="0" w:color="auto"/>
                                <w:bottom w:val="none" w:sz="0" w:space="0" w:color="auto"/>
                                <w:right w:val="none" w:sz="0" w:space="0" w:color="auto"/>
                              </w:divBdr>
                            </w:div>
                          </w:divsChild>
                        </w:div>
                        <w:div w:id="1239830043">
                          <w:marLeft w:val="0"/>
                          <w:marRight w:val="0"/>
                          <w:marTop w:val="75"/>
                          <w:marBottom w:val="300"/>
                          <w:divBdr>
                            <w:top w:val="none" w:sz="0" w:space="0" w:color="auto"/>
                            <w:left w:val="single" w:sz="6" w:space="5" w:color="666666"/>
                            <w:bottom w:val="none" w:sz="0" w:space="0" w:color="auto"/>
                            <w:right w:val="none" w:sz="0" w:space="0" w:color="auto"/>
                          </w:divBdr>
                          <w:divsChild>
                            <w:div w:id="2100321035">
                              <w:marLeft w:val="0"/>
                              <w:marRight w:val="0"/>
                              <w:marTop w:val="0"/>
                              <w:marBottom w:val="0"/>
                              <w:divBdr>
                                <w:top w:val="none" w:sz="0" w:space="0" w:color="auto"/>
                                <w:left w:val="none" w:sz="0" w:space="0" w:color="auto"/>
                                <w:bottom w:val="none" w:sz="0" w:space="0" w:color="auto"/>
                                <w:right w:val="none" w:sz="0" w:space="0" w:color="auto"/>
                              </w:divBdr>
                            </w:div>
                          </w:divsChild>
                        </w:div>
                        <w:div w:id="557477548">
                          <w:marLeft w:val="0"/>
                          <w:marRight w:val="0"/>
                          <w:marTop w:val="75"/>
                          <w:marBottom w:val="300"/>
                          <w:divBdr>
                            <w:top w:val="none" w:sz="0" w:space="0" w:color="auto"/>
                            <w:left w:val="single" w:sz="6" w:space="5" w:color="666666"/>
                            <w:bottom w:val="none" w:sz="0" w:space="0" w:color="auto"/>
                            <w:right w:val="none" w:sz="0" w:space="0" w:color="auto"/>
                          </w:divBdr>
                          <w:divsChild>
                            <w:div w:id="1854998262">
                              <w:marLeft w:val="0"/>
                              <w:marRight w:val="0"/>
                              <w:marTop w:val="0"/>
                              <w:marBottom w:val="0"/>
                              <w:divBdr>
                                <w:top w:val="none" w:sz="0" w:space="0" w:color="auto"/>
                                <w:left w:val="none" w:sz="0" w:space="0" w:color="auto"/>
                                <w:bottom w:val="none" w:sz="0" w:space="0" w:color="auto"/>
                                <w:right w:val="none" w:sz="0" w:space="0" w:color="auto"/>
                              </w:divBdr>
                            </w:div>
                          </w:divsChild>
                        </w:div>
                        <w:div w:id="1802113424">
                          <w:marLeft w:val="0"/>
                          <w:marRight w:val="0"/>
                          <w:marTop w:val="75"/>
                          <w:marBottom w:val="300"/>
                          <w:divBdr>
                            <w:top w:val="none" w:sz="0" w:space="0" w:color="auto"/>
                            <w:left w:val="single" w:sz="6" w:space="5" w:color="666666"/>
                            <w:bottom w:val="none" w:sz="0" w:space="0" w:color="auto"/>
                            <w:right w:val="none" w:sz="0" w:space="0" w:color="auto"/>
                          </w:divBdr>
                          <w:divsChild>
                            <w:div w:id="1964775335">
                              <w:marLeft w:val="0"/>
                              <w:marRight w:val="0"/>
                              <w:marTop w:val="0"/>
                              <w:marBottom w:val="0"/>
                              <w:divBdr>
                                <w:top w:val="none" w:sz="0" w:space="0" w:color="auto"/>
                                <w:left w:val="none" w:sz="0" w:space="0" w:color="auto"/>
                                <w:bottom w:val="none" w:sz="0" w:space="0" w:color="auto"/>
                                <w:right w:val="none" w:sz="0" w:space="0" w:color="auto"/>
                              </w:divBdr>
                            </w:div>
                          </w:divsChild>
                        </w:div>
                        <w:div w:id="526988564">
                          <w:marLeft w:val="0"/>
                          <w:marRight w:val="0"/>
                          <w:marTop w:val="75"/>
                          <w:marBottom w:val="300"/>
                          <w:divBdr>
                            <w:top w:val="none" w:sz="0" w:space="0" w:color="auto"/>
                            <w:left w:val="single" w:sz="6" w:space="5" w:color="666666"/>
                            <w:bottom w:val="none" w:sz="0" w:space="0" w:color="auto"/>
                            <w:right w:val="none" w:sz="0" w:space="0" w:color="auto"/>
                          </w:divBdr>
                          <w:divsChild>
                            <w:div w:id="994459380">
                              <w:marLeft w:val="0"/>
                              <w:marRight w:val="0"/>
                              <w:marTop w:val="0"/>
                              <w:marBottom w:val="0"/>
                              <w:divBdr>
                                <w:top w:val="none" w:sz="0" w:space="0" w:color="auto"/>
                                <w:left w:val="none" w:sz="0" w:space="0" w:color="auto"/>
                                <w:bottom w:val="none" w:sz="0" w:space="0" w:color="auto"/>
                                <w:right w:val="none" w:sz="0" w:space="0" w:color="auto"/>
                              </w:divBdr>
                            </w:div>
                          </w:divsChild>
                        </w:div>
                        <w:div w:id="1704283406">
                          <w:marLeft w:val="0"/>
                          <w:marRight w:val="0"/>
                          <w:marTop w:val="75"/>
                          <w:marBottom w:val="300"/>
                          <w:divBdr>
                            <w:top w:val="none" w:sz="0" w:space="0" w:color="auto"/>
                            <w:left w:val="single" w:sz="6" w:space="5" w:color="666666"/>
                            <w:bottom w:val="none" w:sz="0" w:space="0" w:color="auto"/>
                            <w:right w:val="none" w:sz="0" w:space="0" w:color="auto"/>
                          </w:divBdr>
                          <w:divsChild>
                            <w:div w:id="173238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9122417">
                      <w:marLeft w:val="0"/>
                      <w:marRight w:val="0"/>
                      <w:marTop w:val="0"/>
                      <w:marBottom w:val="0"/>
                      <w:divBdr>
                        <w:top w:val="none" w:sz="0" w:space="0" w:color="auto"/>
                        <w:left w:val="none" w:sz="0" w:space="0" w:color="auto"/>
                        <w:bottom w:val="none" w:sz="0" w:space="0" w:color="auto"/>
                        <w:right w:val="none" w:sz="0" w:space="0" w:color="auto"/>
                      </w:divBdr>
                    </w:div>
                    <w:div w:id="10688100">
                      <w:marLeft w:val="0"/>
                      <w:marRight w:val="0"/>
                      <w:marTop w:val="0"/>
                      <w:marBottom w:val="0"/>
                      <w:divBdr>
                        <w:top w:val="none" w:sz="0" w:space="0" w:color="auto"/>
                        <w:left w:val="none" w:sz="0" w:space="0" w:color="auto"/>
                        <w:bottom w:val="none" w:sz="0" w:space="0" w:color="auto"/>
                        <w:right w:val="none" w:sz="0" w:space="0" w:color="auto"/>
                      </w:divBdr>
                      <w:divsChild>
                        <w:div w:id="2016374049">
                          <w:marLeft w:val="0"/>
                          <w:marRight w:val="0"/>
                          <w:marTop w:val="75"/>
                          <w:marBottom w:val="300"/>
                          <w:divBdr>
                            <w:top w:val="none" w:sz="0" w:space="0" w:color="auto"/>
                            <w:left w:val="single" w:sz="6" w:space="5" w:color="666666"/>
                            <w:bottom w:val="none" w:sz="0" w:space="0" w:color="auto"/>
                            <w:right w:val="none" w:sz="0" w:space="0" w:color="auto"/>
                          </w:divBdr>
                          <w:divsChild>
                            <w:div w:id="67382512">
                              <w:marLeft w:val="0"/>
                              <w:marRight w:val="0"/>
                              <w:marTop w:val="0"/>
                              <w:marBottom w:val="0"/>
                              <w:divBdr>
                                <w:top w:val="none" w:sz="0" w:space="0" w:color="auto"/>
                                <w:left w:val="none" w:sz="0" w:space="0" w:color="auto"/>
                                <w:bottom w:val="none" w:sz="0" w:space="0" w:color="auto"/>
                                <w:right w:val="none" w:sz="0" w:space="0" w:color="auto"/>
                              </w:divBdr>
                            </w:div>
                          </w:divsChild>
                        </w:div>
                        <w:div w:id="589853145">
                          <w:marLeft w:val="0"/>
                          <w:marRight w:val="0"/>
                          <w:marTop w:val="75"/>
                          <w:marBottom w:val="300"/>
                          <w:divBdr>
                            <w:top w:val="none" w:sz="0" w:space="0" w:color="auto"/>
                            <w:left w:val="single" w:sz="6" w:space="5" w:color="666666"/>
                            <w:bottom w:val="none" w:sz="0" w:space="0" w:color="auto"/>
                            <w:right w:val="none" w:sz="0" w:space="0" w:color="auto"/>
                          </w:divBdr>
                          <w:divsChild>
                            <w:div w:id="778256966">
                              <w:marLeft w:val="0"/>
                              <w:marRight w:val="0"/>
                              <w:marTop w:val="0"/>
                              <w:marBottom w:val="0"/>
                              <w:divBdr>
                                <w:top w:val="none" w:sz="0" w:space="0" w:color="auto"/>
                                <w:left w:val="none" w:sz="0" w:space="0" w:color="auto"/>
                                <w:bottom w:val="none" w:sz="0" w:space="0" w:color="auto"/>
                                <w:right w:val="none" w:sz="0" w:space="0" w:color="auto"/>
                              </w:divBdr>
                            </w:div>
                          </w:divsChild>
                        </w:div>
                        <w:div w:id="45566617">
                          <w:marLeft w:val="0"/>
                          <w:marRight w:val="0"/>
                          <w:marTop w:val="75"/>
                          <w:marBottom w:val="300"/>
                          <w:divBdr>
                            <w:top w:val="none" w:sz="0" w:space="0" w:color="auto"/>
                            <w:left w:val="single" w:sz="6" w:space="5" w:color="666666"/>
                            <w:bottom w:val="none" w:sz="0" w:space="0" w:color="auto"/>
                            <w:right w:val="none" w:sz="0" w:space="0" w:color="auto"/>
                          </w:divBdr>
                          <w:divsChild>
                            <w:div w:id="1053654819">
                              <w:marLeft w:val="0"/>
                              <w:marRight w:val="0"/>
                              <w:marTop w:val="0"/>
                              <w:marBottom w:val="0"/>
                              <w:divBdr>
                                <w:top w:val="none" w:sz="0" w:space="0" w:color="auto"/>
                                <w:left w:val="none" w:sz="0" w:space="0" w:color="auto"/>
                                <w:bottom w:val="none" w:sz="0" w:space="0" w:color="auto"/>
                                <w:right w:val="none" w:sz="0" w:space="0" w:color="auto"/>
                              </w:divBdr>
                            </w:div>
                          </w:divsChild>
                        </w:div>
                        <w:div w:id="1929927224">
                          <w:marLeft w:val="0"/>
                          <w:marRight w:val="0"/>
                          <w:marTop w:val="75"/>
                          <w:marBottom w:val="300"/>
                          <w:divBdr>
                            <w:top w:val="none" w:sz="0" w:space="0" w:color="auto"/>
                            <w:left w:val="single" w:sz="6" w:space="5" w:color="666666"/>
                            <w:bottom w:val="none" w:sz="0" w:space="0" w:color="auto"/>
                            <w:right w:val="none" w:sz="0" w:space="0" w:color="auto"/>
                          </w:divBdr>
                          <w:divsChild>
                            <w:div w:id="1557084741">
                              <w:marLeft w:val="0"/>
                              <w:marRight w:val="0"/>
                              <w:marTop w:val="0"/>
                              <w:marBottom w:val="0"/>
                              <w:divBdr>
                                <w:top w:val="none" w:sz="0" w:space="0" w:color="auto"/>
                                <w:left w:val="none" w:sz="0" w:space="0" w:color="auto"/>
                                <w:bottom w:val="none" w:sz="0" w:space="0" w:color="auto"/>
                                <w:right w:val="none" w:sz="0" w:space="0" w:color="auto"/>
                              </w:divBdr>
                            </w:div>
                          </w:divsChild>
                        </w:div>
                        <w:div w:id="1811946470">
                          <w:marLeft w:val="0"/>
                          <w:marRight w:val="0"/>
                          <w:marTop w:val="75"/>
                          <w:marBottom w:val="300"/>
                          <w:divBdr>
                            <w:top w:val="none" w:sz="0" w:space="0" w:color="auto"/>
                            <w:left w:val="single" w:sz="6" w:space="5" w:color="666666"/>
                            <w:bottom w:val="none" w:sz="0" w:space="0" w:color="auto"/>
                            <w:right w:val="none" w:sz="0" w:space="0" w:color="auto"/>
                          </w:divBdr>
                          <w:divsChild>
                            <w:div w:id="1150561499">
                              <w:marLeft w:val="0"/>
                              <w:marRight w:val="0"/>
                              <w:marTop w:val="0"/>
                              <w:marBottom w:val="0"/>
                              <w:divBdr>
                                <w:top w:val="none" w:sz="0" w:space="0" w:color="auto"/>
                                <w:left w:val="none" w:sz="0" w:space="0" w:color="auto"/>
                                <w:bottom w:val="none" w:sz="0" w:space="0" w:color="auto"/>
                                <w:right w:val="none" w:sz="0" w:space="0" w:color="auto"/>
                              </w:divBdr>
                            </w:div>
                          </w:divsChild>
                        </w:div>
                        <w:div w:id="1181973251">
                          <w:marLeft w:val="0"/>
                          <w:marRight w:val="0"/>
                          <w:marTop w:val="75"/>
                          <w:marBottom w:val="300"/>
                          <w:divBdr>
                            <w:top w:val="none" w:sz="0" w:space="0" w:color="auto"/>
                            <w:left w:val="single" w:sz="6" w:space="5" w:color="666666"/>
                            <w:bottom w:val="none" w:sz="0" w:space="0" w:color="auto"/>
                            <w:right w:val="none" w:sz="0" w:space="0" w:color="auto"/>
                          </w:divBdr>
                          <w:divsChild>
                            <w:div w:id="1702779332">
                              <w:marLeft w:val="0"/>
                              <w:marRight w:val="0"/>
                              <w:marTop w:val="0"/>
                              <w:marBottom w:val="0"/>
                              <w:divBdr>
                                <w:top w:val="none" w:sz="0" w:space="0" w:color="auto"/>
                                <w:left w:val="none" w:sz="0" w:space="0" w:color="auto"/>
                                <w:bottom w:val="none" w:sz="0" w:space="0" w:color="auto"/>
                                <w:right w:val="none" w:sz="0" w:space="0" w:color="auto"/>
                              </w:divBdr>
                            </w:div>
                          </w:divsChild>
                        </w:div>
                        <w:div w:id="452405472">
                          <w:marLeft w:val="0"/>
                          <w:marRight w:val="0"/>
                          <w:marTop w:val="75"/>
                          <w:marBottom w:val="300"/>
                          <w:divBdr>
                            <w:top w:val="none" w:sz="0" w:space="0" w:color="auto"/>
                            <w:left w:val="single" w:sz="6" w:space="5" w:color="666666"/>
                            <w:bottom w:val="none" w:sz="0" w:space="0" w:color="auto"/>
                            <w:right w:val="none" w:sz="0" w:space="0" w:color="auto"/>
                          </w:divBdr>
                          <w:divsChild>
                            <w:div w:id="1552493899">
                              <w:marLeft w:val="0"/>
                              <w:marRight w:val="0"/>
                              <w:marTop w:val="0"/>
                              <w:marBottom w:val="0"/>
                              <w:divBdr>
                                <w:top w:val="none" w:sz="0" w:space="0" w:color="auto"/>
                                <w:left w:val="none" w:sz="0" w:space="0" w:color="auto"/>
                                <w:bottom w:val="none" w:sz="0" w:space="0" w:color="auto"/>
                                <w:right w:val="none" w:sz="0" w:space="0" w:color="auto"/>
                              </w:divBdr>
                            </w:div>
                          </w:divsChild>
                        </w:div>
                        <w:div w:id="782381400">
                          <w:marLeft w:val="0"/>
                          <w:marRight w:val="0"/>
                          <w:marTop w:val="75"/>
                          <w:marBottom w:val="300"/>
                          <w:divBdr>
                            <w:top w:val="none" w:sz="0" w:space="0" w:color="auto"/>
                            <w:left w:val="single" w:sz="6" w:space="5" w:color="666666"/>
                            <w:bottom w:val="none" w:sz="0" w:space="0" w:color="auto"/>
                            <w:right w:val="none" w:sz="0" w:space="0" w:color="auto"/>
                          </w:divBdr>
                          <w:divsChild>
                            <w:div w:id="988360688">
                              <w:marLeft w:val="0"/>
                              <w:marRight w:val="0"/>
                              <w:marTop w:val="0"/>
                              <w:marBottom w:val="0"/>
                              <w:divBdr>
                                <w:top w:val="none" w:sz="0" w:space="0" w:color="auto"/>
                                <w:left w:val="none" w:sz="0" w:space="0" w:color="auto"/>
                                <w:bottom w:val="none" w:sz="0" w:space="0" w:color="auto"/>
                                <w:right w:val="none" w:sz="0" w:space="0" w:color="auto"/>
                              </w:divBdr>
                            </w:div>
                          </w:divsChild>
                        </w:div>
                        <w:div w:id="655190453">
                          <w:marLeft w:val="0"/>
                          <w:marRight w:val="0"/>
                          <w:marTop w:val="75"/>
                          <w:marBottom w:val="300"/>
                          <w:divBdr>
                            <w:top w:val="none" w:sz="0" w:space="0" w:color="auto"/>
                            <w:left w:val="single" w:sz="6" w:space="5" w:color="666666"/>
                            <w:bottom w:val="none" w:sz="0" w:space="0" w:color="auto"/>
                            <w:right w:val="none" w:sz="0" w:space="0" w:color="auto"/>
                          </w:divBdr>
                          <w:divsChild>
                            <w:div w:id="450903589">
                              <w:marLeft w:val="0"/>
                              <w:marRight w:val="0"/>
                              <w:marTop w:val="0"/>
                              <w:marBottom w:val="0"/>
                              <w:divBdr>
                                <w:top w:val="none" w:sz="0" w:space="0" w:color="auto"/>
                                <w:left w:val="none" w:sz="0" w:space="0" w:color="auto"/>
                                <w:bottom w:val="none" w:sz="0" w:space="0" w:color="auto"/>
                                <w:right w:val="none" w:sz="0" w:space="0" w:color="auto"/>
                              </w:divBdr>
                            </w:div>
                          </w:divsChild>
                        </w:div>
                        <w:div w:id="906645795">
                          <w:marLeft w:val="0"/>
                          <w:marRight w:val="0"/>
                          <w:marTop w:val="75"/>
                          <w:marBottom w:val="300"/>
                          <w:divBdr>
                            <w:top w:val="none" w:sz="0" w:space="0" w:color="auto"/>
                            <w:left w:val="single" w:sz="6" w:space="5" w:color="666666"/>
                            <w:bottom w:val="none" w:sz="0" w:space="0" w:color="auto"/>
                            <w:right w:val="none" w:sz="0" w:space="0" w:color="auto"/>
                          </w:divBdr>
                          <w:divsChild>
                            <w:div w:id="1509296670">
                              <w:marLeft w:val="0"/>
                              <w:marRight w:val="0"/>
                              <w:marTop w:val="0"/>
                              <w:marBottom w:val="0"/>
                              <w:divBdr>
                                <w:top w:val="none" w:sz="0" w:space="0" w:color="auto"/>
                                <w:left w:val="none" w:sz="0" w:space="0" w:color="auto"/>
                                <w:bottom w:val="none" w:sz="0" w:space="0" w:color="auto"/>
                                <w:right w:val="none" w:sz="0" w:space="0" w:color="auto"/>
                              </w:divBdr>
                            </w:div>
                          </w:divsChild>
                        </w:div>
                        <w:div w:id="227346147">
                          <w:marLeft w:val="0"/>
                          <w:marRight w:val="0"/>
                          <w:marTop w:val="75"/>
                          <w:marBottom w:val="300"/>
                          <w:divBdr>
                            <w:top w:val="none" w:sz="0" w:space="0" w:color="auto"/>
                            <w:left w:val="single" w:sz="6" w:space="5" w:color="666666"/>
                            <w:bottom w:val="none" w:sz="0" w:space="0" w:color="auto"/>
                            <w:right w:val="none" w:sz="0" w:space="0" w:color="auto"/>
                          </w:divBdr>
                          <w:divsChild>
                            <w:div w:id="1553082221">
                              <w:marLeft w:val="0"/>
                              <w:marRight w:val="0"/>
                              <w:marTop w:val="0"/>
                              <w:marBottom w:val="0"/>
                              <w:divBdr>
                                <w:top w:val="none" w:sz="0" w:space="0" w:color="auto"/>
                                <w:left w:val="none" w:sz="0" w:space="0" w:color="auto"/>
                                <w:bottom w:val="none" w:sz="0" w:space="0" w:color="auto"/>
                                <w:right w:val="none" w:sz="0" w:space="0" w:color="auto"/>
                              </w:divBdr>
                            </w:div>
                          </w:divsChild>
                        </w:div>
                        <w:div w:id="479201472">
                          <w:marLeft w:val="0"/>
                          <w:marRight w:val="0"/>
                          <w:marTop w:val="75"/>
                          <w:marBottom w:val="300"/>
                          <w:divBdr>
                            <w:top w:val="none" w:sz="0" w:space="0" w:color="auto"/>
                            <w:left w:val="single" w:sz="6" w:space="5" w:color="666666"/>
                            <w:bottom w:val="none" w:sz="0" w:space="0" w:color="auto"/>
                            <w:right w:val="none" w:sz="0" w:space="0" w:color="auto"/>
                          </w:divBdr>
                          <w:divsChild>
                            <w:div w:id="697199811">
                              <w:marLeft w:val="0"/>
                              <w:marRight w:val="0"/>
                              <w:marTop w:val="0"/>
                              <w:marBottom w:val="0"/>
                              <w:divBdr>
                                <w:top w:val="none" w:sz="0" w:space="0" w:color="auto"/>
                                <w:left w:val="none" w:sz="0" w:space="0" w:color="auto"/>
                                <w:bottom w:val="none" w:sz="0" w:space="0" w:color="auto"/>
                                <w:right w:val="none" w:sz="0" w:space="0" w:color="auto"/>
                              </w:divBdr>
                            </w:div>
                          </w:divsChild>
                        </w:div>
                        <w:div w:id="1426227130">
                          <w:marLeft w:val="0"/>
                          <w:marRight w:val="0"/>
                          <w:marTop w:val="75"/>
                          <w:marBottom w:val="300"/>
                          <w:divBdr>
                            <w:top w:val="none" w:sz="0" w:space="0" w:color="auto"/>
                            <w:left w:val="single" w:sz="6" w:space="5" w:color="666666"/>
                            <w:bottom w:val="none" w:sz="0" w:space="0" w:color="auto"/>
                            <w:right w:val="none" w:sz="0" w:space="0" w:color="auto"/>
                          </w:divBdr>
                          <w:divsChild>
                            <w:div w:id="1264915950">
                              <w:marLeft w:val="0"/>
                              <w:marRight w:val="0"/>
                              <w:marTop w:val="0"/>
                              <w:marBottom w:val="0"/>
                              <w:divBdr>
                                <w:top w:val="none" w:sz="0" w:space="0" w:color="auto"/>
                                <w:left w:val="none" w:sz="0" w:space="0" w:color="auto"/>
                                <w:bottom w:val="none" w:sz="0" w:space="0" w:color="auto"/>
                                <w:right w:val="none" w:sz="0" w:space="0" w:color="auto"/>
                              </w:divBdr>
                            </w:div>
                          </w:divsChild>
                        </w:div>
                        <w:div w:id="494759843">
                          <w:marLeft w:val="0"/>
                          <w:marRight w:val="0"/>
                          <w:marTop w:val="75"/>
                          <w:marBottom w:val="300"/>
                          <w:divBdr>
                            <w:top w:val="none" w:sz="0" w:space="0" w:color="auto"/>
                            <w:left w:val="single" w:sz="6" w:space="5" w:color="666666"/>
                            <w:bottom w:val="none" w:sz="0" w:space="0" w:color="auto"/>
                            <w:right w:val="none" w:sz="0" w:space="0" w:color="auto"/>
                          </w:divBdr>
                          <w:divsChild>
                            <w:div w:id="626084343">
                              <w:marLeft w:val="0"/>
                              <w:marRight w:val="0"/>
                              <w:marTop w:val="0"/>
                              <w:marBottom w:val="0"/>
                              <w:divBdr>
                                <w:top w:val="none" w:sz="0" w:space="0" w:color="auto"/>
                                <w:left w:val="none" w:sz="0" w:space="0" w:color="auto"/>
                                <w:bottom w:val="none" w:sz="0" w:space="0" w:color="auto"/>
                                <w:right w:val="none" w:sz="0" w:space="0" w:color="auto"/>
                              </w:divBdr>
                            </w:div>
                          </w:divsChild>
                        </w:div>
                        <w:div w:id="791746362">
                          <w:marLeft w:val="0"/>
                          <w:marRight w:val="0"/>
                          <w:marTop w:val="75"/>
                          <w:marBottom w:val="300"/>
                          <w:divBdr>
                            <w:top w:val="none" w:sz="0" w:space="0" w:color="auto"/>
                            <w:left w:val="single" w:sz="6" w:space="5" w:color="666666"/>
                            <w:bottom w:val="none" w:sz="0" w:space="0" w:color="auto"/>
                            <w:right w:val="none" w:sz="0" w:space="0" w:color="auto"/>
                          </w:divBdr>
                          <w:divsChild>
                            <w:div w:id="1909879644">
                              <w:marLeft w:val="0"/>
                              <w:marRight w:val="0"/>
                              <w:marTop w:val="0"/>
                              <w:marBottom w:val="0"/>
                              <w:divBdr>
                                <w:top w:val="none" w:sz="0" w:space="0" w:color="auto"/>
                                <w:left w:val="none" w:sz="0" w:space="0" w:color="auto"/>
                                <w:bottom w:val="none" w:sz="0" w:space="0" w:color="auto"/>
                                <w:right w:val="none" w:sz="0" w:space="0" w:color="auto"/>
                              </w:divBdr>
                            </w:div>
                          </w:divsChild>
                        </w:div>
                        <w:div w:id="1635790667">
                          <w:marLeft w:val="0"/>
                          <w:marRight w:val="0"/>
                          <w:marTop w:val="75"/>
                          <w:marBottom w:val="300"/>
                          <w:divBdr>
                            <w:top w:val="none" w:sz="0" w:space="0" w:color="auto"/>
                            <w:left w:val="single" w:sz="6" w:space="5" w:color="666666"/>
                            <w:bottom w:val="none" w:sz="0" w:space="0" w:color="auto"/>
                            <w:right w:val="none" w:sz="0" w:space="0" w:color="auto"/>
                          </w:divBdr>
                          <w:divsChild>
                            <w:div w:id="131143280">
                              <w:marLeft w:val="0"/>
                              <w:marRight w:val="0"/>
                              <w:marTop w:val="0"/>
                              <w:marBottom w:val="0"/>
                              <w:divBdr>
                                <w:top w:val="none" w:sz="0" w:space="0" w:color="auto"/>
                                <w:left w:val="none" w:sz="0" w:space="0" w:color="auto"/>
                                <w:bottom w:val="none" w:sz="0" w:space="0" w:color="auto"/>
                                <w:right w:val="none" w:sz="0" w:space="0" w:color="auto"/>
                              </w:divBdr>
                            </w:div>
                          </w:divsChild>
                        </w:div>
                        <w:div w:id="744036592">
                          <w:marLeft w:val="0"/>
                          <w:marRight w:val="0"/>
                          <w:marTop w:val="75"/>
                          <w:marBottom w:val="300"/>
                          <w:divBdr>
                            <w:top w:val="none" w:sz="0" w:space="0" w:color="auto"/>
                            <w:left w:val="single" w:sz="6" w:space="5" w:color="666666"/>
                            <w:bottom w:val="none" w:sz="0" w:space="0" w:color="auto"/>
                            <w:right w:val="none" w:sz="0" w:space="0" w:color="auto"/>
                          </w:divBdr>
                          <w:divsChild>
                            <w:div w:id="1440100897">
                              <w:marLeft w:val="0"/>
                              <w:marRight w:val="0"/>
                              <w:marTop w:val="0"/>
                              <w:marBottom w:val="0"/>
                              <w:divBdr>
                                <w:top w:val="none" w:sz="0" w:space="0" w:color="auto"/>
                                <w:left w:val="none" w:sz="0" w:space="0" w:color="auto"/>
                                <w:bottom w:val="none" w:sz="0" w:space="0" w:color="auto"/>
                                <w:right w:val="none" w:sz="0" w:space="0" w:color="auto"/>
                              </w:divBdr>
                            </w:div>
                          </w:divsChild>
                        </w:div>
                        <w:div w:id="717246447">
                          <w:marLeft w:val="0"/>
                          <w:marRight w:val="0"/>
                          <w:marTop w:val="75"/>
                          <w:marBottom w:val="300"/>
                          <w:divBdr>
                            <w:top w:val="none" w:sz="0" w:space="0" w:color="auto"/>
                            <w:left w:val="single" w:sz="6" w:space="5" w:color="666666"/>
                            <w:bottom w:val="none" w:sz="0" w:space="0" w:color="auto"/>
                            <w:right w:val="none" w:sz="0" w:space="0" w:color="auto"/>
                          </w:divBdr>
                          <w:divsChild>
                            <w:div w:id="973632234">
                              <w:marLeft w:val="0"/>
                              <w:marRight w:val="0"/>
                              <w:marTop w:val="0"/>
                              <w:marBottom w:val="0"/>
                              <w:divBdr>
                                <w:top w:val="none" w:sz="0" w:space="0" w:color="auto"/>
                                <w:left w:val="none" w:sz="0" w:space="0" w:color="auto"/>
                                <w:bottom w:val="none" w:sz="0" w:space="0" w:color="auto"/>
                                <w:right w:val="none" w:sz="0" w:space="0" w:color="auto"/>
                              </w:divBdr>
                            </w:div>
                          </w:divsChild>
                        </w:div>
                        <w:div w:id="42220707">
                          <w:marLeft w:val="0"/>
                          <w:marRight w:val="0"/>
                          <w:marTop w:val="75"/>
                          <w:marBottom w:val="300"/>
                          <w:divBdr>
                            <w:top w:val="none" w:sz="0" w:space="0" w:color="auto"/>
                            <w:left w:val="single" w:sz="6" w:space="5" w:color="666666"/>
                            <w:bottom w:val="none" w:sz="0" w:space="0" w:color="auto"/>
                            <w:right w:val="none" w:sz="0" w:space="0" w:color="auto"/>
                          </w:divBdr>
                          <w:divsChild>
                            <w:div w:id="749667351">
                              <w:marLeft w:val="0"/>
                              <w:marRight w:val="0"/>
                              <w:marTop w:val="0"/>
                              <w:marBottom w:val="0"/>
                              <w:divBdr>
                                <w:top w:val="none" w:sz="0" w:space="0" w:color="auto"/>
                                <w:left w:val="none" w:sz="0" w:space="0" w:color="auto"/>
                                <w:bottom w:val="none" w:sz="0" w:space="0" w:color="auto"/>
                                <w:right w:val="none" w:sz="0" w:space="0" w:color="auto"/>
                              </w:divBdr>
                            </w:div>
                          </w:divsChild>
                        </w:div>
                        <w:div w:id="601496868">
                          <w:marLeft w:val="0"/>
                          <w:marRight w:val="0"/>
                          <w:marTop w:val="75"/>
                          <w:marBottom w:val="300"/>
                          <w:divBdr>
                            <w:top w:val="none" w:sz="0" w:space="0" w:color="auto"/>
                            <w:left w:val="single" w:sz="6" w:space="5" w:color="666666"/>
                            <w:bottom w:val="none" w:sz="0" w:space="0" w:color="auto"/>
                            <w:right w:val="none" w:sz="0" w:space="0" w:color="auto"/>
                          </w:divBdr>
                          <w:divsChild>
                            <w:div w:id="133780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7623871">
              <w:marLeft w:val="0"/>
              <w:marRight w:val="0"/>
              <w:marTop w:val="0"/>
              <w:marBottom w:val="0"/>
              <w:divBdr>
                <w:top w:val="none" w:sz="0" w:space="0" w:color="auto"/>
                <w:left w:val="none" w:sz="0" w:space="0" w:color="auto"/>
                <w:bottom w:val="none" w:sz="0" w:space="0" w:color="auto"/>
                <w:right w:val="none" w:sz="0" w:space="0" w:color="auto"/>
              </w:divBdr>
              <w:divsChild>
                <w:div w:id="395399762">
                  <w:marLeft w:val="75"/>
                  <w:marRight w:val="300"/>
                  <w:marTop w:val="0"/>
                  <w:marBottom w:val="0"/>
                  <w:divBdr>
                    <w:top w:val="none" w:sz="0" w:space="0" w:color="auto"/>
                    <w:left w:val="none" w:sz="0" w:space="0" w:color="auto"/>
                    <w:bottom w:val="none" w:sz="0" w:space="0" w:color="auto"/>
                    <w:right w:val="none" w:sz="0" w:space="0" w:color="auto"/>
                  </w:divBdr>
                  <w:divsChild>
                    <w:div w:id="408189345">
                      <w:marLeft w:val="0"/>
                      <w:marRight w:val="0"/>
                      <w:marTop w:val="0"/>
                      <w:marBottom w:val="225"/>
                      <w:divBdr>
                        <w:top w:val="none" w:sz="0" w:space="0" w:color="auto"/>
                        <w:left w:val="none" w:sz="0" w:space="0" w:color="auto"/>
                        <w:bottom w:val="none" w:sz="0" w:space="0" w:color="auto"/>
                        <w:right w:val="none" w:sz="0" w:space="0" w:color="auto"/>
                      </w:divBdr>
                    </w:div>
                    <w:div w:id="636298820">
                      <w:marLeft w:val="0"/>
                      <w:marRight w:val="0"/>
                      <w:marTop w:val="0"/>
                      <w:marBottom w:val="75"/>
                      <w:divBdr>
                        <w:top w:val="none" w:sz="0" w:space="0" w:color="auto"/>
                        <w:left w:val="none" w:sz="0" w:space="0" w:color="auto"/>
                        <w:bottom w:val="none" w:sz="0" w:space="0" w:color="auto"/>
                        <w:right w:val="none" w:sz="0" w:space="0" w:color="auto"/>
                      </w:divBdr>
                      <w:divsChild>
                        <w:div w:id="492331034">
                          <w:marLeft w:val="0"/>
                          <w:marRight w:val="0"/>
                          <w:marTop w:val="0"/>
                          <w:marBottom w:val="0"/>
                          <w:divBdr>
                            <w:top w:val="none" w:sz="0" w:space="0" w:color="auto"/>
                            <w:left w:val="none" w:sz="0" w:space="0" w:color="auto"/>
                            <w:bottom w:val="none" w:sz="0" w:space="0" w:color="auto"/>
                            <w:right w:val="none" w:sz="0" w:space="0" w:color="auto"/>
                          </w:divBdr>
                          <w:divsChild>
                            <w:div w:id="2780624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2081823698">
                          <w:marLeft w:val="0"/>
                          <w:marRight w:val="0"/>
                          <w:marTop w:val="0"/>
                          <w:marBottom w:val="0"/>
                          <w:divBdr>
                            <w:top w:val="none" w:sz="0" w:space="0" w:color="auto"/>
                            <w:left w:val="none" w:sz="0" w:space="0" w:color="auto"/>
                            <w:bottom w:val="none" w:sz="0" w:space="0" w:color="auto"/>
                            <w:right w:val="none" w:sz="0" w:space="0" w:color="auto"/>
                          </w:divBdr>
                          <w:divsChild>
                            <w:div w:id="99104018">
                              <w:marLeft w:val="0"/>
                              <w:marRight w:val="0"/>
                              <w:marTop w:val="0"/>
                              <w:marBottom w:val="0"/>
                              <w:divBdr>
                                <w:top w:val="single" w:sz="6" w:space="0" w:color="CCCCCC"/>
                                <w:left w:val="single" w:sz="6" w:space="0" w:color="CCCCCC"/>
                                <w:bottom w:val="single" w:sz="6" w:space="0" w:color="CCCCCC"/>
                                <w:right w:val="single" w:sz="6" w:space="0" w:color="CCCCCC"/>
                              </w:divBdr>
                              <w:divsChild>
                                <w:div w:id="141697660">
                                  <w:marLeft w:val="0"/>
                                  <w:marRight w:val="0"/>
                                  <w:marTop w:val="0"/>
                                  <w:marBottom w:val="0"/>
                                  <w:divBdr>
                                    <w:top w:val="none" w:sz="0" w:space="0" w:color="auto"/>
                                    <w:left w:val="none" w:sz="0" w:space="0" w:color="auto"/>
                                    <w:bottom w:val="none" w:sz="0" w:space="0" w:color="auto"/>
                                    <w:right w:val="none" w:sz="0" w:space="0" w:color="auto"/>
                                  </w:divBdr>
                                  <w:divsChild>
                                    <w:div w:id="1886329137">
                                      <w:marLeft w:val="0"/>
                                      <w:marRight w:val="0"/>
                                      <w:marTop w:val="0"/>
                                      <w:marBottom w:val="0"/>
                                      <w:divBdr>
                                        <w:top w:val="none" w:sz="0" w:space="0" w:color="auto"/>
                                        <w:left w:val="none" w:sz="0" w:space="0" w:color="auto"/>
                                        <w:bottom w:val="none" w:sz="0" w:space="0" w:color="auto"/>
                                        <w:right w:val="none" w:sz="0" w:space="0" w:color="auto"/>
                                      </w:divBdr>
                                    </w:div>
                                    <w:div w:id="103159224">
                                      <w:marLeft w:val="0"/>
                                      <w:marRight w:val="0"/>
                                      <w:marTop w:val="0"/>
                                      <w:marBottom w:val="0"/>
                                      <w:divBdr>
                                        <w:top w:val="none" w:sz="0" w:space="0" w:color="auto"/>
                                        <w:left w:val="none" w:sz="0" w:space="0" w:color="auto"/>
                                        <w:bottom w:val="none" w:sz="0" w:space="0" w:color="auto"/>
                                        <w:right w:val="none" w:sz="0" w:space="0" w:color="auto"/>
                                      </w:divBdr>
                                    </w:div>
                                    <w:div w:id="1283876253">
                                      <w:marLeft w:val="0"/>
                                      <w:marRight w:val="0"/>
                                      <w:marTop w:val="0"/>
                                      <w:marBottom w:val="0"/>
                                      <w:divBdr>
                                        <w:top w:val="none" w:sz="0" w:space="0" w:color="auto"/>
                                        <w:left w:val="none" w:sz="0" w:space="0" w:color="auto"/>
                                        <w:bottom w:val="none" w:sz="0" w:space="0" w:color="auto"/>
                                        <w:right w:val="none" w:sz="0" w:space="0" w:color="auto"/>
                                      </w:divBdr>
                                    </w:div>
                                    <w:div w:id="1315136499">
                                      <w:marLeft w:val="0"/>
                                      <w:marRight w:val="0"/>
                                      <w:marTop w:val="0"/>
                                      <w:marBottom w:val="0"/>
                                      <w:divBdr>
                                        <w:top w:val="none" w:sz="0" w:space="0" w:color="auto"/>
                                        <w:left w:val="none" w:sz="0" w:space="0" w:color="auto"/>
                                        <w:bottom w:val="none" w:sz="0" w:space="0" w:color="auto"/>
                                        <w:right w:val="none" w:sz="0" w:space="0" w:color="auto"/>
                                      </w:divBdr>
                                    </w:div>
                                    <w:div w:id="56444723">
                                      <w:marLeft w:val="0"/>
                                      <w:marRight w:val="0"/>
                                      <w:marTop w:val="0"/>
                                      <w:marBottom w:val="0"/>
                                      <w:divBdr>
                                        <w:top w:val="none" w:sz="0" w:space="0" w:color="auto"/>
                                        <w:left w:val="none" w:sz="0" w:space="0" w:color="auto"/>
                                        <w:bottom w:val="none" w:sz="0" w:space="0" w:color="auto"/>
                                        <w:right w:val="none" w:sz="0" w:space="0" w:color="auto"/>
                                      </w:divBdr>
                                    </w:div>
                                    <w:div w:id="2108848754">
                                      <w:marLeft w:val="0"/>
                                      <w:marRight w:val="0"/>
                                      <w:marTop w:val="0"/>
                                      <w:marBottom w:val="0"/>
                                      <w:divBdr>
                                        <w:top w:val="none" w:sz="0" w:space="0" w:color="auto"/>
                                        <w:left w:val="none" w:sz="0" w:space="0" w:color="auto"/>
                                        <w:bottom w:val="none" w:sz="0" w:space="0" w:color="auto"/>
                                        <w:right w:val="none" w:sz="0" w:space="0" w:color="auto"/>
                                      </w:divBdr>
                                    </w:div>
                                    <w:div w:id="445587734">
                                      <w:marLeft w:val="0"/>
                                      <w:marRight w:val="0"/>
                                      <w:marTop w:val="0"/>
                                      <w:marBottom w:val="0"/>
                                      <w:divBdr>
                                        <w:top w:val="none" w:sz="0" w:space="0" w:color="auto"/>
                                        <w:left w:val="none" w:sz="0" w:space="0" w:color="auto"/>
                                        <w:bottom w:val="none" w:sz="0" w:space="0" w:color="auto"/>
                                        <w:right w:val="none" w:sz="0" w:space="0" w:color="auto"/>
                                      </w:divBdr>
                                    </w:div>
                                    <w:div w:id="1331252782">
                                      <w:marLeft w:val="0"/>
                                      <w:marRight w:val="0"/>
                                      <w:marTop w:val="0"/>
                                      <w:marBottom w:val="0"/>
                                      <w:divBdr>
                                        <w:top w:val="none" w:sz="0" w:space="0" w:color="auto"/>
                                        <w:left w:val="none" w:sz="0" w:space="0" w:color="auto"/>
                                        <w:bottom w:val="none" w:sz="0" w:space="0" w:color="auto"/>
                                        <w:right w:val="none" w:sz="0" w:space="0" w:color="auto"/>
                                      </w:divBdr>
                                    </w:div>
                                    <w:div w:id="1233270936">
                                      <w:marLeft w:val="0"/>
                                      <w:marRight w:val="0"/>
                                      <w:marTop w:val="0"/>
                                      <w:marBottom w:val="0"/>
                                      <w:divBdr>
                                        <w:top w:val="none" w:sz="0" w:space="0" w:color="auto"/>
                                        <w:left w:val="none" w:sz="0" w:space="0" w:color="auto"/>
                                        <w:bottom w:val="none" w:sz="0" w:space="0" w:color="auto"/>
                                        <w:right w:val="none" w:sz="0" w:space="0" w:color="auto"/>
                                      </w:divBdr>
                                    </w:div>
                                    <w:div w:id="1052314829">
                                      <w:marLeft w:val="0"/>
                                      <w:marRight w:val="0"/>
                                      <w:marTop w:val="0"/>
                                      <w:marBottom w:val="0"/>
                                      <w:divBdr>
                                        <w:top w:val="none" w:sz="0" w:space="0" w:color="auto"/>
                                        <w:left w:val="none" w:sz="0" w:space="0" w:color="auto"/>
                                        <w:bottom w:val="none" w:sz="0" w:space="0" w:color="auto"/>
                                        <w:right w:val="none" w:sz="0" w:space="0" w:color="auto"/>
                                      </w:divBdr>
                                    </w:div>
                                    <w:div w:id="687408858">
                                      <w:marLeft w:val="0"/>
                                      <w:marRight w:val="0"/>
                                      <w:marTop w:val="0"/>
                                      <w:marBottom w:val="0"/>
                                      <w:divBdr>
                                        <w:top w:val="none" w:sz="0" w:space="0" w:color="auto"/>
                                        <w:left w:val="none" w:sz="0" w:space="0" w:color="auto"/>
                                        <w:bottom w:val="none" w:sz="0" w:space="0" w:color="auto"/>
                                        <w:right w:val="none" w:sz="0" w:space="0" w:color="auto"/>
                                      </w:divBdr>
                                    </w:div>
                                    <w:div w:id="1378624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1728380">
                          <w:marLeft w:val="0"/>
                          <w:marRight w:val="0"/>
                          <w:marTop w:val="0"/>
                          <w:marBottom w:val="0"/>
                          <w:divBdr>
                            <w:top w:val="none" w:sz="0" w:space="0" w:color="auto"/>
                            <w:left w:val="none" w:sz="0" w:space="0" w:color="auto"/>
                            <w:bottom w:val="none" w:sz="0" w:space="0" w:color="auto"/>
                            <w:right w:val="none" w:sz="0" w:space="0" w:color="auto"/>
                          </w:divBdr>
                          <w:divsChild>
                            <w:div w:id="1452287502">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373115820">
                          <w:marLeft w:val="0"/>
                          <w:marRight w:val="0"/>
                          <w:marTop w:val="0"/>
                          <w:marBottom w:val="0"/>
                          <w:divBdr>
                            <w:top w:val="none" w:sz="0" w:space="0" w:color="auto"/>
                            <w:left w:val="none" w:sz="0" w:space="0" w:color="auto"/>
                            <w:bottom w:val="none" w:sz="0" w:space="0" w:color="auto"/>
                            <w:right w:val="none" w:sz="0" w:space="0" w:color="auto"/>
                          </w:divBdr>
                          <w:divsChild>
                            <w:div w:id="1828473343">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1330867917">
                          <w:marLeft w:val="0"/>
                          <w:marRight w:val="0"/>
                          <w:marTop w:val="0"/>
                          <w:marBottom w:val="0"/>
                          <w:divBdr>
                            <w:top w:val="none" w:sz="0" w:space="0" w:color="auto"/>
                            <w:left w:val="none" w:sz="0" w:space="0" w:color="auto"/>
                            <w:bottom w:val="none" w:sz="0" w:space="0" w:color="auto"/>
                            <w:right w:val="none" w:sz="0" w:space="0" w:color="auto"/>
                          </w:divBdr>
                          <w:divsChild>
                            <w:div w:id="1691644124">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88309162">
                          <w:marLeft w:val="0"/>
                          <w:marRight w:val="0"/>
                          <w:marTop w:val="0"/>
                          <w:marBottom w:val="0"/>
                          <w:divBdr>
                            <w:top w:val="none" w:sz="0" w:space="0" w:color="auto"/>
                            <w:left w:val="none" w:sz="0" w:space="0" w:color="auto"/>
                            <w:bottom w:val="none" w:sz="0" w:space="0" w:color="auto"/>
                            <w:right w:val="none" w:sz="0" w:space="0" w:color="auto"/>
                          </w:divBdr>
                          <w:divsChild>
                            <w:div w:id="1767268265">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972490651">
                          <w:marLeft w:val="0"/>
                          <w:marRight w:val="0"/>
                          <w:marTop w:val="0"/>
                          <w:marBottom w:val="0"/>
                          <w:divBdr>
                            <w:top w:val="none" w:sz="0" w:space="0" w:color="auto"/>
                            <w:left w:val="none" w:sz="0" w:space="0" w:color="auto"/>
                            <w:bottom w:val="none" w:sz="0" w:space="0" w:color="auto"/>
                            <w:right w:val="none" w:sz="0" w:space="0" w:color="auto"/>
                          </w:divBdr>
                          <w:divsChild>
                            <w:div w:id="565802357">
                              <w:marLeft w:val="0"/>
                              <w:marRight w:val="0"/>
                              <w:marTop w:val="0"/>
                              <w:marBottom w:val="0"/>
                              <w:divBdr>
                                <w:top w:val="single" w:sz="6" w:space="0" w:color="CCCCCC"/>
                                <w:left w:val="single" w:sz="6" w:space="0" w:color="CCCCCC"/>
                                <w:bottom w:val="single" w:sz="6" w:space="0" w:color="CCCCCC"/>
                                <w:right w:val="single" w:sz="6" w:space="0" w:color="CCCCCC"/>
                              </w:divBdr>
                            </w:div>
                          </w:divsChild>
                        </w:div>
                        <w:div w:id="596327536">
                          <w:marLeft w:val="0"/>
                          <w:marRight w:val="0"/>
                          <w:marTop w:val="0"/>
                          <w:marBottom w:val="0"/>
                          <w:divBdr>
                            <w:top w:val="none" w:sz="0" w:space="0" w:color="auto"/>
                            <w:left w:val="none" w:sz="0" w:space="0" w:color="auto"/>
                            <w:bottom w:val="none" w:sz="0" w:space="0" w:color="auto"/>
                            <w:right w:val="none" w:sz="0" w:space="0" w:color="auto"/>
                          </w:divBdr>
                          <w:divsChild>
                            <w:div w:id="773204952">
                              <w:marLeft w:val="0"/>
                              <w:marRight w:val="0"/>
                              <w:marTop w:val="0"/>
                              <w:marBottom w:val="0"/>
                              <w:divBdr>
                                <w:top w:val="single" w:sz="6" w:space="0" w:color="CCCCCC"/>
                                <w:left w:val="single" w:sz="6" w:space="0" w:color="CCCCCC"/>
                                <w:bottom w:val="single" w:sz="6" w:space="0" w:color="CCCCCC"/>
                                <w:right w:val="single" w:sz="6" w:space="0" w:color="CCCCCC"/>
                              </w:divBdr>
                            </w:div>
                          </w:divsChild>
                        </w:div>
                      </w:divsChild>
                    </w:div>
                  </w:divsChild>
                </w:div>
              </w:divsChild>
            </w:div>
            <w:div w:id="1733043915">
              <w:marLeft w:val="0"/>
              <w:marRight w:val="0"/>
              <w:marTop w:val="0"/>
              <w:marBottom w:val="0"/>
              <w:divBdr>
                <w:top w:val="none" w:sz="0" w:space="0" w:color="auto"/>
                <w:left w:val="none" w:sz="0" w:space="0" w:color="auto"/>
                <w:bottom w:val="none" w:sz="0" w:space="0" w:color="auto"/>
                <w:right w:val="none" w:sz="0" w:space="0" w:color="auto"/>
              </w:divBdr>
              <w:divsChild>
                <w:div w:id="961612490">
                  <w:marLeft w:val="90"/>
                  <w:marRight w:val="0"/>
                  <w:marTop w:val="0"/>
                  <w:marBottom w:val="0"/>
                  <w:divBdr>
                    <w:top w:val="none" w:sz="0" w:space="0" w:color="auto"/>
                    <w:left w:val="none" w:sz="0" w:space="0" w:color="auto"/>
                    <w:bottom w:val="none" w:sz="0" w:space="0" w:color="auto"/>
                    <w:right w:val="none" w:sz="0" w:space="0" w:color="auto"/>
                  </w:divBdr>
                  <w:divsChild>
                    <w:div w:id="824587472">
                      <w:marLeft w:val="0"/>
                      <w:marRight w:val="0"/>
                      <w:marTop w:val="0"/>
                      <w:marBottom w:val="0"/>
                      <w:divBdr>
                        <w:top w:val="none" w:sz="0" w:space="0" w:color="auto"/>
                        <w:left w:val="none" w:sz="0" w:space="0" w:color="auto"/>
                        <w:bottom w:val="none" w:sz="0" w:space="0" w:color="auto"/>
                        <w:right w:val="none" w:sz="0" w:space="0" w:color="auto"/>
                      </w:divBdr>
                      <w:divsChild>
                        <w:div w:id="278875865">
                          <w:marLeft w:val="0"/>
                          <w:marRight w:val="0"/>
                          <w:marTop w:val="0"/>
                          <w:marBottom w:val="0"/>
                          <w:divBdr>
                            <w:top w:val="none" w:sz="0" w:space="0" w:color="auto"/>
                            <w:left w:val="none" w:sz="0" w:space="0" w:color="auto"/>
                            <w:bottom w:val="none" w:sz="0" w:space="0" w:color="auto"/>
                            <w:right w:val="none" w:sz="0" w:space="0" w:color="auto"/>
                          </w:divBdr>
                          <w:divsChild>
                            <w:div w:id="731538065">
                              <w:marLeft w:val="0"/>
                              <w:marRight w:val="0"/>
                              <w:marTop w:val="0"/>
                              <w:marBottom w:val="0"/>
                              <w:divBdr>
                                <w:top w:val="none" w:sz="0" w:space="0" w:color="auto"/>
                                <w:left w:val="none" w:sz="0" w:space="0" w:color="auto"/>
                                <w:bottom w:val="none" w:sz="0" w:space="0" w:color="auto"/>
                                <w:right w:val="none" w:sz="0" w:space="0" w:color="auto"/>
                              </w:divBdr>
                              <w:divsChild>
                                <w:div w:id="1577207360">
                                  <w:marLeft w:val="0"/>
                                  <w:marRight w:val="0"/>
                                  <w:marTop w:val="0"/>
                                  <w:marBottom w:val="0"/>
                                  <w:divBdr>
                                    <w:top w:val="none" w:sz="0" w:space="0" w:color="auto"/>
                                    <w:left w:val="none" w:sz="0" w:space="0" w:color="auto"/>
                                    <w:bottom w:val="none" w:sz="0" w:space="0" w:color="auto"/>
                                    <w:right w:val="none" w:sz="0" w:space="0" w:color="auto"/>
                                  </w:divBdr>
                                </w:div>
                                <w:div w:id="800613766">
                                  <w:marLeft w:val="0"/>
                                  <w:marRight w:val="0"/>
                                  <w:marTop w:val="0"/>
                                  <w:marBottom w:val="0"/>
                                  <w:divBdr>
                                    <w:top w:val="none" w:sz="0" w:space="0" w:color="auto"/>
                                    <w:left w:val="none" w:sz="0" w:space="0" w:color="auto"/>
                                    <w:bottom w:val="none" w:sz="0" w:space="0" w:color="auto"/>
                                    <w:right w:val="none" w:sz="0" w:space="0" w:color="auto"/>
                                  </w:divBdr>
                                </w:div>
                                <w:div w:id="1517570936">
                                  <w:marLeft w:val="0"/>
                                  <w:marRight w:val="0"/>
                                  <w:marTop w:val="0"/>
                                  <w:marBottom w:val="0"/>
                                  <w:divBdr>
                                    <w:top w:val="none" w:sz="0" w:space="0" w:color="auto"/>
                                    <w:left w:val="none" w:sz="0" w:space="0" w:color="auto"/>
                                    <w:bottom w:val="none" w:sz="0" w:space="0" w:color="auto"/>
                                    <w:right w:val="none" w:sz="0" w:space="0" w:color="auto"/>
                                  </w:divBdr>
                                </w:div>
                                <w:div w:id="1527017286">
                                  <w:marLeft w:val="0"/>
                                  <w:marRight w:val="0"/>
                                  <w:marTop w:val="0"/>
                                  <w:marBottom w:val="0"/>
                                  <w:divBdr>
                                    <w:top w:val="none" w:sz="0" w:space="0" w:color="auto"/>
                                    <w:left w:val="none" w:sz="0" w:space="0" w:color="auto"/>
                                    <w:bottom w:val="none" w:sz="0" w:space="0" w:color="auto"/>
                                    <w:right w:val="none" w:sz="0" w:space="0" w:color="auto"/>
                                  </w:divBdr>
                                </w:div>
                                <w:div w:id="1980185035">
                                  <w:marLeft w:val="0"/>
                                  <w:marRight w:val="0"/>
                                  <w:marTop w:val="0"/>
                                  <w:marBottom w:val="0"/>
                                  <w:divBdr>
                                    <w:top w:val="none" w:sz="0" w:space="0" w:color="auto"/>
                                    <w:left w:val="none" w:sz="0" w:space="0" w:color="auto"/>
                                    <w:bottom w:val="none" w:sz="0" w:space="0" w:color="auto"/>
                                    <w:right w:val="none" w:sz="0" w:space="0" w:color="auto"/>
                                  </w:divBdr>
                                </w:div>
                                <w:div w:id="811797804">
                                  <w:marLeft w:val="0"/>
                                  <w:marRight w:val="0"/>
                                  <w:marTop w:val="0"/>
                                  <w:marBottom w:val="0"/>
                                  <w:divBdr>
                                    <w:top w:val="none" w:sz="0" w:space="0" w:color="auto"/>
                                    <w:left w:val="none" w:sz="0" w:space="0" w:color="auto"/>
                                    <w:bottom w:val="none" w:sz="0" w:space="0" w:color="auto"/>
                                    <w:right w:val="none" w:sz="0" w:space="0" w:color="auto"/>
                                  </w:divBdr>
                                </w:div>
                                <w:div w:id="1335375489">
                                  <w:marLeft w:val="0"/>
                                  <w:marRight w:val="0"/>
                                  <w:marTop w:val="0"/>
                                  <w:marBottom w:val="0"/>
                                  <w:divBdr>
                                    <w:top w:val="none" w:sz="0" w:space="0" w:color="auto"/>
                                    <w:left w:val="none" w:sz="0" w:space="0" w:color="auto"/>
                                    <w:bottom w:val="none" w:sz="0" w:space="0" w:color="auto"/>
                                    <w:right w:val="none" w:sz="0" w:space="0" w:color="auto"/>
                                  </w:divBdr>
                                </w:div>
                                <w:div w:id="130173844">
                                  <w:marLeft w:val="0"/>
                                  <w:marRight w:val="0"/>
                                  <w:marTop w:val="0"/>
                                  <w:marBottom w:val="0"/>
                                  <w:divBdr>
                                    <w:top w:val="none" w:sz="0" w:space="0" w:color="auto"/>
                                    <w:left w:val="none" w:sz="0" w:space="0" w:color="auto"/>
                                    <w:bottom w:val="none" w:sz="0" w:space="0" w:color="auto"/>
                                    <w:right w:val="none" w:sz="0" w:space="0" w:color="auto"/>
                                  </w:divBdr>
                                </w:div>
                                <w:div w:id="404256842">
                                  <w:marLeft w:val="0"/>
                                  <w:marRight w:val="0"/>
                                  <w:marTop w:val="0"/>
                                  <w:marBottom w:val="0"/>
                                  <w:divBdr>
                                    <w:top w:val="none" w:sz="0" w:space="0" w:color="auto"/>
                                    <w:left w:val="none" w:sz="0" w:space="0" w:color="auto"/>
                                    <w:bottom w:val="none" w:sz="0" w:space="0" w:color="auto"/>
                                    <w:right w:val="none" w:sz="0" w:space="0" w:color="auto"/>
                                  </w:divBdr>
                                </w:div>
                                <w:div w:id="1289975446">
                                  <w:marLeft w:val="0"/>
                                  <w:marRight w:val="0"/>
                                  <w:marTop w:val="0"/>
                                  <w:marBottom w:val="0"/>
                                  <w:divBdr>
                                    <w:top w:val="none" w:sz="0" w:space="0" w:color="auto"/>
                                    <w:left w:val="none" w:sz="0" w:space="0" w:color="auto"/>
                                    <w:bottom w:val="none" w:sz="0" w:space="0" w:color="auto"/>
                                    <w:right w:val="none" w:sz="0" w:space="0" w:color="auto"/>
                                  </w:divBdr>
                                </w:div>
                                <w:div w:id="2004774612">
                                  <w:marLeft w:val="0"/>
                                  <w:marRight w:val="0"/>
                                  <w:marTop w:val="0"/>
                                  <w:marBottom w:val="0"/>
                                  <w:divBdr>
                                    <w:top w:val="none" w:sz="0" w:space="0" w:color="auto"/>
                                    <w:left w:val="none" w:sz="0" w:space="0" w:color="auto"/>
                                    <w:bottom w:val="none" w:sz="0" w:space="0" w:color="auto"/>
                                    <w:right w:val="none" w:sz="0" w:space="0" w:color="auto"/>
                                  </w:divBdr>
                                </w:div>
                                <w:div w:id="1625696195">
                                  <w:marLeft w:val="0"/>
                                  <w:marRight w:val="0"/>
                                  <w:marTop w:val="0"/>
                                  <w:marBottom w:val="0"/>
                                  <w:divBdr>
                                    <w:top w:val="none" w:sz="0" w:space="0" w:color="auto"/>
                                    <w:left w:val="none" w:sz="0" w:space="0" w:color="auto"/>
                                    <w:bottom w:val="none" w:sz="0" w:space="0" w:color="auto"/>
                                    <w:right w:val="none" w:sz="0" w:space="0" w:color="auto"/>
                                  </w:divBdr>
                                </w:div>
                                <w:div w:id="1830630801">
                                  <w:marLeft w:val="0"/>
                                  <w:marRight w:val="0"/>
                                  <w:marTop w:val="0"/>
                                  <w:marBottom w:val="0"/>
                                  <w:divBdr>
                                    <w:top w:val="none" w:sz="0" w:space="0" w:color="auto"/>
                                    <w:left w:val="none" w:sz="0" w:space="0" w:color="auto"/>
                                    <w:bottom w:val="none" w:sz="0" w:space="0" w:color="auto"/>
                                    <w:right w:val="none" w:sz="0" w:space="0" w:color="auto"/>
                                  </w:divBdr>
                                </w:div>
                                <w:div w:id="637884705">
                                  <w:marLeft w:val="0"/>
                                  <w:marRight w:val="0"/>
                                  <w:marTop w:val="0"/>
                                  <w:marBottom w:val="0"/>
                                  <w:divBdr>
                                    <w:top w:val="none" w:sz="0" w:space="0" w:color="auto"/>
                                    <w:left w:val="none" w:sz="0" w:space="0" w:color="auto"/>
                                    <w:bottom w:val="none" w:sz="0" w:space="0" w:color="auto"/>
                                    <w:right w:val="none" w:sz="0" w:space="0" w:color="auto"/>
                                  </w:divBdr>
                                </w:div>
                                <w:div w:id="1914967038">
                                  <w:marLeft w:val="0"/>
                                  <w:marRight w:val="0"/>
                                  <w:marTop w:val="0"/>
                                  <w:marBottom w:val="0"/>
                                  <w:divBdr>
                                    <w:top w:val="none" w:sz="0" w:space="0" w:color="auto"/>
                                    <w:left w:val="none" w:sz="0" w:space="0" w:color="auto"/>
                                    <w:bottom w:val="none" w:sz="0" w:space="0" w:color="auto"/>
                                    <w:right w:val="none" w:sz="0" w:space="0" w:color="auto"/>
                                  </w:divBdr>
                                </w:div>
                                <w:div w:id="1925065436">
                                  <w:marLeft w:val="0"/>
                                  <w:marRight w:val="0"/>
                                  <w:marTop w:val="0"/>
                                  <w:marBottom w:val="0"/>
                                  <w:divBdr>
                                    <w:top w:val="none" w:sz="0" w:space="0" w:color="auto"/>
                                    <w:left w:val="none" w:sz="0" w:space="0" w:color="auto"/>
                                    <w:bottom w:val="none" w:sz="0" w:space="0" w:color="auto"/>
                                    <w:right w:val="none" w:sz="0" w:space="0" w:color="auto"/>
                                  </w:divBdr>
                                </w:div>
                                <w:div w:id="1277634098">
                                  <w:marLeft w:val="0"/>
                                  <w:marRight w:val="0"/>
                                  <w:marTop w:val="0"/>
                                  <w:marBottom w:val="0"/>
                                  <w:divBdr>
                                    <w:top w:val="none" w:sz="0" w:space="0" w:color="auto"/>
                                    <w:left w:val="none" w:sz="0" w:space="0" w:color="auto"/>
                                    <w:bottom w:val="none" w:sz="0" w:space="0" w:color="auto"/>
                                    <w:right w:val="none" w:sz="0" w:space="0" w:color="auto"/>
                                  </w:divBdr>
                                </w:div>
                                <w:div w:id="1652173146">
                                  <w:marLeft w:val="0"/>
                                  <w:marRight w:val="0"/>
                                  <w:marTop w:val="0"/>
                                  <w:marBottom w:val="0"/>
                                  <w:divBdr>
                                    <w:top w:val="none" w:sz="0" w:space="0" w:color="auto"/>
                                    <w:left w:val="none" w:sz="0" w:space="0" w:color="auto"/>
                                    <w:bottom w:val="none" w:sz="0" w:space="0" w:color="auto"/>
                                    <w:right w:val="none" w:sz="0" w:space="0" w:color="auto"/>
                                  </w:divBdr>
                                </w:div>
                                <w:div w:id="2103381108">
                                  <w:marLeft w:val="0"/>
                                  <w:marRight w:val="0"/>
                                  <w:marTop w:val="0"/>
                                  <w:marBottom w:val="0"/>
                                  <w:divBdr>
                                    <w:top w:val="none" w:sz="0" w:space="0" w:color="auto"/>
                                    <w:left w:val="none" w:sz="0" w:space="0" w:color="auto"/>
                                    <w:bottom w:val="none" w:sz="0" w:space="0" w:color="auto"/>
                                    <w:right w:val="none" w:sz="0" w:space="0" w:color="auto"/>
                                  </w:divBdr>
                                </w:div>
                                <w:div w:id="1199853670">
                                  <w:marLeft w:val="0"/>
                                  <w:marRight w:val="0"/>
                                  <w:marTop w:val="0"/>
                                  <w:marBottom w:val="0"/>
                                  <w:divBdr>
                                    <w:top w:val="none" w:sz="0" w:space="0" w:color="auto"/>
                                    <w:left w:val="none" w:sz="0" w:space="0" w:color="auto"/>
                                    <w:bottom w:val="none" w:sz="0" w:space="0" w:color="auto"/>
                                    <w:right w:val="none" w:sz="0" w:space="0" w:color="auto"/>
                                  </w:divBdr>
                                </w:div>
                                <w:div w:id="2072847706">
                                  <w:marLeft w:val="0"/>
                                  <w:marRight w:val="0"/>
                                  <w:marTop w:val="0"/>
                                  <w:marBottom w:val="0"/>
                                  <w:divBdr>
                                    <w:top w:val="none" w:sz="0" w:space="0" w:color="auto"/>
                                    <w:left w:val="none" w:sz="0" w:space="0" w:color="auto"/>
                                    <w:bottom w:val="none" w:sz="0" w:space="0" w:color="auto"/>
                                    <w:right w:val="none" w:sz="0" w:space="0" w:color="auto"/>
                                  </w:divBdr>
                                </w:div>
                                <w:div w:id="148525103">
                                  <w:marLeft w:val="0"/>
                                  <w:marRight w:val="0"/>
                                  <w:marTop w:val="0"/>
                                  <w:marBottom w:val="0"/>
                                  <w:divBdr>
                                    <w:top w:val="none" w:sz="0" w:space="0" w:color="auto"/>
                                    <w:left w:val="none" w:sz="0" w:space="0" w:color="auto"/>
                                    <w:bottom w:val="none" w:sz="0" w:space="0" w:color="auto"/>
                                    <w:right w:val="none" w:sz="0" w:space="0" w:color="auto"/>
                                  </w:divBdr>
                                </w:div>
                                <w:div w:id="897790004">
                                  <w:marLeft w:val="0"/>
                                  <w:marRight w:val="0"/>
                                  <w:marTop w:val="0"/>
                                  <w:marBottom w:val="0"/>
                                  <w:divBdr>
                                    <w:top w:val="none" w:sz="0" w:space="0" w:color="auto"/>
                                    <w:left w:val="none" w:sz="0" w:space="0" w:color="auto"/>
                                    <w:bottom w:val="none" w:sz="0" w:space="0" w:color="auto"/>
                                    <w:right w:val="none" w:sz="0" w:space="0" w:color="auto"/>
                                  </w:divBdr>
                                </w:div>
                                <w:div w:id="1164663112">
                                  <w:marLeft w:val="0"/>
                                  <w:marRight w:val="0"/>
                                  <w:marTop w:val="0"/>
                                  <w:marBottom w:val="0"/>
                                  <w:divBdr>
                                    <w:top w:val="none" w:sz="0" w:space="0" w:color="auto"/>
                                    <w:left w:val="none" w:sz="0" w:space="0" w:color="auto"/>
                                    <w:bottom w:val="none" w:sz="0" w:space="0" w:color="auto"/>
                                    <w:right w:val="none" w:sz="0" w:space="0" w:color="auto"/>
                                  </w:divBdr>
                                </w:div>
                                <w:div w:id="936134183">
                                  <w:marLeft w:val="0"/>
                                  <w:marRight w:val="0"/>
                                  <w:marTop w:val="0"/>
                                  <w:marBottom w:val="0"/>
                                  <w:divBdr>
                                    <w:top w:val="none" w:sz="0" w:space="0" w:color="auto"/>
                                    <w:left w:val="none" w:sz="0" w:space="0" w:color="auto"/>
                                    <w:bottom w:val="none" w:sz="0" w:space="0" w:color="auto"/>
                                    <w:right w:val="none" w:sz="0" w:space="0" w:color="auto"/>
                                  </w:divBdr>
                                </w:div>
                                <w:div w:id="1600522438">
                                  <w:marLeft w:val="0"/>
                                  <w:marRight w:val="0"/>
                                  <w:marTop w:val="0"/>
                                  <w:marBottom w:val="0"/>
                                  <w:divBdr>
                                    <w:top w:val="none" w:sz="0" w:space="0" w:color="auto"/>
                                    <w:left w:val="none" w:sz="0" w:space="0" w:color="auto"/>
                                    <w:bottom w:val="none" w:sz="0" w:space="0" w:color="auto"/>
                                    <w:right w:val="none" w:sz="0" w:space="0" w:color="auto"/>
                                  </w:divBdr>
                                </w:div>
                              </w:divsChild>
                            </w:div>
                            <w:div w:id="27801504">
                              <w:marLeft w:val="0"/>
                              <w:marRight w:val="0"/>
                              <w:marTop w:val="0"/>
                              <w:marBottom w:val="0"/>
                              <w:divBdr>
                                <w:top w:val="none" w:sz="0" w:space="0" w:color="auto"/>
                                <w:left w:val="none" w:sz="0" w:space="0" w:color="auto"/>
                                <w:bottom w:val="none" w:sz="0" w:space="0" w:color="auto"/>
                                <w:right w:val="none" w:sz="0" w:space="0" w:color="auto"/>
                              </w:divBdr>
                              <w:divsChild>
                                <w:div w:id="503858958">
                                  <w:marLeft w:val="0"/>
                                  <w:marRight w:val="0"/>
                                  <w:marTop w:val="0"/>
                                  <w:marBottom w:val="0"/>
                                  <w:divBdr>
                                    <w:top w:val="none" w:sz="0" w:space="0" w:color="auto"/>
                                    <w:left w:val="none" w:sz="0" w:space="0" w:color="auto"/>
                                    <w:bottom w:val="none" w:sz="0" w:space="0" w:color="auto"/>
                                    <w:right w:val="none" w:sz="0" w:space="0" w:color="auto"/>
                                  </w:divBdr>
                                  <w:divsChild>
                                    <w:div w:id="1991787462">
                                      <w:marLeft w:val="0"/>
                                      <w:marRight w:val="0"/>
                                      <w:marTop w:val="0"/>
                                      <w:marBottom w:val="0"/>
                                      <w:divBdr>
                                        <w:top w:val="none" w:sz="0" w:space="0" w:color="auto"/>
                                        <w:left w:val="none" w:sz="0" w:space="0" w:color="auto"/>
                                        <w:bottom w:val="none" w:sz="0" w:space="0" w:color="auto"/>
                                        <w:right w:val="none" w:sz="0" w:space="0" w:color="auto"/>
                                      </w:divBdr>
                                      <w:divsChild>
                                        <w:div w:id="1825049180">
                                          <w:marLeft w:val="0"/>
                                          <w:marRight w:val="0"/>
                                          <w:marTop w:val="0"/>
                                          <w:marBottom w:val="0"/>
                                          <w:divBdr>
                                            <w:top w:val="none" w:sz="0" w:space="0" w:color="auto"/>
                                            <w:left w:val="none" w:sz="0" w:space="0" w:color="auto"/>
                                            <w:bottom w:val="none" w:sz="0" w:space="0" w:color="auto"/>
                                            <w:right w:val="none" w:sz="0" w:space="0" w:color="auto"/>
                                          </w:divBdr>
                                        </w:div>
                                        <w:div w:id="36315875">
                                          <w:marLeft w:val="0"/>
                                          <w:marRight w:val="0"/>
                                          <w:marTop w:val="0"/>
                                          <w:marBottom w:val="0"/>
                                          <w:divBdr>
                                            <w:top w:val="none" w:sz="0" w:space="0" w:color="auto"/>
                                            <w:left w:val="none" w:sz="0" w:space="0" w:color="auto"/>
                                            <w:bottom w:val="none" w:sz="0" w:space="0" w:color="auto"/>
                                            <w:right w:val="none" w:sz="0" w:space="0" w:color="auto"/>
                                          </w:divBdr>
                                          <w:divsChild>
                                            <w:div w:id="283004473">
                                              <w:marLeft w:val="0"/>
                                              <w:marRight w:val="0"/>
                                              <w:marTop w:val="0"/>
                                              <w:marBottom w:val="0"/>
                                              <w:divBdr>
                                                <w:top w:val="none" w:sz="0" w:space="0" w:color="auto"/>
                                                <w:left w:val="none" w:sz="0" w:space="0" w:color="auto"/>
                                                <w:bottom w:val="none" w:sz="0" w:space="0" w:color="auto"/>
                                                <w:right w:val="none" w:sz="0" w:space="0" w:color="auto"/>
                                              </w:divBdr>
                                              <w:divsChild>
                                                <w:div w:id="1949434257">
                                                  <w:marLeft w:val="0"/>
                                                  <w:marRight w:val="0"/>
                                                  <w:marTop w:val="0"/>
                                                  <w:marBottom w:val="0"/>
                                                  <w:divBdr>
                                                    <w:top w:val="none" w:sz="0" w:space="0" w:color="auto"/>
                                                    <w:left w:val="none" w:sz="0" w:space="0" w:color="auto"/>
                                                    <w:bottom w:val="none" w:sz="0" w:space="0" w:color="auto"/>
                                                    <w:right w:val="none" w:sz="0" w:space="0" w:color="auto"/>
                                                  </w:divBdr>
                                                  <w:divsChild>
                                                    <w:div w:id="1876383136">
                                                      <w:marLeft w:val="0"/>
                                                      <w:marRight w:val="0"/>
                                                      <w:marTop w:val="0"/>
                                                      <w:marBottom w:val="0"/>
                                                      <w:divBdr>
                                                        <w:top w:val="none" w:sz="0" w:space="0" w:color="auto"/>
                                                        <w:left w:val="none" w:sz="0" w:space="0" w:color="auto"/>
                                                        <w:bottom w:val="none" w:sz="0" w:space="0" w:color="auto"/>
                                                        <w:right w:val="none" w:sz="0" w:space="0" w:color="auto"/>
                                                      </w:divBdr>
                                                      <w:divsChild>
                                                        <w:div w:id="1853059976">
                                                          <w:marLeft w:val="0"/>
                                                          <w:marRight w:val="0"/>
                                                          <w:marTop w:val="0"/>
                                                          <w:marBottom w:val="0"/>
                                                          <w:divBdr>
                                                            <w:top w:val="none" w:sz="0" w:space="0" w:color="auto"/>
                                                            <w:left w:val="none" w:sz="0" w:space="0" w:color="auto"/>
                                                            <w:bottom w:val="none" w:sz="0" w:space="0" w:color="auto"/>
                                                            <w:right w:val="none" w:sz="0" w:space="0" w:color="auto"/>
                                                          </w:divBdr>
                                                          <w:divsChild>
                                                            <w:div w:id="1094742454">
                                                              <w:marLeft w:val="0"/>
                                                              <w:marRight w:val="0"/>
                                                              <w:marTop w:val="0"/>
                                                              <w:marBottom w:val="0"/>
                                                              <w:divBdr>
                                                                <w:top w:val="none" w:sz="0" w:space="0" w:color="auto"/>
                                                                <w:left w:val="none" w:sz="0" w:space="0" w:color="auto"/>
                                                                <w:bottom w:val="none" w:sz="0" w:space="0" w:color="auto"/>
                                                                <w:right w:val="none" w:sz="0" w:space="0" w:color="auto"/>
                                                              </w:divBdr>
                                                              <w:divsChild>
                                                                <w:div w:id="1958564264">
                                                                  <w:marLeft w:val="0"/>
                                                                  <w:marRight w:val="0"/>
                                                                  <w:marTop w:val="0"/>
                                                                  <w:marBottom w:val="0"/>
                                                                  <w:divBdr>
                                                                    <w:top w:val="none" w:sz="0" w:space="0" w:color="auto"/>
                                                                    <w:left w:val="none" w:sz="0" w:space="0" w:color="auto"/>
                                                                    <w:bottom w:val="none" w:sz="0" w:space="0" w:color="auto"/>
                                                                    <w:right w:val="none" w:sz="0" w:space="0" w:color="auto"/>
                                                                  </w:divBdr>
                                                                </w:div>
                                                              </w:divsChild>
                                                            </w:div>
                                                            <w:div w:id="41095872">
                                                              <w:marLeft w:val="0"/>
                                                              <w:marRight w:val="0"/>
                                                              <w:marTop w:val="0"/>
                                                              <w:marBottom w:val="0"/>
                                                              <w:divBdr>
                                                                <w:top w:val="none" w:sz="0" w:space="0" w:color="auto"/>
                                                                <w:left w:val="none" w:sz="0" w:space="0" w:color="auto"/>
                                                                <w:bottom w:val="none" w:sz="0" w:space="0" w:color="auto"/>
                                                                <w:right w:val="none" w:sz="0" w:space="0" w:color="auto"/>
                                                              </w:divBdr>
                                                              <w:divsChild>
                                                                <w:div w:id="1905752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6919765">
                                                          <w:marLeft w:val="0"/>
                                                          <w:marRight w:val="0"/>
                                                          <w:marTop w:val="0"/>
                                                          <w:marBottom w:val="0"/>
                                                          <w:divBdr>
                                                            <w:top w:val="none" w:sz="0" w:space="0" w:color="auto"/>
                                                            <w:left w:val="none" w:sz="0" w:space="0" w:color="auto"/>
                                                            <w:bottom w:val="none" w:sz="0" w:space="0" w:color="auto"/>
                                                            <w:right w:val="none" w:sz="0" w:space="0" w:color="auto"/>
                                                          </w:divBdr>
                                                          <w:divsChild>
                                                            <w:div w:id="262154717">
                                                              <w:marLeft w:val="0"/>
                                                              <w:marRight w:val="0"/>
                                                              <w:marTop w:val="0"/>
                                                              <w:marBottom w:val="0"/>
                                                              <w:divBdr>
                                                                <w:top w:val="none" w:sz="0" w:space="0" w:color="auto"/>
                                                                <w:left w:val="none" w:sz="0" w:space="0" w:color="auto"/>
                                                                <w:bottom w:val="none" w:sz="0" w:space="0" w:color="auto"/>
                                                                <w:right w:val="none" w:sz="0" w:space="0" w:color="auto"/>
                                                              </w:divBdr>
                                                              <w:divsChild>
                                                                <w:div w:id="1296986080">
                                                                  <w:marLeft w:val="0"/>
                                                                  <w:marRight w:val="0"/>
                                                                  <w:marTop w:val="0"/>
                                                                  <w:marBottom w:val="0"/>
                                                                  <w:divBdr>
                                                                    <w:top w:val="none" w:sz="0" w:space="0" w:color="auto"/>
                                                                    <w:left w:val="none" w:sz="0" w:space="0" w:color="auto"/>
                                                                    <w:bottom w:val="none" w:sz="0" w:space="0" w:color="auto"/>
                                                                    <w:right w:val="none" w:sz="0" w:space="0" w:color="auto"/>
                                                                  </w:divBdr>
                                                                </w:div>
                                                              </w:divsChild>
                                                            </w:div>
                                                            <w:div w:id="2058580587">
                                                              <w:marLeft w:val="0"/>
                                                              <w:marRight w:val="0"/>
                                                              <w:marTop w:val="0"/>
                                                              <w:marBottom w:val="0"/>
                                                              <w:divBdr>
                                                                <w:top w:val="none" w:sz="0" w:space="0" w:color="auto"/>
                                                                <w:left w:val="none" w:sz="0" w:space="0" w:color="auto"/>
                                                                <w:bottom w:val="none" w:sz="0" w:space="0" w:color="auto"/>
                                                                <w:right w:val="none" w:sz="0" w:space="0" w:color="auto"/>
                                                              </w:divBdr>
                                                              <w:divsChild>
                                                                <w:div w:id="20024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450484">
                                                          <w:marLeft w:val="0"/>
                                                          <w:marRight w:val="0"/>
                                                          <w:marTop w:val="0"/>
                                                          <w:marBottom w:val="0"/>
                                                          <w:divBdr>
                                                            <w:top w:val="none" w:sz="0" w:space="0" w:color="auto"/>
                                                            <w:left w:val="none" w:sz="0" w:space="0" w:color="auto"/>
                                                            <w:bottom w:val="none" w:sz="0" w:space="0" w:color="auto"/>
                                                            <w:right w:val="none" w:sz="0" w:space="0" w:color="auto"/>
                                                          </w:divBdr>
                                                          <w:divsChild>
                                                            <w:div w:id="1545678021">
                                                              <w:marLeft w:val="0"/>
                                                              <w:marRight w:val="0"/>
                                                              <w:marTop w:val="0"/>
                                                              <w:marBottom w:val="0"/>
                                                              <w:divBdr>
                                                                <w:top w:val="none" w:sz="0" w:space="0" w:color="auto"/>
                                                                <w:left w:val="none" w:sz="0" w:space="0" w:color="auto"/>
                                                                <w:bottom w:val="none" w:sz="0" w:space="0" w:color="auto"/>
                                                                <w:right w:val="none" w:sz="0" w:space="0" w:color="auto"/>
                                                              </w:divBdr>
                                                              <w:divsChild>
                                                                <w:div w:id="1962376570">
                                                                  <w:marLeft w:val="0"/>
                                                                  <w:marRight w:val="0"/>
                                                                  <w:marTop w:val="0"/>
                                                                  <w:marBottom w:val="0"/>
                                                                  <w:divBdr>
                                                                    <w:top w:val="none" w:sz="0" w:space="0" w:color="auto"/>
                                                                    <w:left w:val="none" w:sz="0" w:space="0" w:color="auto"/>
                                                                    <w:bottom w:val="none" w:sz="0" w:space="0" w:color="auto"/>
                                                                    <w:right w:val="none" w:sz="0" w:space="0" w:color="auto"/>
                                                                  </w:divBdr>
                                                                </w:div>
                                                              </w:divsChild>
                                                            </w:div>
                                                            <w:div w:id="341904501">
                                                              <w:marLeft w:val="0"/>
                                                              <w:marRight w:val="0"/>
                                                              <w:marTop w:val="0"/>
                                                              <w:marBottom w:val="0"/>
                                                              <w:divBdr>
                                                                <w:top w:val="none" w:sz="0" w:space="0" w:color="auto"/>
                                                                <w:left w:val="none" w:sz="0" w:space="0" w:color="auto"/>
                                                                <w:bottom w:val="none" w:sz="0" w:space="0" w:color="auto"/>
                                                                <w:right w:val="none" w:sz="0" w:space="0" w:color="auto"/>
                                                              </w:divBdr>
                                                              <w:divsChild>
                                                                <w:div w:id="75132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552119">
                                                          <w:marLeft w:val="0"/>
                                                          <w:marRight w:val="0"/>
                                                          <w:marTop w:val="0"/>
                                                          <w:marBottom w:val="0"/>
                                                          <w:divBdr>
                                                            <w:top w:val="none" w:sz="0" w:space="0" w:color="auto"/>
                                                            <w:left w:val="none" w:sz="0" w:space="0" w:color="auto"/>
                                                            <w:bottom w:val="none" w:sz="0" w:space="0" w:color="auto"/>
                                                            <w:right w:val="none" w:sz="0" w:space="0" w:color="auto"/>
                                                          </w:divBdr>
                                                          <w:divsChild>
                                                            <w:div w:id="1439645767">
                                                              <w:marLeft w:val="0"/>
                                                              <w:marRight w:val="0"/>
                                                              <w:marTop w:val="0"/>
                                                              <w:marBottom w:val="0"/>
                                                              <w:divBdr>
                                                                <w:top w:val="none" w:sz="0" w:space="0" w:color="auto"/>
                                                                <w:left w:val="none" w:sz="0" w:space="0" w:color="auto"/>
                                                                <w:bottom w:val="none" w:sz="0" w:space="0" w:color="auto"/>
                                                                <w:right w:val="none" w:sz="0" w:space="0" w:color="auto"/>
                                                              </w:divBdr>
                                                              <w:divsChild>
                                                                <w:div w:id="1639919408">
                                                                  <w:marLeft w:val="0"/>
                                                                  <w:marRight w:val="0"/>
                                                                  <w:marTop w:val="0"/>
                                                                  <w:marBottom w:val="0"/>
                                                                  <w:divBdr>
                                                                    <w:top w:val="none" w:sz="0" w:space="0" w:color="auto"/>
                                                                    <w:left w:val="none" w:sz="0" w:space="0" w:color="auto"/>
                                                                    <w:bottom w:val="none" w:sz="0" w:space="0" w:color="auto"/>
                                                                    <w:right w:val="none" w:sz="0" w:space="0" w:color="auto"/>
                                                                  </w:divBdr>
                                                                </w:div>
                                                              </w:divsChild>
                                                            </w:div>
                                                            <w:div w:id="1973093328">
                                                              <w:marLeft w:val="0"/>
                                                              <w:marRight w:val="0"/>
                                                              <w:marTop w:val="0"/>
                                                              <w:marBottom w:val="0"/>
                                                              <w:divBdr>
                                                                <w:top w:val="none" w:sz="0" w:space="0" w:color="auto"/>
                                                                <w:left w:val="none" w:sz="0" w:space="0" w:color="auto"/>
                                                                <w:bottom w:val="none" w:sz="0" w:space="0" w:color="auto"/>
                                                                <w:right w:val="none" w:sz="0" w:space="0" w:color="auto"/>
                                                              </w:divBdr>
                                                              <w:divsChild>
                                                                <w:div w:id="24997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812007">
                                                          <w:marLeft w:val="0"/>
                                                          <w:marRight w:val="0"/>
                                                          <w:marTop w:val="0"/>
                                                          <w:marBottom w:val="0"/>
                                                          <w:divBdr>
                                                            <w:top w:val="none" w:sz="0" w:space="0" w:color="auto"/>
                                                            <w:left w:val="none" w:sz="0" w:space="0" w:color="auto"/>
                                                            <w:bottom w:val="none" w:sz="0" w:space="0" w:color="auto"/>
                                                            <w:right w:val="none" w:sz="0" w:space="0" w:color="auto"/>
                                                          </w:divBdr>
                                                          <w:divsChild>
                                                            <w:div w:id="1792168091">
                                                              <w:marLeft w:val="0"/>
                                                              <w:marRight w:val="0"/>
                                                              <w:marTop w:val="0"/>
                                                              <w:marBottom w:val="0"/>
                                                              <w:divBdr>
                                                                <w:top w:val="none" w:sz="0" w:space="0" w:color="auto"/>
                                                                <w:left w:val="none" w:sz="0" w:space="0" w:color="auto"/>
                                                                <w:bottom w:val="none" w:sz="0" w:space="0" w:color="auto"/>
                                                                <w:right w:val="none" w:sz="0" w:space="0" w:color="auto"/>
                                                              </w:divBdr>
                                                              <w:divsChild>
                                                                <w:div w:id="673344539">
                                                                  <w:marLeft w:val="0"/>
                                                                  <w:marRight w:val="0"/>
                                                                  <w:marTop w:val="0"/>
                                                                  <w:marBottom w:val="0"/>
                                                                  <w:divBdr>
                                                                    <w:top w:val="none" w:sz="0" w:space="0" w:color="auto"/>
                                                                    <w:left w:val="none" w:sz="0" w:space="0" w:color="auto"/>
                                                                    <w:bottom w:val="none" w:sz="0" w:space="0" w:color="auto"/>
                                                                    <w:right w:val="none" w:sz="0" w:space="0" w:color="auto"/>
                                                                  </w:divBdr>
                                                                </w:div>
                                                              </w:divsChild>
                                                            </w:div>
                                                            <w:div w:id="1828745196">
                                                              <w:marLeft w:val="0"/>
                                                              <w:marRight w:val="0"/>
                                                              <w:marTop w:val="0"/>
                                                              <w:marBottom w:val="0"/>
                                                              <w:divBdr>
                                                                <w:top w:val="none" w:sz="0" w:space="0" w:color="auto"/>
                                                                <w:left w:val="none" w:sz="0" w:space="0" w:color="auto"/>
                                                                <w:bottom w:val="none" w:sz="0" w:space="0" w:color="auto"/>
                                                                <w:right w:val="none" w:sz="0" w:space="0" w:color="auto"/>
                                                              </w:divBdr>
                                                              <w:divsChild>
                                                                <w:div w:id="1696346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13000">
                                                          <w:marLeft w:val="0"/>
                                                          <w:marRight w:val="0"/>
                                                          <w:marTop w:val="0"/>
                                                          <w:marBottom w:val="0"/>
                                                          <w:divBdr>
                                                            <w:top w:val="none" w:sz="0" w:space="0" w:color="auto"/>
                                                            <w:left w:val="none" w:sz="0" w:space="0" w:color="auto"/>
                                                            <w:bottom w:val="none" w:sz="0" w:space="0" w:color="auto"/>
                                                            <w:right w:val="none" w:sz="0" w:space="0" w:color="auto"/>
                                                          </w:divBdr>
                                                          <w:divsChild>
                                                            <w:div w:id="563492591">
                                                              <w:marLeft w:val="0"/>
                                                              <w:marRight w:val="0"/>
                                                              <w:marTop w:val="0"/>
                                                              <w:marBottom w:val="0"/>
                                                              <w:divBdr>
                                                                <w:top w:val="none" w:sz="0" w:space="0" w:color="auto"/>
                                                                <w:left w:val="none" w:sz="0" w:space="0" w:color="auto"/>
                                                                <w:bottom w:val="none" w:sz="0" w:space="0" w:color="auto"/>
                                                                <w:right w:val="none" w:sz="0" w:space="0" w:color="auto"/>
                                                              </w:divBdr>
                                                              <w:divsChild>
                                                                <w:div w:id="253637193">
                                                                  <w:marLeft w:val="0"/>
                                                                  <w:marRight w:val="0"/>
                                                                  <w:marTop w:val="0"/>
                                                                  <w:marBottom w:val="0"/>
                                                                  <w:divBdr>
                                                                    <w:top w:val="none" w:sz="0" w:space="0" w:color="auto"/>
                                                                    <w:left w:val="none" w:sz="0" w:space="0" w:color="auto"/>
                                                                    <w:bottom w:val="none" w:sz="0" w:space="0" w:color="auto"/>
                                                                    <w:right w:val="none" w:sz="0" w:space="0" w:color="auto"/>
                                                                  </w:divBdr>
                                                                </w:div>
                                                              </w:divsChild>
                                                            </w:div>
                                                            <w:div w:id="844436037">
                                                              <w:marLeft w:val="0"/>
                                                              <w:marRight w:val="0"/>
                                                              <w:marTop w:val="0"/>
                                                              <w:marBottom w:val="0"/>
                                                              <w:divBdr>
                                                                <w:top w:val="none" w:sz="0" w:space="0" w:color="auto"/>
                                                                <w:left w:val="none" w:sz="0" w:space="0" w:color="auto"/>
                                                                <w:bottom w:val="none" w:sz="0" w:space="0" w:color="auto"/>
                                                                <w:right w:val="none" w:sz="0" w:space="0" w:color="auto"/>
                                                              </w:divBdr>
                                                              <w:divsChild>
                                                                <w:div w:id="35396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3386931">
                                                          <w:marLeft w:val="0"/>
                                                          <w:marRight w:val="0"/>
                                                          <w:marTop w:val="0"/>
                                                          <w:marBottom w:val="0"/>
                                                          <w:divBdr>
                                                            <w:top w:val="none" w:sz="0" w:space="0" w:color="auto"/>
                                                            <w:left w:val="none" w:sz="0" w:space="0" w:color="auto"/>
                                                            <w:bottom w:val="none" w:sz="0" w:space="0" w:color="auto"/>
                                                            <w:right w:val="none" w:sz="0" w:space="0" w:color="auto"/>
                                                          </w:divBdr>
                                                          <w:divsChild>
                                                            <w:div w:id="579288116">
                                                              <w:marLeft w:val="0"/>
                                                              <w:marRight w:val="0"/>
                                                              <w:marTop w:val="0"/>
                                                              <w:marBottom w:val="0"/>
                                                              <w:divBdr>
                                                                <w:top w:val="none" w:sz="0" w:space="0" w:color="auto"/>
                                                                <w:left w:val="none" w:sz="0" w:space="0" w:color="auto"/>
                                                                <w:bottom w:val="none" w:sz="0" w:space="0" w:color="auto"/>
                                                                <w:right w:val="none" w:sz="0" w:space="0" w:color="auto"/>
                                                              </w:divBdr>
                                                              <w:divsChild>
                                                                <w:div w:id="1624461962">
                                                                  <w:marLeft w:val="0"/>
                                                                  <w:marRight w:val="0"/>
                                                                  <w:marTop w:val="0"/>
                                                                  <w:marBottom w:val="0"/>
                                                                  <w:divBdr>
                                                                    <w:top w:val="none" w:sz="0" w:space="0" w:color="auto"/>
                                                                    <w:left w:val="none" w:sz="0" w:space="0" w:color="auto"/>
                                                                    <w:bottom w:val="none" w:sz="0" w:space="0" w:color="auto"/>
                                                                    <w:right w:val="none" w:sz="0" w:space="0" w:color="auto"/>
                                                                  </w:divBdr>
                                                                </w:div>
                                                              </w:divsChild>
                                                            </w:div>
                                                            <w:div w:id="1143306045">
                                                              <w:marLeft w:val="0"/>
                                                              <w:marRight w:val="0"/>
                                                              <w:marTop w:val="0"/>
                                                              <w:marBottom w:val="0"/>
                                                              <w:divBdr>
                                                                <w:top w:val="none" w:sz="0" w:space="0" w:color="auto"/>
                                                                <w:left w:val="none" w:sz="0" w:space="0" w:color="auto"/>
                                                                <w:bottom w:val="none" w:sz="0" w:space="0" w:color="auto"/>
                                                                <w:right w:val="none" w:sz="0" w:space="0" w:color="auto"/>
                                                              </w:divBdr>
                                                              <w:divsChild>
                                                                <w:div w:id="90761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749781">
                                                          <w:marLeft w:val="0"/>
                                                          <w:marRight w:val="0"/>
                                                          <w:marTop w:val="0"/>
                                                          <w:marBottom w:val="0"/>
                                                          <w:divBdr>
                                                            <w:top w:val="none" w:sz="0" w:space="0" w:color="auto"/>
                                                            <w:left w:val="none" w:sz="0" w:space="0" w:color="auto"/>
                                                            <w:bottom w:val="none" w:sz="0" w:space="0" w:color="auto"/>
                                                            <w:right w:val="none" w:sz="0" w:space="0" w:color="auto"/>
                                                          </w:divBdr>
                                                          <w:divsChild>
                                                            <w:div w:id="1396390838">
                                                              <w:marLeft w:val="0"/>
                                                              <w:marRight w:val="0"/>
                                                              <w:marTop w:val="0"/>
                                                              <w:marBottom w:val="0"/>
                                                              <w:divBdr>
                                                                <w:top w:val="none" w:sz="0" w:space="0" w:color="auto"/>
                                                                <w:left w:val="none" w:sz="0" w:space="0" w:color="auto"/>
                                                                <w:bottom w:val="none" w:sz="0" w:space="0" w:color="auto"/>
                                                                <w:right w:val="none" w:sz="0" w:space="0" w:color="auto"/>
                                                              </w:divBdr>
                                                              <w:divsChild>
                                                                <w:div w:id="2072456137">
                                                                  <w:marLeft w:val="0"/>
                                                                  <w:marRight w:val="0"/>
                                                                  <w:marTop w:val="0"/>
                                                                  <w:marBottom w:val="0"/>
                                                                  <w:divBdr>
                                                                    <w:top w:val="none" w:sz="0" w:space="0" w:color="auto"/>
                                                                    <w:left w:val="none" w:sz="0" w:space="0" w:color="auto"/>
                                                                    <w:bottom w:val="none" w:sz="0" w:space="0" w:color="auto"/>
                                                                    <w:right w:val="none" w:sz="0" w:space="0" w:color="auto"/>
                                                                  </w:divBdr>
                                                                </w:div>
                                                              </w:divsChild>
                                                            </w:div>
                                                            <w:div w:id="611474023">
                                                              <w:marLeft w:val="0"/>
                                                              <w:marRight w:val="0"/>
                                                              <w:marTop w:val="0"/>
                                                              <w:marBottom w:val="0"/>
                                                              <w:divBdr>
                                                                <w:top w:val="none" w:sz="0" w:space="0" w:color="auto"/>
                                                                <w:left w:val="none" w:sz="0" w:space="0" w:color="auto"/>
                                                                <w:bottom w:val="none" w:sz="0" w:space="0" w:color="auto"/>
                                                                <w:right w:val="none" w:sz="0" w:space="0" w:color="auto"/>
                                                              </w:divBdr>
                                                              <w:divsChild>
                                                                <w:div w:id="1303802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960944">
                                                          <w:marLeft w:val="0"/>
                                                          <w:marRight w:val="0"/>
                                                          <w:marTop w:val="0"/>
                                                          <w:marBottom w:val="0"/>
                                                          <w:divBdr>
                                                            <w:top w:val="none" w:sz="0" w:space="0" w:color="auto"/>
                                                            <w:left w:val="none" w:sz="0" w:space="0" w:color="auto"/>
                                                            <w:bottom w:val="none" w:sz="0" w:space="0" w:color="auto"/>
                                                            <w:right w:val="none" w:sz="0" w:space="0" w:color="auto"/>
                                                          </w:divBdr>
                                                          <w:divsChild>
                                                            <w:div w:id="1464041272">
                                                              <w:marLeft w:val="0"/>
                                                              <w:marRight w:val="0"/>
                                                              <w:marTop w:val="0"/>
                                                              <w:marBottom w:val="0"/>
                                                              <w:divBdr>
                                                                <w:top w:val="none" w:sz="0" w:space="0" w:color="auto"/>
                                                                <w:left w:val="none" w:sz="0" w:space="0" w:color="auto"/>
                                                                <w:bottom w:val="none" w:sz="0" w:space="0" w:color="auto"/>
                                                                <w:right w:val="none" w:sz="0" w:space="0" w:color="auto"/>
                                                              </w:divBdr>
                                                              <w:divsChild>
                                                                <w:div w:id="417947607">
                                                                  <w:marLeft w:val="0"/>
                                                                  <w:marRight w:val="0"/>
                                                                  <w:marTop w:val="0"/>
                                                                  <w:marBottom w:val="0"/>
                                                                  <w:divBdr>
                                                                    <w:top w:val="none" w:sz="0" w:space="0" w:color="auto"/>
                                                                    <w:left w:val="none" w:sz="0" w:space="0" w:color="auto"/>
                                                                    <w:bottom w:val="none" w:sz="0" w:space="0" w:color="auto"/>
                                                                    <w:right w:val="none" w:sz="0" w:space="0" w:color="auto"/>
                                                                  </w:divBdr>
                                                                </w:div>
                                                              </w:divsChild>
                                                            </w:div>
                                                            <w:div w:id="206529944">
                                                              <w:marLeft w:val="0"/>
                                                              <w:marRight w:val="0"/>
                                                              <w:marTop w:val="0"/>
                                                              <w:marBottom w:val="0"/>
                                                              <w:divBdr>
                                                                <w:top w:val="none" w:sz="0" w:space="0" w:color="auto"/>
                                                                <w:left w:val="none" w:sz="0" w:space="0" w:color="auto"/>
                                                                <w:bottom w:val="none" w:sz="0" w:space="0" w:color="auto"/>
                                                                <w:right w:val="none" w:sz="0" w:space="0" w:color="auto"/>
                                                              </w:divBdr>
                                                              <w:divsChild>
                                                                <w:div w:id="119125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55350">
                                                          <w:marLeft w:val="0"/>
                                                          <w:marRight w:val="0"/>
                                                          <w:marTop w:val="0"/>
                                                          <w:marBottom w:val="0"/>
                                                          <w:divBdr>
                                                            <w:top w:val="none" w:sz="0" w:space="0" w:color="auto"/>
                                                            <w:left w:val="none" w:sz="0" w:space="0" w:color="auto"/>
                                                            <w:bottom w:val="none" w:sz="0" w:space="0" w:color="auto"/>
                                                            <w:right w:val="none" w:sz="0" w:space="0" w:color="auto"/>
                                                          </w:divBdr>
                                                          <w:divsChild>
                                                            <w:div w:id="1448088841">
                                                              <w:marLeft w:val="0"/>
                                                              <w:marRight w:val="0"/>
                                                              <w:marTop w:val="0"/>
                                                              <w:marBottom w:val="0"/>
                                                              <w:divBdr>
                                                                <w:top w:val="none" w:sz="0" w:space="0" w:color="auto"/>
                                                                <w:left w:val="none" w:sz="0" w:space="0" w:color="auto"/>
                                                                <w:bottom w:val="none" w:sz="0" w:space="0" w:color="auto"/>
                                                                <w:right w:val="none" w:sz="0" w:space="0" w:color="auto"/>
                                                              </w:divBdr>
                                                              <w:divsChild>
                                                                <w:div w:id="1180702690">
                                                                  <w:marLeft w:val="0"/>
                                                                  <w:marRight w:val="0"/>
                                                                  <w:marTop w:val="0"/>
                                                                  <w:marBottom w:val="0"/>
                                                                  <w:divBdr>
                                                                    <w:top w:val="none" w:sz="0" w:space="0" w:color="auto"/>
                                                                    <w:left w:val="none" w:sz="0" w:space="0" w:color="auto"/>
                                                                    <w:bottom w:val="none" w:sz="0" w:space="0" w:color="auto"/>
                                                                    <w:right w:val="none" w:sz="0" w:space="0" w:color="auto"/>
                                                                  </w:divBdr>
                                                                </w:div>
                                                              </w:divsChild>
                                                            </w:div>
                                                            <w:div w:id="1649020687">
                                                              <w:marLeft w:val="0"/>
                                                              <w:marRight w:val="0"/>
                                                              <w:marTop w:val="0"/>
                                                              <w:marBottom w:val="0"/>
                                                              <w:divBdr>
                                                                <w:top w:val="none" w:sz="0" w:space="0" w:color="auto"/>
                                                                <w:left w:val="none" w:sz="0" w:space="0" w:color="auto"/>
                                                                <w:bottom w:val="none" w:sz="0" w:space="0" w:color="auto"/>
                                                                <w:right w:val="none" w:sz="0" w:space="0" w:color="auto"/>
                                                              </w:divBdr>
                                                              <w:divsChild>
                                                                <w:div w:id="15279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42271">
                                                          <w:marLeft w:val="0"/>
                                                          <w:marRight w:val="0"/>
                                                          <w:marTop w:val="0"/>
                                                          <w:marBottom w:val="0"/>
                                                          <w:divBdr>
                                                            <w:top w:val="none" w:sz="0" w:space="0" w:color="auto"/>
                                                            <w:left w:val="none" w:sz="0" w:space="0" w:color="auto"/>
                                                            <w:bottom w:val="none" w:sz="0" w:space="0" w:color="auto"/>
                                                            <w:right w:val="none" w:sz="0" w:space="0" w:color="auto"/>
                                                          </w:divBdr>
                                                          <w:divsChild>
                                                            <w:div w:id="1829858741">
                                                              <w:marLeft w:val="0"/>
                                                              <w:marRight w:val="0"/>
                                                              <w:marTop w:val="0"/>
                                                              <w:marBottom w:val="0"/>
                                                              <w:divBdr>
                                                                <w:top w:val="none" w:sz="0" w:space="0" w:color="auto"/>
                                                                <w:left w:val="none" w:sz="0" w:space="0" w:color="auto"/>
                                                                <w:bottom w:val="none" w:sz="0" w:space="0" w:color="auto"/>
                                                                <w:right w:val="none" w:sz="0" w:space="0" w:color="auto"/>
                                                              </w:divBdr>
                                                              <w:divsChild>
                                                                <w:div w:id="1044257530">
                                                                  <w:marLeft w:val="0"/>
                                                                  <w:marRight w:val="0"/>
                                                                  <w:marTop w:val="0"/>
                                                                  <w:marBottom w:val="0"/>
                                                                  <w:divBdr>
                                                                    <w:top w:val="none" w:sz="0" w:space="0" w:color="auto"/>
                                                                    <w:left w:val="none" w:sz="0" w:space="0" w:color="auto"/>
                                                                    <w:bottom w:val="none" w:sz="0" w:space="0" w:color="auto"/>
                                                                    <w:right w:val="none" w:sz="0" w:space="0" w:color="auto"/>
                                                                  </w:divBdr>
                                                                </w:div>
                                                              </w:divsChild>
                                                            </w:div>
                                                            <w:div w:id="496922182">
                                                              <w:marLeft w:val="0"/>
                                                              <w:marRight w:val="0"/>
                                                              <w:marTop w:val="0"/>
                                                              <w:marBottom w:val="0"/>
                                                              <w:divBdr>
                                                                <w:top w:val="none" w:sz="0" w:space="0" w:color="auto"/>
                                                                <w:left w:val="none" w:sz="0" w:space="0" w:color="auto"/>
                                                                <w:bottom w:val="none" w:sz="0" w:space="0" w:color="auto"/>
                                                                <w:right w:val="none" w:sz="0" w:space="0" w:color="auto"/>
                                                              </w:divBdr>
                                                              <w:divsChild>
                                                                <w:div w:id="143963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978432">
                                                          <w:marLeft w:val="0"/>
                                                          <w:marRight w:val="0"/>
                                                          <w:marTop w:val="0"/>
                                                          <w:marBottom w:val="0"/>
                                                          <w:divBdr>
                                                            <w:top w:val="none" w:sz="0" w:space="0" w:color="auto"/>
                                                            <w:left w:val="none" w:sz="0" w:space="0" w:color="auto"/>
                                                            <w:bottom w:val="none" w:sz="0" w:space="0" w:color="auto"/>
                                                            <w:right w:val="none" w:sz="0" w:space="0" w:color="auto"/>
                                                          </w:divBdr>
                                                          <w:divsChild>
                                                            <w:div w:id="824007743">
                                                              <w:marLeft w:val="0"/>
                                                              <w:marRight w:val="0"/>
                                                              <w:marTop w:val="0"/>
                                                              <w:marBottom w:val="0"/>
                                                              <w:divBdr>
                                                                <w:top w:val="none" w:sz="0" w:space="0" w:color="auto"/>
                                                                <w:left w:val="none" w:sz="0" w:space="0" w:color="auto"/>
                                                                <w:bottom w:val="none" w:sz="0" w:space="0" w:color="auto"/>
                                                                <w:right w:val="none" w:sz="0" w:space="0" w:color="auto"/>
                                                              </w:divBdr>
                                                              <w:divsChild>
                                                                <w:div w:id="299382132">
                                                                  <w:marLeft w:val="0"/>
                                                                  <w:marRight w:val="0"/>
                                                                  <w:marTop w:val="0"/>
                                                                  <w:marBottom w:val="0"/>
                                                                  <w:divBdr>
                                                                    <w:top w:val="none" w:sz="0" w:space="0" w:color="auto"/>
                                                                    <w:left w:val="none" w:sz="0" w:space="0" w:color="auto"/>
                                                                    <w:bottom w:val="none" w:sz="0" w:space="0" w:color="auto"/>
                                                                    <w:right w:val="none" w:sz="0" w:space="0" w:color="auto"/>
                                                                  </w:divBdr>
                                                                </w:div>
                                                              </w:divsChild>
                                                            </w:div>
                                                            <w:div w:id="1861553971">
                                                              <w:marLeft w:val="0"/>
                                                              <w:marRight w:val="0"/>
                                                              <w:marTop w:val="0"/>
                                                              <w:marBottom w:val="0"/>
                                                              <w:divBdr>
                                                                <w:top w:val="none" w:sz="0" w:space="0" w:color="auto"/>
                                                                <w:left w:val="none" w:sz="0" w:space="0" w:color="auto"/>
                                                                <w:bottom w:val="none" w:sz="0" w:space="0" w:color="auto"/>
                                                                <w:right w:val="none" w:sz="0" w:space="0" w:color="auto"/>
                                                              </w:divBdr>
                                                              <w:divsChild>
                                                                <w:div w:id="26739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492423">
                                                          <w:marLeft w:val="0"/>
                                                          <w:marRight w:val="0"/>
                                                          <w:marTop w:val="0"/>
                                                          <w:marBottom w:val="0"/>
                                                          <w:divBdr>
                                                            <w:top w:val="none" w:sz="0" w:space="0" w:color="auto"/>
                                                            <w:left w:val="none" w:sz="0" w:space="0" w:color="auto"/>
                                                            <w:bottom w:val="none" w:sz="0" w:space="0" w:color="auto"/>
                                                            <w:right w:val="none" w:sz="0" w:space="0" w:color="auto"/>
                                                          </w:divBdr>
                                                          <w:divsChild>
                                                            <w:div w:id="1672561565">
                                                              <w:marLeft w:val="0"/>
                                                              <w:marRight w:val="0"/>
                                                              <w:marTop w:val="0"/>
                                                              <w:marBottom w:val="0"/>
                                                              <w:divBdr>
                                                                <w:top w:val="none" w:sz="0" w:space="0" w:color="auto"/>
                                                                <w:left w:val="none" w:sz="0" w:space="0" w:color="auto"/>
                                                                <w:bottom w:val="none" w:sz="0" w:space="0" w:color="auto"/>
                                                                <w:right w:val="none" w:sz="0" w:space="0" w:color="auto"/>
                                                              </w:divBdr>
                                                              <w:divsChild>
                                                                <w:div w:id="1815877643">
                                                                  <w:marLeft w:val="0"/>
                                                                  <w:marRight w:val="0"/>
                                                                  <w:marTop w:val="0"/>
                                                                  <w:marBottom w:val="0"/>
                                                                  <w:divBdr>
                                                                    <w:top w:val="none" w:sz="0" w:space="0" w:color="auto"/>
                                                                    <w:left w:val="none" w:sz="0" w:space="0" w:color="auto"/>
                                                                    <w:bottom w:val="none" w:sz="0" w:space="0" w:color="auto"/>
                                                                    <w:right w:val="none" w:sz="0" w:space="0" w:color="auto"/>
                                                                  </w:divBdr>
                                                                </w:div>
                                                              </w:divsChild>
                                                            </w:div>
                                                            <w:div w:id="597056863">
                                                              <w:marLeft w:val="0"/>
                                                              <w:marRight w:val="0"/>
                                                              <w:marTop w:val="0"/>
                                                              <w:marBottom w:val="0"/>
                                                              <w:divBdr>
                                                                <w:top w:val="none" w:sz="0" w:space="0" w:color="auto"/>
                                                                <w:left w:val="none" w:sz="0" w:space="0" w:color="auto"/>
                                                                <w:bottom w:val="none" w:sz="0" w:space="0" w:color="auto"/>
                                                                <w:right w:val="none" w:sz="0" w:space="0" w:color="auto"/>
                                                              </w:divBdr>
                                                              <w:divsChild>
                                                                <w:div w:id="182735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57172">
                                                          <w:marLeft w:val="0"/>
                                                          <w:marRight w:val="0"/>
                                                          <w:marTop w:val="0"/>
                                                          <w:marBottom w:val="0"/>
                                                          <w:divBdr>
                                                            <w:top w:val="none" w:sz="0" w:space="0" w:color="auto"/>
                                                            <w:left w:val="none" w:sz="0" w:space="0" w:color="auto"/>
                                                            <w:bottom w:val="none" w:sz="0" w:space="0" w:color="auto"/>
                                                            <w:right w:val="none" w:sz="0" w:space="0" w:color="auto"/>
                                                          </w:divBdr>
                                                          <w:divsChild>
                                                            <w:div w:id="265894449">
                                                              <w:marLeft w:val="0"/>
                                                              <w:marRight w:val="0"/>
                                                              <w:marTop w:val="0"/>
                                                              <w:marBottom w:val="0"/>
                                                              <w:divBdr>
                                                                <w:top w:val="none" w:sz="0" w:space="0" w:color="auto"/>
                                                                <w:left w:val="none" w:sz="0" w:space="0" w:color="auto"/>
                                                                <w:bottom w:val="none" w:sz="0" w:space="0" w:color="auto"/>
                                                                <w:right w:val="none" w:sz="0" w:space="0" w:color="auto"/>
                                                              </w:divBdr>
                                                              <w:divsChild>
                                                                <w:div w:id="225186481">
                                                                  <w:marLeft w:val="0"/>
                                                                  <w:marRight w:val="0"/>
                                                                  <w:marTop w:val="0"/>
                                                                  <w:marBottom w:val="0"/>
                                                                  <w:divBdr>
                                                                    <w:top w:val="none" w:sz="0" w:space="0" w:color="auto"/>
                                                                    <w:left w:val="none" w:sz="0" w:space="0" w:color="auto"/>
                                                                    <w:bottom w:val="none" w:sz="0" w:space="0" w:color="auto"/>
                                                                    <w:right w:val="none" w:sz="0" w:space="0" w:color="auto"/>
                                                                  </w:divBdr>
                                                                </w:div>
                                                              </w:divsChild>
                                                            </w:div>
                                                            <w:div w:id="852496359">
                                                              <w:marLeft w:val="0"/>
                                                              <w:marRight w:val="0"/>
                                                              <w:marTop w:val="0"/>
                                                              <w:marBottom w:val="0"/>
                                                              <w:divBdr>
                                                                <w:top w:val="none" w:sz="0" w:space="0" w:color="auto"/>
                                                                <w:left w:val="none" w:sz="0" w:space="0" w:color="auto"/>
                                                                <w:bottom w:val="none" w:sz="0" w:space="0" w:color="auto"/>
                                                                <w:right w:val="none" w:sz="0" w:space="0" w:color="auto"/>
                                                              </w:divBdr>
                                                              <w:divsChild>
                                                                <w:div w:id="203727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3733">
                                                          <w:marLeft w:val="0"/>
                                                          <w:marRight w:val="0"/>
                                                          <w:marTop w:val="0"/>
                                                          <w:marBottom w:val="0"/>
                                                          <w:divBdr>
                                                            <w:top w:val="none" w:sz="0" w:space="0" w:color="auto"/>
                                                            <w:left w:val="none" w:sz="0" w:space="0" w:color="auto"/>
                                                            <w:bottom w:val="none" w:sz="0" w:space="0" w:color="auto"/>
                                                            <w:right w:val="none" w:sz="0" w:space="0" w:color="auto"/>
                                                          </w:divBdr>
                                                          <w:divsChild>
                                                            <w:div w:id="1899587740">
                                                              <w:marLeft w:val="0"/>
                                                              <w:marRight w:val="0"/>
                                                              <w:marTop w:val="0"/>
                                                              <w:marBottom w:val="0"/>
                                                              <w:divBdr>
                                                                <w:top w:val="none" w:sz="0" w:space="0" w:color="auto"/>
                                                                <w:left w:val="none" w:sz="0" w:space="0" w:color="auto"/>
                                                                <w:bottom w:val="none" w:sz="0" w:space="0" w:color="auto"/>
                                                                <w:right w:val="none" w:sz="0" w:space="0" w:color="auto"/>
                                                              </w:divBdr>
                                                              <w:divsChild>
                                                                <w:div w:id="2035769364">
                                                                  <w:marLeft w:val="0"/>
                                                                  <w:marRight w:val="0"/>
                                                                  <w:marTop w:val="0"/>
                                                                  <w:marBottom w:val="0"/>
                                                                  <w:divBdr>
                                                                    <w:top w:val="none" w:sz="0" w:space="0" w:color="auto"/>
                                                                    <w:left w:val="none" w:sz="0" w:space="0" w:color="auto"/>
                                                                    <w:bottom w:val="none" w:sz="0" w:space="0" w:color="auto"/>
                                                                    <w:right w:val="none" w:sz="0" w:space="0" w:color="auto"/>
                                                                  </w:divBdr>
                                                                </w:div>
                                                              </w:divsChild>
                                                            </w:div>
                                                            <w:div w:id="542834882">
                                                              <w:marLeft w:val="0"/>
                                                              <w:marRight w:val="0"/>
                                                              <w:marTop w:val="0"/>
                                                              <w:marBottom w:val="0"/>
                                                              <w:divBdr>
                                                                <w:top w:val="none" w:sz="0" w:space="0" w:color="auto"/>
                                                                <w:left w:val="none" w:sz="0" w:space="0" w:color="auto"/>
                                                                <w:bottom w:val="none" w:sz="0" w:space="0" w:color="auto"/>
                                                                <w:right w:val="none" w:sz="0" w:space="0" w:color="auto"/>
                                                              </w:divBdr>
                                                              <w:divsChild>
                                                                <w:div w:id="1655596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859321">
                                                          <w:marLeft w:val="0"/>
                                                          <w:marRight w:val="0"/>
                                                          <w:marTop w:val="0"/>
                                                          <w:marBottom w:val="0"/>
                                                          <w:divBdr>
                                                            <w:top w:val="none" w:sz="0" w:space="0" w:color="auto"/>
                                                            <w:left w:val="none" w:sz="0" w:space="0" w:color="auto"/>
                                                            <w:bottom w:val="none" w:sz="0" w:space="0" w:color="auto"/>
                                                            <w:right w:val="none" w:sz="0" w:space="0" w:color="auto"/>
                                                          </w:divBdr>
                                                          <w:divsChild>
                                                            <w:div w:id="98373622">
                                                              <w:marLeft w:val="0"/>
                                                              <w:marRight w:val="0"/>
                                                              <w:marTop w:val="0"/>
                                                              <w:marBottom w:val="0"/>
                                                              <w:divBdr>
                                                                <w:top w:val="none" w:sz="0" w:space="0" w:color="auto"/>
                                                                <w:left w:val="none" w:sz="0" w:space="0" w:color="auto"/>
                                                                <w:bottom w:val="none" w:sz="0" w:space="0" w:color="auto"/>
                                                                <w:right w:val="none" w:sz="0" w:space="0" w:color="auto"/>
                                                              </w:divBdr>
                                                              <w:divsChild>
                                                                <w:div w:id="335305184">
                                                                  <w:marLeft w:val="0"/>
                                                                  <w:marRight w:val="0"/>
                                                                  <w:marTop w:val="0"/>
                                                                  <w:marBottom w:val="0"/>
                                                                  <w:divBdr>
                                                                    <w:top w:val="none" w:sz="0" w:space="0" w:color="auto"/>
                                                                    <w:left w:val="none" w:sz="0" w:space="0" w:color="auto"/>
                                                                    <w:bottom w:val="none" w:sz="0" w:space="0" w:color="auto"/>
                                                                    <w:right w:val="none" w:sz="0" w:space="0" w:color="auto"/>
                                                                  </w:divBdr>
                                                                </w:div>
                                                              </w:divsChild>
                                                            </w:div>
                                                            <w:div w:id="333806297">
                                                              <w:marLeft w:val="0"/>
                                                              <w:marRight w:val="0"/>
                                                              <w:marTop w:val="0"/>
                                                              <w:marBottom w:val="0"/>
                                                              <w:divBdr>
                                                                <w:top w:val="none" w:sz="0" w:space="0" w:color="auto"/>
                                                                <w:left w:val="none" w:sz="0" w:space="0" w:color="auto"/>
                                                                <w:bottom w:val="none" w:sz="0" w:space="0" w:color="auto"/>
                                                                <w:right w:val="none" w:sz="0" w:space="0" w:color="auto"/>
                                                              </w:divBdr>
                                                              <w:divsChild>
                                                                <w:div w:id="124171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56375">
                                                          <w:marLeft w:val="0"/>
                                                          <w:marRight w:val="0"/>
                                                          <w:marTop w:val="0"/>
                                                          <w:marBottom w:val="0"/>
                                                          <w:divBdr>
                                                            <w:top w:val="none" w:sz="0" w:space="0" w:color="auto"/>
                                                            <w:left w:val="none" w:sz="0" w:space="0" w:color="auto"/>
                                                            <w:bottom w:val="none" w:sz="0" w:space="0" w:color="auto"/>
                                                            <w:right w:val="none" w:sz="0" w:space="0" w:color="auto"/>
                                                          </w:divBdr>
                                                          <w:divsChild>
                                                            <w:div w:id="1215895492">
                                                              <w:marLeft w:val="0"/>
                                                              <w:marRight w:val="0"/>
                                                              <w:marTop w:val="0"/>
                                                              <w:marBottom w:val="0"/>
                                                              <w:divBdr>
                                                                <w:top w:val="none" w:sz="0" w:space="0" w:color="auto"/>
                                                                <w:left w:val="none" w:sz="0" w:space="0" w:color="auto"/>
                                                                <w:bottom w:val="none" w:sz="0" w:space="0" w:color="auto"/>
                                                                <w:right w:val="none" w:sz="0" w:space="0" w:color="auto"/>
                                                              </w:divBdr>
                                                              <w:divsChild>
                                                                <w:div w:id="856389682">
                                                                  <w:marLeft w:val="0"/>
                                                                  <w:marRight w:val="0"/>
                                                                  <w:marTop w:val="0"/>
                                                                  <w:marBottom w:val="0"/>
                                                                  <w:divBdr>
                                                                    <w:top w:val="none" w:sz="0" w:space="0" w:color="auto"/>
                                                                    <w:left w:val="none" w:sz="0" w:space="0" w:color="auto"/>
                                                                    <w:bottom w:val="none" w:sz="0" w:space="0" w:color="auto"/>
                                                                    <w:right w:val="none" w:sz="0" w:space="0" w:color="auto"/>
                                                                  </w:divBdr>
                                                                </w:div>
                                                              </w:divsChild>
                                                            </w:div>
                                                            <w:div w:id="473178654">
                                                              <w:marLeft w:val="0"/>
                                                              <w:marRight w:val="0"/>
                                                              <w:marTop w:val="0"/>
                                                              <w:marBottom w:val="0"/>
                                                              <w:divBdr>
                                                                <w:top w:val="none" w:sz="0" w:space="0" w:color="auto"/>
                                                                <w:left w:val="none" w:sz="0" w:space="0" w:color="auto"/>
                                                                <w:bottom w:val="none" w:sz="0" w:space="0" w:color="auto"/>
                                                                <w:right w:val="none" w:sz="0" w:space="0" w:color="auto"/>
                                                              </w:divBdr>
                                                              <w:divsChild>
                                                                <w:div w:id="9498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89860">
                                                          <w:marLeft w:val="0"/>
                                                          <w:marRight w:val="0"/>
                                                          <w:marTop w:val="0"/>
                                                          <w:marBottom w:val="0"/>
                                                          <w:divBdr>
                                                            <w:top w:val="none" w:sz="0" w:space="0" w:color="auto"/>
                                                            <w:left w:val="none" w:sz="0" w:space="0" w:color="auto"/>
                                                            <w:bottom w:val="none" w:sz="0" w:space="0" w:color="auto"/>
                                                            <w:right w:val="none" w:sz="0" w:space="0" w:color="auto"/>
                                                          </w:divBdr>
                                                          <w:divsChild>
                                                            <w:div w:id="457453142">
                                                              <w:marLeft w:val="0"/>
                                                              <w:marRight w:val="0"/>
                                                              <w:marTop w:val="0"/>
                                                              <w:marBottom w:val="0"/>
                                                              <w:divBdr>
                                                                <w:top w:val="none" w:sz="0" w:space="0" w:color="auto"/>
                                                                <w:left w:val="none" w:sz="0" w:space="0" w:color="auto"/>
                                                                <w:bottom w:val="none" w:sz="0" w:space="0" w:color="auto"/>
                                                                <w:right w:val="none" w:sz="0" w:space="0" w:color="auto"/>
                                                              </w:divBdr>
                                                              <w:divsChild>
                                                                <w:div w:id="2140175406">
                                                                  <w:marLeft w:val="0"/>
                                                                  <w:marRight w:val="0"/>
                                                                  <w:marTop w:val="0"/>
                                                                  <w:marBottom w:val="0"/>
                                                                  <w:divBdr>
                                                                    <w:top w:val="none" w:sz="0" w:space="0" w:color="auto"/>
                                                                    <w:left w:val="none" w:sz="0" w:space="0" w:color="auto"/>
                                                                    <w:bottom w:val="none" w:sz="0" w:space="0" w:color="auto"/>
                                                                    <w:right w:val="none" w:sz="0" w:space="0" w:color="auto"/>
                                                                  </w:divBdr>
                                                                </w:div>
                                                              </w:divsChild>
                                                            </w:div>
                                                            <w:div w:id="1829518607">
                                                              <w:marLeft w:val="0"/>
                                                              <w:marRight w:val="0"/>
                                                              <w:marTop w:val="0"/>
                                                              <w:marBottom w:val="0"/>
                                                              <w:divBdr>
                                                                <w:top w:val="none" w:sz="0" w:space="0" w:color="auto"/>
                                                                <w:left w:val="none" w:sz="0" w:space="0" w:color="auto"/>
                                                                <w:bottom w:val="none" w:sz="0" w:space="0" w:color="auto"/>
                                                                <w:right w:val="none" w:sz="0" w:space="0" w:color="auto"/>
                                                              </w:divBdr>
                                                              <w:divsChild>
                                                                <w:div w:id="72078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438873">
                                                          <w:marLeft w:val="0"/>
                                                          <w:marRight w:val="0"/>
                                                          <w:marTop w:val="0"/>
                                                          <w:marBottom w:val="0"/>
                                                          <w:divBdr>
                                                            <w:top w:val="none" w:sz="0" w:space="0" w:color="auto"/>
                                                            <w:left w:val="none" w:sz="0" w:space="0" w:color="auto"/>
                                                            <w:bottom w:val="none" w:sz="0" w:space="0" w:color="auto"/>
                                                            <w:right w:val="none" w:sz="0" w:space="0" w:color="auto"/>
                                                          </w:divBdr>
                                                          <w:divsChild>
                                                            <w:div w:id="2004771067">
                                                              <w:marLeft w:val="0"/>
                                                              <w:marRight w:val="0"/>
                                                              <w:marTop w:val="0"/>
                                                              <w:marBottom w:val="0"/>
                                                              <w:divBdr>
                                                                <w:top w:val="none" w:sz="0" w:space="0" w:color="auto"/>
                                                                <w:left w:val="none" w:sz="0" w:space="0" w:color="auto"/>
                                                                <w:bottom w:val="none" w:sz="0" w:space="0" w:color="auto"/>
                                                                <w:right w:val="none" w:sz="0" w:space="0" w:color="auto"/>
                                                              </w:divBdr>
                                                              <w:divsChild>
                                                                <w:div w:id="1544176224">
                                                                  <w:marLeft w:val="0"/>
                                                                  <w:marRight w:val="0"/>
                                                                  <w:marTop w:val="0"/>
                                                                  <w:marBottom w:val="0"/>
                                                                  <w:divBdr>
                                                                    <w:top w:val="none" w:sz="0" w:space="0" w:color="auto"/>
                                                                    <w:left w:val="none" w:sz="0" w:space="0" w:color="auto"/>
                                                                    <w:bottom w:val="none" w:sz="0" w:space="0" w:color="auto"/>
                                                                    <w:right w:val="none" w:sz="0" w:space="0" w:color="auto"/>
                                                                  </w:divBdr>
                                                                </w:div>
                                                              </w:divsChild>
                                                            </w:div>
                                                            <w:div w:id="1429233989">
                                                              <w:marLeft w:val="0"/>
                                                              <w:marRight w:val="0"/>
                                                              <w:marTop w:val="0"/>
                                                              <w:marBottom w:val="0"/>
                                                              <w:divBdr>
                                                                <w:top w:val="none" w:sz="0" w:space="0" w:color="auto"/>
                                                                <w:left w:val="none" w:sz="0" w:space="0" w:color="auto"/>
                                                                <w:bottom w:val="none" w:sz="0" w:space="0" w:color="auto"/>
                                                                <w:right w:val="none" w:sz="0" w:space="0" w:color="auto"/>
                                                              </w:divBdr>
                                                              <w:divsChild>
                                                                <w:div w:id="307905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600293">
                                                          <w:marLeft w:val="0"/>
                                                          <w:marRight w:val="0"/>
                                                          <w:marTop w:val="0"/>
                                                          <w:marBottom w:val="0"/>
                                                          <w:divBdr>
                                                            <w:top w:val="none" w:sz="0" w:space="0" w:color="auto"/>
                                                            <w:left w:val="none" w:sz="0" w:space="0" w:color="auto"/>
                                                            <w:bottom w:val="none" w:sz="0" w:space="0" w:color="auto"/>
                                                            <w:right w:val="none" w:sz="0" w:space="0" w:color="auto"/>
                                                          </w:divBdr>
                                                          <w:divsChild>
                                                            <w:div w:id="1995990947">
                                                              <w:marLeft w:val="0"/>
                                                              <w:marRight w:val="0"/>
                                                              <w:marTop w:val="0"/>
                                                              <w:marBottom w:val="0"/>
                                                              <w:divBdr>
                                                                <w:top w:val="none" w:sz="0" w:space="0" w:color="auto"/>
                                                                <w:left w:val="none" w:sz="0" w:space="0" w:color="auto"/>
                                                                <w:bottom w:val="none" w:sz="0" w:space="0" w:color="auto"/>
                                                                <w:right w:val="none" w:sz="0" w:space="0" w:color="auto"/>
                                                              </w:divBdr>
                                                              <w:divsChild>
                                                                <w:div w:id="595480458">
                                                                  <w:marLeft w:val="0"/>
                                                                  <w:marRight w:val="0"/>
                                                                  <w:marTop w:val="0"/>
                                                                  <w:marBottom w:val="0"/>
                                                                  <w:divBdr>
                                                                    <w:top w:val="none" w:sz="0" w:space="0" w:color="auto"/>
                                                                    <w:left w:val="none" w:sz="0" w:space="0" w:color="auto"/>
                                                                    <w:bottom w:val="none" w:sz="0" w:space="0" w:color="auto"/>
                                                                    <w:right w:val="none" w:sz="0" w:space="0" w:color="auto"/>
                                                                  </w:divBdr>
                                                                </w:div>
                                                              </w:divsChild>
                                                            </w:div>
                                                            <w:div w:id="1017729109">
                                                              <w:marLeft w:val="0"/>
                                                              <w:marRight w:val="0"/>
                                                              <w:marTop w:val="0"/>
                                                              <w:marBottom w:val="0"/>
                                                              <w:divBdr>
                                                                <w:top w:val="none" w:sz="0" w:space="0" w:color="auto"/>
                                                                <w:left w:val="none" w:sz="0" w:space="0" w:color="auto"/>
                                                                <w:bottom w:val="none" w:sz="0" w:space="0" w:color="auto"/>
                                                                <w:right w:val="none" w:sz="0" w:space="0" w:color="auto"/>
                                                              </w:divBdr>
                                                              <w:divsChild>
                                                                <w:div w:id="25941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59058515">
                          <w:marLeft w:val="0"/>
                          <w:marRight w:val="0"/>
                          <w:marTop w:val="0"/>
                          <w:marBottom w:val="0"/>
                          <w:divBdr>
                            <w:top w:val="none" w:sz="0" w:space="0" w:color="auto"/>
                            <w:left w:val="none" w:sz="0" w:space="0" w:color="auto"/>
                            <w:bottom w:val="none" w:sz="0" w:space="0" w:color="auto"/>
                            <w:right w:val="none" w:sz="0" w:space="0" w:color="auto"/>
                          </w:divBdr>
                          <w:divsChild>
                            <w:div w:id="742415590">
                              <w:marLeft w:val="0"/>
                              <w:marRight w:val="0"/>
                              <w:marTop w:val="0"/>
                              <w:marBottom w:val="0"/>
                              <w:divBdr>
                                <w:top w:val="none" w:sz="0" w:space="0" w:color="auto"/>
                                <w:left w:val="none" w:sz="0" w:space="0" w:color="auto"/>
                                <w:bottom w:val="none" w:sz="0" w:space="0" w:color="auto"/>
                                <w:right w:val="none" w:sz="0" w:space="0" w:color="auto"/>
                              </w:divBdr>
                              <w:divsChild>
                                <w:div w:id="102307928">
                                  <w:marLeft w:val="0"/>
                                  <w:marRight w:val="0"/>
                                  <w:marTop w:val="0"/>
                                  <w:marBottom w:val="0"/>
                                  <w:divBdr>
                                    <w:top w:val="none" w:sz="0" w:space="0" w:color="auto"/>
                                    <w:left w:val="none" w:sz="0" w:space="0" w:color="auto"/>
                                    <w:bottom w:val="none" w:sz="0" w:space="0" w:color="auto"/>
                                    <w:right w:val="none" w:sz="0" w:space="0" w:color="auto"/>
                                  </w:divBdr>
                                </w:div>
                                <w:div w:id="1974098976">
                                  <w:marLeft w:val="0"/>
                                  <w:marRight w:val="0"/>
                                  <w:marTop w:val="0"/>
                                  <w:marBottom w:val="0"/>
                                  <w:divBdr>
                                    <w:top w:val="none" w:sz="0" w:space="0" w:color="auto"/>
                                    <w:left w:val="none" w:sz="0" w:space="0" w:color="auto"/>
                                    <w:bottom w:val="none" w:sz="0" w:space="0" w:color="auto"/>
                                    <w:right w:val="none" w:sz="0" w:space="0" w:color="auto"/>
                                  </w:divBdr>
                                </w:div>
                                <w:div w:id="1227641070">
                                  <w:marLeft w:val="0"/>
                                  <w:marRight w:val="0"/>
                                  <w:marTop w:val="0"/>
                                  <w:marBottom w:val="0"/>
                                  <w:divBdr>
                                    <w:top w:val="none" w:sz="0" w:space="0" w:color="auto"/>
                                    <w:left w:val="none" w:sz="0" w:space="0" w:color="auto"/>
                                    <w:bottom w:val="none" w:sz="0" w:space="0" w:color="auto"/>
                                    <w:right w:val="none" w:sz="0" w:space="0" w:color="auto"/>
                                  </w:divBdr>
                                </w:div>
                                <w:div w:id="1813906453">
                                  <w:marLeft w:val="0"/>
                                  <w:marRight w:val="0"/>
                                  <w:marTop w:val="0"/>
                                  <w:marBottom w:val="0"/>
                                  <w:divBdr>
                                    <w:top w:val="none" w:sz="0" w:space="0" w:color="auto"/>
                                    <w:left w:val="none" w:sz="0" w:space="0" w:color="auto"/>
                                    <w:bottom w:val="none" w:sz="0" w:space="0" w:color="auto"/>
                                    <w:right w:val="none" w:sz="0" w:space="0" w:color="auto"/>
                                  </w:divBdr>
                                </w:div>
                                <w:div w:id="692271678">
                                  <w:marLeft w:val="0"/>
                                  <w:marRight w:val="0"/>
                                  <w:marTop w:val="0"/>
                                  <w:marBottom w:val="0"/>
                                  <w:divBdr>
                                    <w:top w:val="none" w:sz="0" w:space="0" w:color="auto"/>
                                    <w:left w:val="none" w:sz="0" w:space="0" w:color="auto"/>
                                    <w:bottom w:val="none" w:sz="0" w:space="0" w:color="auto"/>
                                    <w:right w:val="none" w:sz="0" w:space="0" w:color="auto"/>
                                  </w:divBdr>
                                </w:div>
                                <w:div w:id="1712805909">
                                  <w:marLeft w:val="0"/>
                                  <w:marRight w:val="0"/>
                                  <w:marTop w:val="0"/>
                                  <w:marBottom w:val="0"/>
                                  <w:divBdr>
                                    <w:top w:val="none" w:sz="0" w:space="0" w:color="auto"/>
                                    <w:left w:val="none" w:sz="0" w:space="0" w:color="auto"/>
                                    <w:bottom w:val="none" w:sz="0" w:space="0" w:color="auto"/>
                                    <w:right w:val="none" w:sz="0" w:space="0" w:color="auto"/>
                                  </w:divBdr>
                                </w:div>
                                <w:div w:id="1071924923">
                                  <w:marLeft w:val="0"/>
                                  <w:marRight w:val="0"/>
                                  <w:marTop w:val="0"/>
                                  <w:marBottom w:val="0"/>
                                  <w:divBdr>
                                    <w:top w:val="none" w:sz="0" w:space="0" w:color="auto"/>
                                    <w:left w:val="none" w:sz="0" w:space="0" w:color="auto"/>
                                    <w:bottom w:val="none" w:sz="0" w:space="0" w:color="auto"/>
                                    <w:right w:val="none" w:sz="0" w:space="0" w:color="auto"/>
                                  </w:divBdr>
                                </w:div>
                                <w:div w:id="2130123411">
                                  <w:marLeft w:val="0"/>
                                  <w:marRight w:val="0"/>
                                  <w:marTop w:val="0"/>
                                  <w:marBottom w:val="0"/>
                                  <w:divBdr>
                                    <w:top w:val="none" w:sz="0" w:space="0" w:color="auto"/>
                                    <w:left w:val="none" w:sz="0" w:space="0" w:color="auto"/>
                                    <w:bottom w:val="none" w:sz="0" w:space="0" w:color="auto"/>
                                    <w:right w:val="none" w:sz="0" w:space="0" w:color="auto"/>
                                  </w:divBdr>
                                </w:div>
                                <w:div w:id="181937325">
                                  <w:marLeft w:val="0"/>
                                  <w:marRight w:val="0"/>
                                  <w:marTop w:val="0"/>
                                  <w:marBottom w:val="0"/>
                                  <w:divBdr>
                                    <w:top w:val="none" w:sz="0" w:space="0" w:color="auto"/>
                                    <w:left w:val="none" w:sz="0" w:space="0" w:color="auto"/>
                                    <w:bottom w:val="none" w:sz="0" w:space="0" w:color="auto"/>
                                    <w:right w:val="none" w:sz="0" w:space="0" w:color="auto"/>
                                  </w:divBdr>
                                </w:div>
                                <w:div w:id="564150788">
                                  <w:marLeft w:val="0"/>
                                  <w:marRight w:val="0"/>
                                  <w:marTop w:val="0"/>
                                  <w:marBottom w:val="0"/>
                                  <w:divBdr>
                                    <w:top w:val="none" w:sz="0" w:space="0" w:color="auto"/>
                                    <w:left w:val="none" w:sz="0" w:space="0" w:color="auto"/>
                                    <w:bottom w:val="none" w:sz="0" w:space="0" w:color="auto"/>
                                    <w:right w:val="none" w:sz="0" w:space="0" w:color="auto"/>
                                  </w:divBdr>
                                </w:div>
                                <w:div w:id="716706347">
                                  <w:marLeft w:val="0"/>
                                  <w:marRight w:val="0"/>
                                  <w:marTop w:val="0"/>
                                  <w:marBottom w:val="0"/>
                                  <w:divBdr>
                                    <w:top w:val="none" w:sz="0" w:space="0" w:color="auto"/>
                                    <w:left w:val="none" w:sz="0" w:space="0" w:color="auto"/>
                                    <w:bottom w:val="none" w:sz="0" w:space="0" w:color="auto"/>
                                    <w:right w:val="none" w:sz="0" w:space="0" w:color="auto"/>
                                  </w:divBdr>
                                </w:div>
                                <w:div w:id="419181415">
                                  <w:marLeft w:val="0"/>
                                  <w:marRight w:val="0"/>
                                  <w:marTop w:val="0"/>
                                  <w:marBottom w:val="0"/>
                                  <w:divBdr>
                                    <w:top w:val="none" w:sz="0" w:space="0" w:color="auto"/>
                                    <w:left w:val="none" w:sz="0" w:space="0" w:color="auto"/>
                                    <w:bottom w:val="none" w:sz="0" w:space="0" w:color="auto"/>
                                    <w:right w:val="none" w:sz="0" w:space="0" w:color="auto"/>
                                  </w:divBdr>
                                </w:div>
                                <w:div w:id="150024002">
                                  <w:marLeft w:val="0"/>
                                  <w:marRight w:val="0"/>
                                  <w:marTop w:val="0"/>
                                  <w:marBottom w:val="0"/>
                                  <w:divBdr>
                                    <w:top w:val="none" w:sz="0" w:space="0" w:color="auto"/>
                                    <w:left w:val="none" w:sz="0" w:space="0" w:color="auto"/>
                                    <w:bottom w:val="none" w:sz="0" w:space="0" w:color="auto"/>
                                    <w:right w:val="none" w:sz="0" w:space="0" w:color="auto"/>
                                  </w:divBdr>
                                </w:div>
                                <w:div w:id="174540100">
                                  <w:marLeft w:val="0"/>
                                  <w:marRight w:val="0"/>
                                  <w:marTop w:val="0"/>
                                  <w:marBottom w:val="0"/>
                                  <w:divBdr>
                                    <w:top w:val="none" w:sz="0" w:space="0" w:color="auto"/>
                                    <w:left w:val="none" w:sz="0" w:space="0" w:color="auto"/>
                                    <w:bottom w:val="none" w:sz="0" w:space="0" w:color="auto"/>
                                    <w:right w:val="none" w:sz="0" w:space="0" w:color="auto"/>
                                  </w:divBdr>
                                </w:div>
                                <w:div w:id="1807089984">
                                  <w:marLeft w:val="0"/>
                                  <w:marRight w:val="0"/>
                                  <w:marTop w:val="0"/>
                                  <w:marBottom w:val="0"/>
                                  <w:divBdr>
                                    <w:top w:val="none" w:sz="0" w:space="0" w:color="auto"/>
                                    <w:left w:val="none" w:sz="0" w:space="0" w:color="auto"/>
                                    <w:bottom w:val="none" w:sz="0" w:space="0" w:color="auto"/>
                                    <w:right w:val="none" w:sz="0" w:space="0" w:color="auto"/>
                                  </w:divBdr>
                                </w:div>
                                <w:div w:id="1985037549">
                                  <w:marLeft w:val="0"/>
                                  <w:marRight w:val="0"/>
                                  <w:marTop w:val="0"/>
                                  <w:marBottom w:val="0"/>
                                  <w:divBdr>
                                    <w:top w:val="none" w:sz="0" w:space="0" w:color="auto"/>
                                    <w:left w:val="none" w:sz="0" w:space="0" w:color="auto"/>
                                    <w:bottom w:val="none" w:sz="0" w:space="0" w:color="auto"/>
                                    <w:right w:val="none" w:sz="0" w:space="0" w:color="auto"/>
                                  </w:divBdr>
                                </w:div>
                                <w:div w:id="1561671159">
                                  <w:marLeft w:val="0"/>
                                  <w:marRight w:val="0"/>
                                  <w:marTop w:val="0"/>
                                  <w:marBottom w:val="0"/>
                                  <w:divBdr>
                                    <w:top w:val="none" w:sz="0" w:space="0" w:color="auto"/>
                                    <w:left w:val="none" w:sz="0" w:space="0" w:color="auto"/>
                                    <w:bottom w:val="none" w:sz="0" w:space="0" w:color="auto"/>
                                    <w:right w:val="none" w:sz="0" w:space="0" w:color="auto"/>
                                  </w:divBdr>
                                </w:div>
                                <w:div w:id="1551768014">
                                  <w:marLeft w:val="0"/>
                                  <w:marRight w:val="0"/>
                                  <w:marTop w:val="0"/>
                                  <w:marBottom w:val="0"/>
                                  <w:divBdr>
                                    <w:top w:val="none" w:sz="0" w:space="0" w:color="auto"/>
                                    <w:left w:val="none" w:sz="0" w:space="0" w:color="auto"/>
                                    <w:bottom w:val="none" w:sz="0" w:space="0" w:color="auto"/>
                                    <w:right w:val="none" w:sz="0" w:space="0" w:color="auto"/>
                                  </w:divBdr>
                                </w:div>
                                <w:div w:id="215818688">
                                  <w:marLeft w:val="0"/>
                                  <w:marRight w:val="0"/>
                                  <w:marTop w:val="0"/>
                                  <w:marBottom w:val="0"/>
                                  <w:divBdr>
                                    <w:top w:val="none" w:sz="0" w:space="0" w:color="auto"/>
                                    <w:left w:val="none" w:sz="0" w:space="0" w:color="auto"/>
                                    <w:bottom w:val="none" w:sz="0" w:space="0" w:color="auto"/>
                                    <w:right w:val="none" w:sz="0" w:space="0" w:color="auto"/>
                                  </w:divBdr>
                                </w:div>
                                <w:div w:id="1650859387">
                                  <w:marLeft w:val="0"/>
                                  <w:marRight w:val="0"/>
                                  <w:marTop w:val="0"/>
                                  <w:marBottom w:val="0"/>
                                  <w:divBdr>
                                    <w:top w:val="none" w:sz="0" w:space="0" w:color="auto"/>
                                    <w:left w:val="none" w:sz="0" w:space="0" w:color="auto"/>
                                    <w:bottom w:val="none" w:sz="0" w:space="0" w:color="auto"/>
                                    <w:right w:val="none" w:sz="0" w:space="0" w:color="auto"/>
                                  </w:divBdr>
                                </w:div>
                                <w:div w:id="2110855299">
                                  <w:marLeft w:val="0"/>
                                  <w:marRight w:val="0"/>
                                  <w:marTop w:val="0"/>
                                  <w:marBottom w:val="0"/>
                                  <w:divBdr>
                                    <w:top w:val="none" w:sz="0" w:space="0" w:color="auto"/>
                                    <w:left w:val="none" w:sz="0" w:space="0" w:color="auto"/>
                                    <w:bottom w:val="none" w:sz="0" w:space="0" w:color="auto"/>
                                    <w:right w:val="none" w:sz="0" w:space="0" w:color="auto"/>
                                  </w:divBdr>
                                </w:div>
                                <w:div w:id="1843812412">
                                  <w:marLeft w:val="0"/>
                                  <w:marRight w:val="0"/>
                                  <w:marTop w:val="0"/>
                                  <w:marBottom w:val="0"/>
                                  <w:divBdr>
                                    <w:top w:val="none" w:sz="0" w:space="0" w:color="auto"/>
                                    <w:left w:val="none" w:sz="0" w:space="0" w:color="auto"/>
                                    <w:bottom w:val="none" w:sz="0" w:space="0" w:color="auto"/>
                                    <w:right w:val="none" w:sz="0" w:space="0" w:color="auto"/>
                                  </w:divBdr>
                                </w:div>
                                <w:div w:id="715661405">
                                  <w:marLeft w:val="0"/>
                                  <w:marRight w:val="0"/>
                                  <w:marTop w:val="0"/>
                                  <w:marBottom w:val="0"/>
                                  <w:divBdr>
                                    <w:top w:val="none" w:sz="0" w:space="0" w:color="auto"/>
                                    <w:left w:val="none" w:sz="0" w:space="0" w:color="auto"/>
                                    <w:bottom w:val="none" w:sz="0" w:space="0" w:color="auto"/>
                                    <w:right w:val="none" w:sz="0" w:space="0" w:color="auto"/>
                                  </w:divBdr>
                                </w:div>
                                <w:div w:id="370765543">
                                  <w:marLeft w:val="0"/>
                                  <w:marRight w:val="0"/>
                                  <w:marTop w:val="0"/>
                                  <w:marBottom w:val="0"/>
                                  <w:divBdr>
                                    <w:top w:val="none" w:sz="0" w:space="0" w:color="auto"/>
                                    <w:left w:val="none" w:sz="0" w:space="0" w:color="auto"/>
                                    <w:bottom w:val="none" w:sz="0" w:space="0" w:color="auto"/>
                                    <w:right w:val="none" w:sz="0" w:space="0" w:color="auto"/>
                                  </w:divBdr>
                                </w:div>
                                <w:div w:id="882913058">
                                  <w:marLeft w:val="0"/>
                                  <w:marRight w:val="0"/>
                                  <w:marTop w:val="0"/>
                                  <w:marBottom w:val="0"/>
                                  <w:divBdr>
                                    <w:top w:val="none" w:sz="0" w:space="0" w:color="auto"/>
                                    <w:left w:val="none" w:sz="0" w:space="0" w:color="auto"/>
                                    <w:bottom w:val="none" w:sz="0" w:space="0" w:color="auto"/>
                                    <w:right w:val="none" w:sz="0" w:space="0" w:color="auto"/>
                                  </w:divBdr>
                                </w:div>
                                <w:div w:id="1145317243">
                                  <w:marLeft w:val="0"/>
                                  <w:marRight w:val="0"/>
                                  <w:marTop w:val="0"/>
                                  <w:marBottom w:val="0"/>
                                  <w:divBdr>
                                    <w:top w:val="none" w:sz="0" w:space="0" w:color="auto"/>
                                    <w:left w:val="none" w:sz="0" w:space="0" w:color="auto"/>
                                    <w:bottom w:val="none" w:sz="0" w:space="0" w:color="auto"/>
                                    <w:right w:val="none" w:sz="0" w:space="0" w:color="auto"/>
                                  </w:divBdr>
                                </w:div>
                                <w:div w:id="929705243">
                                  <w:marLeft w:val="0"/>
                                  <w:marRight w:val="0"/>
                                  <w:marTop w:val="0"/>
                                  <w:marBottom w:val="0"/>
                                  <w:divBdr>
                                    <w:top w:val="none" w:sz="0" w:space="0" w:color="auto"/>
                                    <w:left w:val="none" w:sz="0" w:space="0" w:color="auto"/>
                                    <w:bottom w:val="none" w:sz="0" w:space="0" w:color="auto"/>
                                    <w:right w:val="none" w:sz="0" w:space="0" w:color="auto"/>
                                  </w:divBdr>
                                </w:div>
                                <w:div w:id="56170102">
                                  <w:marLeft w:val="0"/>
                                  <w:marRight w:val="0"/>
                                  <w:marTop w:val="0"/>
                                  <w:marBottom w:val="0"/>
                                  <w:divBdr>
                                    <w:top w:val="none" w:sz="0" w:space="0" w:color="auto"/>
                                    <w:left w:val="none" w:sz="0" w:space="0" w:color="auto"/>
                                    <w:bottom w:val="none" w:sz="0" w:space="0" w:color="auto"/>
                                    <w:right w:val="none" w:sz="0" w:space="0" w:color="auto"/>
                                  </w:divBdr>
                                </w:div>
                                <w:div w:id="750084351">
                                  <w:marLeft w:val="0"/>
                                  <w:marRight w:val="0"/>
                                  <w:marTop w:val="0"/>
                                  <w:marBottom w:val="0"/>
                                  <w:divBdr>
                                    <w:top w:val="none" w:sz="0" w:space="0" w:color="auto"/>
                                    <w:left w:val="none" w:sz="0" w:space="0" w:color="auto"/>
                                    <w:bottom w:val="none" w:sz="0" w:space="0" w:color="auto"/>
                                    <w:right w:val="none" w:sz="0" w:space="0" w:color="auto"/>
                                  </w:divBdr>
                                </w:div>
                                <w:div w:id="1073624179">
                                  <w:marLeft w:val="0"/>
                                  <w:marRight w:val="0"/>
                                  <w:marTop w:val="0"/>
                                  <w:marBottom w:val="0"/>
                                  <w:divBdr>
                                    <w:top w:val="none" w:sz="0" w:space="0" w:color="auto"/>
                                    <w:left w:val="none" w:sz="0" w:space="0" w:color="auto"/>
                                    <w:bottom w:val="none" w:sz="0" w:space="0" w:color="auto"/>
                                    <w:right w:val="none" w:sz="0" w:space="0" w:color="auto"/>
                                  </w:divBdr>
                                </w:div>
                                <w:div w:id="618687490">
                                  <w:marLeft w:val="0"/>
                                  <w:marRight w:val="0"/>
                                  <w:marTop w:val="0"/>
                                  <w:marBottom w:val="0"/>
                                  <w:divBdr>
                                    <w:top w:val="none" w:sz="0" w:space="0" w:color="auto"/>
                                    <w:left w:val="none" w:sz="0" w:space="0" w:color="auto"/>
                                    <w:bottom w:val="none" w:sz="0" w:space="0" w:color="auto"/>
                                    <w:right w:val="none" w:sz="0" w:space="0" w:color="auto"/>
                                  </w:divBdr>
                                </w:div>
                                <w:div w:id="999693317">
                                  <w:marLeft w:val="0"/>
                                  <w:marRight w:val="0"/>
                                  <w:marTop w:val="0"/>
                                  <w:marBottom w:val="0"/>
                                  <w:divBdr>
                                    <w:top w:val="none" w:sz="0" w:space="0" w:color="auto"/>
                                    <w:left w:val="none" w:sz="0" w:space="0" w:color="auto"/>
                                    <w:bottom w:val="none" w:sz="0" w:space="0" w:color="auto"/>
                                    <w:right w:val="none" w:sz="0" w:space="0" w:color="auto"/>
                                  </w:divBdr>
                                </w:div>
                                <w:div w:id="1774085829">
                                  <w:marLeft w:val="0"/>
                                  <w:marRight w:val="0"/>
                                  <w:marTop w:val="0"/>
                                  <w:marBottom w:val="0"/>
                                  <w:divBdr>
                                    <w:top w:val="none" w:sz="0" w:space="0" w:color="auto"/>
                                    <w:left w:val="none" w:sz="0" w:space="0" w:color="auto"/>
                                    <w:bottom w:val="none" w:sz="0" w:space="0" w:color="auto"/>
                                    <w:right w:val="none" w:sz="0" w:space="0" w:color="auto"/>
                                  </w:divBdr>
                                </w:div>
                                <w:div w:id="1234507999">
                                  <w:marLeft w:val="0"/>
                                  <w:marRight w:val="0"/>
                                  <w:marTop w:val="0"/>
                                  <w:marBottom w:val="0"/>
                                  <w:divBdr>
                                    <w:top w:val="none" w:sz="0" w:space="0" w:color="auto"/>
                                    <w:left w:val="none" w:sz="0" w:space="0" w:color="auto"/>
                                    <w:bottom w:val="none" w:sz="0" w:space="0" w:color="auto"/>
                                    <w:right w:val="none" w:sz="0" w:space="0" w:color="auto"/>
                                  </w:divBdr>
                                </w:div>
                                <w:div w:id="585263282">
                                  <w:marLeft w:val="0"/>
                                  <w:marRight w:val="0"/>
                                  <w:marTop w:val="0"/>
                                  <w:marBottom w:val="0"/>
                                  <w:divBdr>
                                    <w:top w:val="none" w:sz="0" w:space="0" w:color="auto"/>
                                    <w:left w:val="none" w:sz="0" w:space="0" w:color="auto"/>
                                    <w:bottom w:val="none" w:sz="0" w:space="0" w:color="auto"/>
                                    <w:right w:val="none" w:sz="0" w:space="0" w:color="auto"/>
                                  </w:divBdr>
                                </w:div>
                              </w:divsChild>
                            </w:div>
                            <w:div w:id="1937014734">
                              <w:marLeft w:val="0"/>
                              <w:marRight w:val="0"/>
                              <w:marTop w:val="0"/>
                              <w:marBottom w:val="0"/>
                              <w:divBdr>
                                <w:top w:val="none" w:sz="0" w:space="0" w:color="auto"/>
                                <w:left w:val="none" w:sz="0" w:space="0" w:color="auto"/>
                                <w:bottom w:val="none" w:sz="0" w:space="0" w:color="auto"/>
                                <w:right w:val="none" w:sz="0" w:space="0" w:color="auto"/>
                              </w:divBdr>
                              <w:divsChild>
                                <w:div w:id="1854764120">
                                  <w:marLeft w:val="0"/>
                                  <w:marRight w:val="0"/>
                                  <w:marTop w:val="0"/>
                                  <w:marBottom w:val="0"/>
                                  <w:divBdr>
                                    <w:top w:val="none" w:sz="0" w:space="0" w:color="auto"/>
                                    <w:left w:val="none" w:sz="0" w:space="0" w:color="auto"/>
                                    <w:bottom w:val="none" w:sz="0" w:space="0" w:color="auto"/>
                                    <w:right w:val="none" w:sz="0" w:space="0" w:color="auto"/>
                                  </w:divBdr>
                                  <w:divsChild>
                                    <w:div w:id="2081708588">
                                      <w:marLeft w:val="0"/>
                                      <w:marRight w:val="0"/>
                                      <w:marTop w:val="0"/>
                                      <w:marBottom w:val="0"/>
                                      <w:divBdr>
                                        <w:top w:val="none" w:sz="0" w:space="0" w:color="auto"/>
                                        <w:left w:val="none" w:sz="0" w:space="0" w:color="auto"/>
                                        <w:bottom w:val="none" w:sz="0" w:space="0" w:color="auto"/>
                                        <w:right w:val="none" w:sz="0" w:space="0" w:color="auto"/>
                                      </w:divBdr>
                                      <w:divsChild>
                                        <w:div w:id="295530510">
                                          <w:marLeft w:val="0"/>
                                          <w:marRight w:val="0"/>
                                          <w:marTop w:val="0"/>
                                          <w:marBottom w:val="0"/>
                                          <w:divBdr>
                                            <w:top w:val="none" w:sz="0" w:space="0" w:color="auto"/>
                                            <w:left w:val="none" w:sz="0" w:space="0" w:color="auto"/>
                                            <w:bottom w:val="none" w:sz="0" w:space="0" w:color="auto"/>
                                            <w:right w:val="none" w:sz="0" w:space="0" w:color="auto"/>
                                          </w:divBdr>
                                        </w:div>
                                        <w:div w:id="1217550682">
                                          <w:marLeft w:val="0"/>
                                          <w:marRight w:val="0"/>
                                          <w:marTop w:val="0"/>
                                          <w:marBottom w:val="0"/>
                                          <w:divBdr>
                                            <w:top w:val="none" w:sz="0" w:space="0" w:color="auto"/>
                                            <w:left w:val="none" w:sz="0" w:space="0" w:color="auto"/>
                                            <w:bottom w:val="none" w:sz="0" w:space="0" w:color="auto"/>
                                            <w:right w:val="none" w:sz="0" w:space="0" w:color="auto"/>
                                          </w:divBdr>
                                          <w:divsChild>
                                            <w:div w:id="1948346617">
                                              <w:marLeft w:val="0"/>
                                              <w:marRight w:val="0"/>
                                              <w:marTop w:val="0"/>
                                              <w:marBottom w:val="0"/>
                                              <w:divBdr>
                                                <w:top w:val="none" w:sz="0" w:space="0" w:color="auto"/>
                                                <w:left w:val="none" w:sz="0" w:space="0" w:color="auto"/>
                                                <w:bottom w:val="none" w:sz="0" w:space="0" w:color="auto"/>
                                                <w:right w:val="none" w:sz="0" w:space="0" w:color="auto"/>
                                              </w:divBdr>
                                              <w:divsChild>
                                                <w:div w:id="351223759">
                                                  <w:marLeft w:val="0"/>
                                                  <w:marRight w:val="0"/>
                                                  <w:marTop w:val="0"/>
                                                  <w:marBottom w:val="0"/>
                                                  <w:divBdr>
                                                    <w:top w:val="none" w:sz="0" w:space="0" w:color="auto"/>
                                                    <w:left w:val="none" w:sz="0" w:space="0" w:color="auto"/>
                                                    <w:bottom w:val="none" w:sz="0" w:space="0" w:color="auto"/>
                                                    <w:right w:val="none" w:sz="0" w:space="0" w:color="auto"/>
                                                  </w:divBdr>
                                                  <w:divsChild>
                                                    <w:div w:id="557864853">
                                                      <w:marLeft w:val="0"/>
                                                      <w:marRight w:val="0"/>
                                                      <w:marTop w:val="0"/>
                                                      <w:marBottom w:val="0"/>
                                                      <w:divBdr>
                                                        <w:top w:val="none" w:sz="0" w:space="0" w:color="auto"/>
                                                        <w:left w:val="none" w:sz="0" w:space="0" w:color="auto"/>
                                                        <w:bottom w:val="none" w:sz="0" w:space="0" w:color="auto"/>
                                                        <w:right w:val="none" w:sz="0" w:space="0" w:color="auto"/>
                                                      </w:divBdr>
                                                      <w:divsChild>
                                                        <w:div w:id="1003049389">
                                                          <w:marLeft w:val="0"/>
                                                          <w:marRight w:val="0"/>
                                                          <w:marTop w:val="0"/>
                                                          <w:marBottom w:val="0"/>
                                                          <w:divBdr>
                                                            <w:top w:val="none" w:sz="0" w:space="0" w:color="auto"/>
                                                            <w:left w:val="none" w:sz="0" w:space="0" w:color="auto"/>
                                                            <w:bottom w:val="none" w:sz="0" w:space="0" w:color="auto"/>
                                                            <w:right w:val="none" w:sz="0" w:space="0" w:color="auto"/>
                                                          </w:divBdr>
                                                          <w:divsChild>
                                                            <w:div w:id="322240610">
                                                              <w:marLeft w:val="0"/>
                                                              <w:marRight w:val="0"/>
                                                              <w:marTop w:val="0"/>
                                                              <w:marBottom w:val="0"/>
                                                              <w:divBdr>
                                                                <w:top w:val="none" w:sz="0" w:space="0" w:color="auto"/>
                                                                <w:left w:val="none" w:sz="0" w:space="0" w:color="auto"/>
                                                                <w:bottom w:val="none" w:sz="0" w:space="0" w:color="auto"/>
                                                                <w:right w:val="none" w:sz="0" w:space="0" w:color="auto"/>
                                                              </w:divBdr>
                                                              <w:divsChild>
                                                                <w:div w:id="418523720">
                                                                  <w:marLeft w:val="0"/>
                                                                  <w:marRight w:val="0"/>
                                                                  <w:marTop w:val="0"/>
                                                                  <w:marBottom w:val="0"/>
                                                                  <w:divBdr>
                                                                    <w:top w:val="none" w:sz="0" w:space="0" w:color="auto"/>
                                                                    <w:left w:val="none" w:sz="0" w:space="0" w:color="auto"/>
                                                                    <w:bottom w:val="none" w:sz="0" w:space="0" w:color="auto"/>
                                                                    <w:right w:val="none" w:sz="0" w:space="0" w:color="auto"/>
                                                                  </w:divBdr>
                                                                </w:div>
                                                              </w:divsChild>
                                                            </w:div>
                                                            <w:div w:id="1883976616">
                                                              <w:marLeft w:val="0"/>
                                                              <w:marRight w:val="0"/>
                                                              <w:marTop w:val="0"/>
                                                              <w:marBottom w:val="0"/>
                                                              <w:divBdr>
                                                                <w:top w:val="none" w:sz="0" w:space="0" w:color="auto"/>
                                                                <w:left w:val="none" w:sz="0" w:space="0" w:color="auto"/>
                                                                <w:bottom w:val="none" w:sz="0" w:space="0" w:color="auto"/>
                                                                <w:right w:val="none" w:sz="0" w:space="0" w:color="auto"/>
                                                              </w:divBdr>
                                                              <w:divsChild>
                                                                <w:div w:id="686448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431305">
                                                          <w:marLeft w:val="0"/>
                                                          <w:marRight w:val="0"/>
                                                          <w:marTop w:val="0"/>
                                                          <w:marBottom w:val="0"/>
                                                          <w:divBdr>
                                                            <w:top w:val="none" w:sz="0" w:space="0" w:color="auto"/>
                                                            <w:left w:val="none" w:sz="0" w:space="0" w:color="auto"/>
                                                            <w:bottom w:val="none" w:sz="0" w:space="0" w:color="auto"/>
                                                            <w:right w:val="none" w:sz="0" w:space="0" w:color="auto"/>
                                                          </w:divBdr>
                                                          <w:divsChild>
                                                            <w:div w:id="926813562">
                                                              <w:marLeft w:val="0"/>
                                                              <w:marRight w:val="0"/>
                                                              <w:marTop w:val="0"/>
                                                              <w:marBottom w:val="0"/>
                                                              <w:divBdr>
                                                                <w:top w:val="none" w:sz="0" w:space="0" w:color="auto"/>
                                                                <w:left w:val="none" w:sz="0" w:space="0" w:color="auto"/>
                                                                <w:bottom w:val="none" w:sz="0" w:space="0" w:color="auto"/>
                                                                <w:right w:val="none" w:sz="0" w:space="0" w:color="auto"/>
                                                              </w:divBdr>
                                                              <w:divsChild>
                                                                <w:div w:id="2091729062">
                                                                  <w:marLeft w:val="0"/>
                                                                  <w:marRight w:val="0"/>
                                                                  <w:marTop w:val="0"/>
                                                                  <w:marBottom w:val="0"/>
                                                                  <w:divBdr>
                                                                    <w:top w:val="none" w:sz="0" w:space="0" w:color="auto"/>
                                                                    <w:left w:val="none" w:sz="0" w:space="0" w:color="auto"/>
                                                                    <w:bottom w:val="none" w:sz="0" w:space="0" w:color="auto"/>
                                                                    <w:right w:val="none" w:sz="0" w:space="0" w:color="auto"/>
                                                                  </w:divBdr>
                                                                </w:div>
                                                              </w:divsChild>
                                                            </w:div>
                                                            <w:div w:id="1960989900">
                                                              <w:marLeft w:val="0"/>
                                                              <w:marRight w:val="0"/>
                                                              <w:marTop w:val="0"/>
                                                              <w:marBottom w:val="0"/>
                                                              <w:divBdr>
                                                                <w:top w:val="none" w:sz="0" w:space="0" w:color="auto"/>
                                                                <w:left w:val="none" w:sz="0" w:space="0" w:color="auto"/>
                                                                <w:bottom w:val="none" w:sz="0" w:space="0" w:color="auto"/>
                                                                <w:right w:val="none" w:sz="0" w:space="0" w:color="auto"/>
                                                              </w:divBdr>
                                                              <w:divsChild>
                                                                <w:div w:id="196545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718050">
                                                          <w:marLeft w:val="0"/>
                                                          <w:marRight w:val="0"/>
                                                          <w:marTop w:val="0"/>
                                                          <w:marBottom w:val="0"/>
                                                          <w:divBdr>
                                                            <w:top w:val="none" w:sz="0" w:space="0" w:color="auto"/>
                                                            <w:left w:val="none" w:sz="0" w:space="0" w:color="auto"/>
                                                            <w:bottom w:val="none" w:sz="0" w:space="0" w:color="auto"/>
                                                            <w:right w:val="none" w:sz="0" w:space="0" w:color="auto"/>
                                                          </w:divBdr>
                                                          <w:divsChild>
                                                            <w:div w:id="2019502352">
                                                              <w:marLeft w:val="0"/>
                                                              <w:marRight w:val="0"/>
                                                              <w:marTop w:val="0"/>
                                                              <w:marBottom w:val="0"/>
                                                              <w:divBdr>
                                                                <w:top w:val="none" w:sz="0" w:space="0" w:color="auto"/>
                                                                <w:left w:val="none" w:sz="0" w:space="0" w:color="auto"/>
                                                                <w:bottom w:val="none" w:sz="0" w:space="0" w:color="auto"/>
                                                                <w:right w:val="none" w:sz="0" w:space="0" w:color="auto"/>
                                                              </w:divBdr>
                                                              <w:divsChild>
                                                                <w:div w:id="1406877870">
                                                                  <w:marLeft w:val="0"/>
                                                                  <w:marRight w:val="0"/>
                                                                  <w:marTop w:val="0"/>
                                                                  <w:marBottom w:val="0"/>
                                                                  <w:divBdr>
                                                                    <w:top w:val="none" w:sz="0" w:space="0" w:color="auto"/>
                                                                    <w:left w:val="none" w:sz="0" w:space="0" w:color="auto"/>
                                                                    <w:bottom w:val="none" w:sz="0" w:space="0" w:color="auto"/>
                                                                    <w:right w:val="none" w:sz="0" w:space="0" w:color="auto"/>
                                                                  </w:divBdr>
                                                                </w:div>
                                                              </w:divsChild>
                                                            </w:div>
                                                            <w:div w:id="2008361962">
                                                              <w:marLeft w:val="0"/>
                                                              <w:marRight w:val="0"/>
                                                              <w:marTop w:val="0"/>
                                                              <w:marBottom w:val="0"/>
                                                              <w:divBdr>
                                                                <w:top w:val="none" w:sz="0" w:space="0" w:color="auto"/>
                                                                <w:left w:val="none" w:sz="0" w:space="0" w:color="auto"/>
                                                                <w:bottom w:val="none" w:sz="0" w:space="0" w:color="auto"/>
                                                                <w:right w:val="none" w:sz="0" w:space="0" w:color="auto"/>
                                                              </w:divBdr>
                                                              <w:divsChild>
                                                                <w:div w:id="18054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2364380">
                                                          <w:marLeft w:val="0"/>
                                                          <w:marRight w:val="0"/>
                                                          <w:marTop w:val="0"/>
                                                          <w:marBottom w:val="0"/>
                                                          <w:divBdr>
                                                            <w:top w:val="none" w:sz="0" w:space="0" w:color="auto"/>
                                                            <w:left w:val="none" w:sz="0" w:space="0" w:color="auto"/>
                                                            <w:bottom w:val="none" w:sz="0" w:space="0" w:color="auto"/>
                                                            <w:right w:val="none" w:sz="0" w:space="0" w:color="auto"/>
                                                          </w:divBdr>
                                                          <w:divsChild>
                                                            <w:div w:id="1578901390">
                                                              <w:marLeft w:val="0"/>
                                                              <w:marRight w:val="0"/>
                                                              <w:marTop w:val="0"/>
                                                              <w:marBottom w:val="0"/>
                                                              <w:divBdr>
                                                                <w:top w:val="none" w:sz="0" w:space="0" w:color="auto"/>
                                                                <w:left w:val="none" w:sz="0" w:space="0" w:color="auto"/>
                                                                <w:bottom w:val="none" w:sz="0" w:space="0" w:color="auto"/>
                                                                <w:right w:val="none" w:sz="0" w:space="0" w:color="auto"/>
                                                              </w:divBdr>
                                                              <w:divsChild>
                                                                <w:div w:id="504518451">
                                                                  <w:marLeft w:val="0"/>
                                                                  <w:marRight w:val="0"/>
                                                                  <w:marTop w:val="0"/>
                                                                  <w:marBottom w:val="0"/>
                                                                  <w:divBdr>
                                                                    <w:top w:val="none" w:sz="0" w:space="0" w:color="auto"/>
                                                                    <w:left w:val="none" w:sz="0" w:space="0" w:color="auto"/>
                                                                    <w:bottom w:val="none" w:sz="0" w:space="0" w:color="auto"/>
                                                                    <w:right w:val="none" w:sz="0" w:space="0" w:color="auto"/>
                                                                  </w:divBdr>
                                                                </w:div>
                                                              </w:divsChild>
                                                            </w:div>
                                                            <w:div w:id="800264647">
                                                              <w:marLeft w:val="0"/>
                                                              <w:marRight w:val="0"/>
                                                              <w:marTop w:val="0"/>
                                                              <w:marBottom w:val="0"/>
                                                              <w:divBdr>
                                                                <w:top w:val="none" w:sz="0" w:space="0" w:color="auto"/>
                                                                <w:left w:val="none" w:sz="0" w:space="0" w:color="auto"/>
                                                                <w:bottom w:val="none" w:sz="0" w:space="0" w:color="auto"/>
                                                                <w:right w:val="none" w:sz="0" w:space="0" w:color="auto"/>
                                                              </w:divBdr>
                                                              <w:divsChild>
                                                                <w:div w:id="19295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833373">
                                                          <w:marLeft w:val="0"/>
                                                          <w:marRight w:val="0"/>
                                                          <w:marTop w:val="0"/>
                                                          <w:marBottom w:val="0"/>
                                                          <w:divBdr>
                                                            <w:top w:val="none" w:sz="0" w:space="0" w:color="auto"/>
                                                            <w:left w:val="none" w:sz="0" w:space="0" w:color="auto"/>
                                                            <w:bottom w:val="none" w:sz="0" w:space="0" w:color="auto"/>
                                                            <w:right w:val="none" w:sz="0" w:space="0" w:color="auto"/>
                                                          </w:divBdr>
                                                          <w:divsChild>
                                                            <w:div w:id="1221789313">
                                                              <w:marLeft w:val="0"/>
                                                              <w:marRight w:val="0"/>
                                                              <w:marTop w:val="0"/>
                                                              <w:marBottom w:val="0"/>
                                                              <w:divBdr>
                                                                <w:top w:val="none" w:sz="0" w:space="0" w:color="auto"/>
                                                                <w:left w:val="none" w:sz="0" w:space="0" w:color="auto"/>
                                                                <w:bottom w:val="none" w:sz="0" w:space="0" w:color="auto"/>
                                                                <w:right w:val="none" w:sz="0" w:space="0" w:color="auto"/>
                                                              </w:divBdr>
                                                              <w:divsChild>
                                                                <w:div w:id="420764734">
                                                                  <w:marLeft w:val="0"/>
                                                                  <w:marRight w:val="0"/>
                                                                  <w:marTop w:val="0"/>
                                                                  <w:marBottom w:val="0"/>
                                                                  <w:divBdr>
                                                                    <w:top w:val="none" w:sz="0" w:space="0" w:color="auto"/>
                                                                    <w:left w:val="none" w:sz="0" w:space="0" w:color="auto"/>
                                                                    <w:bottom w:val="none" w:sz="0" w:space="0" w:color="auto"/>
                                                                    <w:right w:val="none" w:sz="0" w:space="0" w:color="auto"/>
                                                                  </w:divBdr>
                                                                </w:div>
                                                              </w:divsChild>
                                                            </w:div>
                                                            <w:div w:id="1568682252">
                                                              <w:marLeft w:val="0"/>
                                                              <w:marRight w:val="0"/>
                                                              <w:marTop w:val="0"/>
                                                              <w:marBottom w:val="0"/>
                                                              <w:divBdr>
                                                                <w:top w:val="none" w:sz="0" w:space="0" w:color="auto"/>
                                                                <w:left w:val="none" w:sz="0" w:space="0" w:color="auto"/>
                                                                <w:bottom w:val="none" w:sz="0" w:space="0" w:color="auto"/>
                                                                <w:right w:val="none" w:sz="0" w:space="0" w:color="auto"/>
                                                              </w:divBdr>
                                                              <w:divsChild>
                                                                <w:div w:id="46111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5802968">
                                                          <w:marLeft w:val="0"/>
                                                          <w:marRight w:val="0"/>
                                                          <w:marTop w:val="0"/>
                                                          <w:marBottom w:val="0"/>
                                                          <w:divBdr>
                                                            <w:top w:val="none" w:sz="0" w:space="0" w:color="auto"/>
                                                            <w:left w:val="none" w:sz="0" w:space="0" w:color="auto"/>
                                                            <w:bottom w:val="none" w:sz="0" w:space="0" w:color="auto"/>
                                                            <w:right w:val="none" w:sz="0" w:space="0" w:color="auto"/>
                                                          </w:divBdr>
                                                          <w:divsChild>
                                                            <w:div w:id="1895115429">
                                                              <w:marLeft w:val="0"/>
                                                              <w:marRight w:val="0"/>
                                                              <w:marTop w:val="0"/>
                                                              <w:marBottom w:val="0"/>
                                                              <w:divBdr>
                                                                <w:top w:val="none" w:sz="0" w:space="0" w:color="auto"/>
                                                                <w:left w:val="none" w:sz="0" w:space="0" w:color="auto"/>
                                                                <w:bottom w:val="none" w:sz="0" w:space="0" w:color="auto"/>
                                                                <w:right w:val="none" w:sz="0" w:space="0" w:color="auto"/>
                                                              </w:divBdr>
                                                              <w:divsChild>
                                                                <w:div w:id="1198008122">
                                                                  <w:marLeft w:val="0"/>
                                                                  <w:marRight w:val="0"/>
                                                                  <w:marTop w:val="0"/>
                                                                  <w:marBottom w:val="0"/>
                                                                  <w:divBdr>
                                                                    <w:top w:val="none" w:sz="0" w:space="0" w:color="auto"/>
                                                                    <w:left w:val="none" w:sz="0" w:space="0" w:color="auto"/>
                                                                    <w:bottom w:val="none" w:sz="0" w:space="0" w:color="auto"/>
                                                                    <w:right w:val="none" w:sz="0" w:space="0" w:color="auto"/>
                                                                  </w:divBdr>
                                                                </w:div>
                                                              </w:divsChild>
                                                            </w:div>
                                                            <w:div w:id="812140701">
                                                              <w:marLeft w:val="0"/>
                                                              <w:marRight w:val="0"/>
                                                              <w:marTop w:val="0"/>
                                                              <w:marBottom w:val="0"/>
                                                              <w:divBdr>
                                                                <w:top w:val="none" w:sz="0" w:space="0" w:color="auto"/>
                                                                <w:left w:val="none" w:sz="0" w:space="0" w:color="auto"/>
                                                                <w:bottom w:val="none" w:sz="0" w:space="0" w:color="auto"/>
                                                                <w:right w:val="none" w:sz="0" w:space="0" w:color="auto"/>
                                                              </w:divBdr>
                                                              <w:divsChild>
                                                                <w:div w:id="567417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374784">
                                                          <w:marLeft w:val="0"/>
                                                          <w:marRight w:val="0"/>
                                                          <w:marTop w:val="0"/>
                                                          <w:marBottom w:val="0"/>
                                                          <w:divBdr>
                                                            <w:top w:val="none" w:sz="0" w:space="0" w:color="auto"/>
                                                            <w:left w:val="none" w:sz="0" w:space="0" w:color="auto"/>
                                                            <w:bottom w:val="none" w:sz="0" w:space="0" w:color="auto"/>
                                                            <w:right w:val="none" w:sz="0" w:space="0" w:color="auto"/>
                                                          </w:divBdr>
                                                          <w:divsChild>
                                                            <w:div w:id="521748800">
                                                              <w:marLeft w:val="0"/>
                                                              <w:marRight w:val="0"/>
                                                              <w:marTop w:val="0"/>
                                                              <w:marBottom w:val="0"/>
                                                              <w:divBdr>
                                                                <w:top w:val="none" w:sz="0" w:space="0" w:color="auto"/>
                                                                <w:left w:val="none" w:sz="0" w:space="0" w:color="auto"/>
                                                                <w:bottom w:val="none" w:sz="0" w:space="0" w:color="auto"/>
                                                                <w:right w:val="none" w:sz="0" w:space="0" w:color="auto"/>
                                                              </w:divBdr>
                                                              <w:divsChild>
                                                                <w:div w:id="2070835596">
                                                                  <w:marLeft w:val="0"/>
                                                                  <w:marRight w:val="0"/>
                                                                  <w:marTop w:val="0"/>
                                                                  <w:marBottom w:val="0"/>
                                                                  <w:divBdr>
                                                                    <w:top w:val="none" w:sz="0" w:space="0" w:color="auto"/>
                                                                    <w:left w:val="none" w:sz="0" w:space="0" w:color="auto"/>
                                                                    <w:bottom w:val="none" w:sz="0" w:space="0" w:color="auto"/>
                                                                    <w:right w:val="none" w:sz="0" w:space="0" w:color="auto"/>
                                                                  </w:divBdr>
                                                                </w:div>
                                                              </w:divsChild>
                                                            </w:div>
                                                            <w:div w:id="1914047035">
                                                              <w:marLeft w:val="0"/>
                                                              <w:marRight w:val="0"/>
                                                              <w:marTop w:val="0"/>
                                                              <w:marBottom w:val="0"/>
                                                              <w:divBdr>
                                                                <w:top w:val="none" w:sz="0" w:space="0" w:color="auto"/>
                                                                <w:left w:val="none" w:sz="0" w:space="0" w:color="auto"/>
                                                                <w:bottom w:val="none" w:sz="0" w:space="0" w:color="auto"/>
                                                                <w:right w:val="none" w:sz="0" w:space="0" w:color="auto"/>
                                                              </w:divBdr>
                                                              <w:divsChild>
                                                                <w:div w:id="136879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362493">
                                                          <w:marLeft w:val="0"/>
                                                          <w:marRight w:val="0"/>
                                                          <w:marTop w:val="0"/>
                                                          <w:marBottom w:val="0"/>
                                                          <w:divBdr>
                                                            <w:top w:val="none" w:sz="0" w:space="0" w:color="auto"/>
                                                            <w:left w:val="none" w:sz="0" w:space="0" w:color="auto"/>
                                                            <w:bottom w:val="none" w:sz="0" w:space="0" w:color="auto"/>
                                                            <w:right w:val="none" w:sz="0" w:space="0" w:color="auto"/>
                                                          </w:divBdr>
                                                          <w:divsChild>
                                                            <w:div w:id="56365623">
                                                              <w:marLeft w:val="0"/>
                                                              <w:marRight w:val="0"/>
                                                              <w:marTop w:val="0"/>
                                                              <w:marBottom w:val="0"/>
                                                              <w:divBdr>
                                                                <w:top w:val="none" w:sz="0" w:space="0" w:color="auto"/>
                                                                <w:left w:val="none" w:sz="0" w:space="0" w:color="auto"/>
                                                                <w:bottom w:val="none" w:sz="0" w:space="0" w:color="auto"/>
                                                                <w:right w:val="none" w:sz="0" w:space="0" w:color="auto"/>
                                                              </w:divBdr>
                                                              <w:divsChild>
                                                                <w:div w:id="793522813">
                                                                  <w:marLeft w:val="0"/>
                                                                  <w:marRight w:val="0"/>
                                                                  <w:marTop w:val="0"/>
                                                                  <w:marBottom w:val="0"/>
                                                                  <w:divBdr>
                                                                    <w:top w:val="none" w:sz="0" w:space="0" w:color="auto"/>
                                                                    <w:left w:val="none" w:sz="0" w:space="0" w:color="auto"/>
                                                                    <w:bottom w:val="none" w:sz="0" w:space="0" w:color="auto"/>
                                                                    <w:right w:val="none" w:sz="0" w:space="0" w:color="auto"/>
                                                                  </w:divBdr>
                                                                </w:div>
                                                              </w:divsChild>
                                                            </w:div>
                                                            <w:div w:id="1970820098">
                                                              <w:marLeft w:val="0"/>
                                                              <w:marRight w:val="0"/>
                                                              <w:marTop w:val="0"/>
                                                              <w:marBottom w:val="0"/>
                                                              <w:divBdr>
                                                                <w:top w:val="none" w:sz="0" w:space="0" w:color="auto"/>
                                                                <w:left w:val="none" w:sz="0" w:space="0" w:color="auto"/>
                                                                <w:bottom w:val="none" w:sz="0" w:space="0" w:color="auto"/>
                                                                <w:right w:val="none" w:sz="0" w:space="0" w:color="auto"/>
                                                              </w:divBdr>
                                                              <w:divsChild>
                                                                <w:div w:id="127605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82457">
                                                          <w:marLeft w:val="0"/>
                                                          <w:marRight w:val="0"/>
                                                          <w:marTop w:val="0"/>
                                                          <w:marBottom w:val="0"/>
                                                          <w:divBdr>
                                                            <w:top w:val="none" w:sz="0" w:space="0" w:color="auto"/>
                                                            <w:left w:val="none" w:sz="0" w:space="0" w:color="auto"/>
                                                            <w:bottom w:val="none" w:sz="0" w:space="0" w:color="auto"/>
                                                            <w:right w:val="none" w:sz="0" w:space="0" w:color="auto"/>
                                                          </w:divBdr>
                                                          <w:divsChild>
                                                            <w:div w:id="193349951">
                                                              <w:marLeft w:val="0"/>
                                                              <w:marRight w:val="0"/>
                                                              <w:marTop w:val="0"/>
                                                              <w:marBottom w:val="0"/>
                                                              <w:divBdr>
                                                                <w:top w:val="none" w:sz="0" w:space="0" w:color="auto"/>
                                                                <w:left w:val="none" w:sz="0" w:space="0" w:color="auto"/>
                                                                <w:bottom w:val="none" w:sz="0" w:space="0" w:color="auto"/>
                                                                <w:right w:val="none" w:sz="0" w:space="0" w:color="auto"/>
                                                              </w:divBdr>
                                                              <w:divsChild>
                                                                <w:div w:id="1276055473">
                                                                  <w:marLeft w:val="0"/>
                                                                  <w:marRight w:val="0"/>
                                                                  <w:marTop w:val="0"/>
                                                                  <w:marBottom w:val="0"/>
                                                                  <w:divBdr>
                                                                    <w:top w:val="none" w:sz="0" w:space="0" w:color="auto"/>
                                                                    <w:left w:val="none" w:sz="0" w:space="0" w:color="auto"/>
                                                                    <w:bottom w:val="none" w:sz="0" w:space="0" w:color="auto"/>
                                                                    <w:right w:val="none" w:sz="0" w:space="0" w:color="auto"/>
                                                                  </w:divBdr>
                                                                </w:div>
                                                              </w:divsChild>
                                                            </w:div>
                                                            <w:div w:id="2137332117">
                                                              <w:marLeft w:val="0"/>
                                                              <w:marRight w:val="0"/>
                                                              <w:marTop w:val="0"/>
                                                              <w:marBottom w:val="0"/>
                                                              <w:divBdr>
                                                                <w:top w:val="none" w:sz="0" w:space="0" w:color="auto"/>
                                                                <w:left w:val="none" w:sz="0" w:space="0" w:color="auto"/>
                                                                <w:bottom w:val="none" w:sz="0" w:space="0" w:color="auto"/>
                                                                <w:right w:val="none" w:sz="0" w:space="0" w:color="auto"/>
                                                              </w:divBdr>
                                                              <w:divsChild>
                                                                <w:div w:id="232207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146766">
                                                          <w:marLeft w:val="0"/>
                                                          <w:marRight w:val="0"/>
                                                          <w:marTop w:val="0"/>
                                                          <w:marBottom w:val="0"/>
                                                          <w:divBdr>
                                                            <w:top w:val="none" w:sz="0" w:space="0" w:color="auto"/>
                                                            <w:left w:val="none" w:sz="0" w:space="0" w:color="auto"/>
                                                            <w:bottom w:val="none" w:sz="0" w:space="0" w:color="auto"/>
                                                            <w:right w:val="none" w:sz="0" w:space="0" w:color="auto"/>
                                                          </w:divBdr>
                                                          <w:divsChild>
                                                            <w:div w:id="2013600278">
                                                              <w:marLeft w:val="0"/>
                                                              <w:marRight w:val="0"/>
                                                              <w:marTop w:val="0"/>
                                                              <w:marBottom w:val="0"/>
                                                              <w:divBdr>
                                                                <w:top w:val="none" w:sz="0" w:space="0" w:color="auto"/>
                                                                <w:left w:val="none" w:sz="0" w:space="0" w:color="auto"/>
                                                                <w:bottom w:val="none" w:sz="0" w:space="0" w:color="auto"/>
                                                                <w:right w:val="none" w:sz="0" w:space="0" w:color="auto"/>
                                                              </w:divBdr>
                                                              <w:divsChild>
                                                                <w:div w:id="96414422">
                                                                  <w:marLeft w:val="0"/>
                                                                  <w:marRight w:val="0"/>
                                                                  <w:marTop w:val="0"/>
                                                                  <w:marBottom w:val="0"/>
                                                                  <w:divBdr>
                                                                    <w:top w:val="none" w:sz="0" w:space="0" w:color="auto"/>
                                                                    <w:left w:val="none" w:sz="0" w:space="0" w:color="auto"/>
                                                                    <w:bottom w:val="none" w:sz="0" w:space="0" w:color="auto"/>
                                                                    <w:right w:val="none" w:sz="0" w:space="0" w:color="auto"/>
                                                                  </w:divBdr>
                                                                </w:div>
                                                              </w:divsChild>
                                                            </w:div>
                                                            <w:div w:id="459539678">
                                                              <w:marLeft w:val="0"/>
                                                              <w:marRight w:val="0"/>
                                                              <w:marTop w:val="0"/>
                                                              <w:marBottom w:val="0"/>
                                                              <w:divBdr>
                                                                <w:top w:val="none" w:sz="0" w:space="0" w:color="auto"/>
                                                                <w:left w:val="none" w:sz="0" w:space="0" w:color="auto"/>
                                                                <w:bottom w:val="none" w:sz="0" w:space="0" w:color="auto"/>
                                                                <w:right w:val="none" w:sz="0" w:space="0" w:color="auto"/>
                                                              </w:divBdr>
                                                              <w:divsChild>
                                                                <w:div w:id="120259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886323">
                                                          <w:marLeft w:val="0"/>
                                                          <w:marRight w:val="0"/>
                                                          <w:marTop w:val="0"/>
                                                          <w:marBottom w:val="0"/>
                                                          <w:divBdr>
                                                            <w:top w:val="none" w:sz="0" w:space="0" w:color="auto"/>
                                                            <w:left w:val="none" w:sz="0" w:space="0" w:color="auto"/>
                                                            <w:bottom w:val="none" w:sz="0" w:space="0" w:color="auto"/>
                                                            <w:right w:val="none" w:sz="0" w:space="0" w:color="auto"/>
                                                          </w:divBdr>
                                                          <w:divsChild>
                                                            <w:div w:id="1545169604">
                                                              <w:marLeft w:val="0"/>
                                                              <w:marRight w:val="0"/>
                                                              <w:marTop w:val="0"/>
                                                              <w:marBottom w:val="0"/>
                                                              <w:divBdr>
                                                                <w:top w:val="none" w:sz="0" w:space="0" w:color="auto"/>
                                                                <w:left w:val="none" w:sz="0" w:space="0" w:color="auto"/>
                                                                <w:bottom w:val="none" w:sz="0" w:space="0" w:color="auto"/>
                                                                <w:right w:val="none" w:sz="0" w:space="0" w:color="auto"/>
                                                              </w:divBdr>
                                                              <w:divsChild>
                                                                <w:div w:id="325476191">
                                                                  <w:marLeft w:val="0"/>
                                                                  <w:marRight w:val="0"/>
                                                                  <w:marTop w:val="0"/>
                                                                  <w:marBottom w:val="0"/>
                                                                  <w:divBdr>
                                                                    <w:top w:val="none" w:sz="0" w:space="0" w:color="auto"/>
                                                                    <w:left w:val="none" w:sz="0" w:space="0" w:color="auto"/>
                                                                    <w:bottom w:val="none" w:sz="0" w:space="0" w:color="auto"/>
                                                                    <w:right w:val="none" w:sz="0" w:space="0" w:color="auto"/>
                                                                  </w:divBdr>
                                                                </w:div>
                                                              </w:divsChild>
                                                            </w:div>
                                                            <w:div w:id="1606384402">
                                                              <w:marLeft w:val="0"/>
                                                              <w:marRight w:val="0"/>
                                                              <w:marTop w:val="0"/>
                                                              <w:marBottom w:val="0"/>
                                                              <w:divBdr>
                                                                <w:top w:val="none" w:sz="0" w:space="0" w:color="auto"/>
                                                                <w:left w:val="none" w:sz="0" w:space="0" w:color="auto"/>
                                                                <w:bottom w:val="none" w:sz="0" w:space="0" w:color="auto"/>
                                                                <w:right w:val="none" w:sz="0" w:space="0" w:color="auto"/>
                                                              </w:divBdr>
                                                              <w:divsChild>
                                                                <w:div w:id="354503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564106">
                                                          <w:marLeft w:val="0"/>
                                                          <w:marRight w:val="0"/>
                                                          <w:marTop w:val="0"/>
                                                          <w:marBottom w:val="0"/>
                                                          <w:divBdr>
                                                            <w:top w:val="none" w:sz="0" w:space="0" w:color="auto"/>
                                                            <w:left w:val="none" w:sz="0" w:space="0" w:color="auto"/>
                                                            <w:bottom w:val="none" w:sz="0" w:space="0" w:color="auto"/>
                                                            <w:right w:val="none" w:sz="0" w:space="0" w:color="auto"/>
                                                          </w:divBdr>
                                                          <w:divsChild>
                                                            <w:div w:id="301424302">
                                                              <w:marLeft w:val="0"/>
                                                              <w:marRight w:val="0"/>
                                                              <w:marTop w:val="0"/>
                                                              <w:marBottom w:val="0"/>
                                                              <w:divBdr>
                                                                <w:top w:val="none" w:sz="0" w:space="0" w:color="auto"/>
                                                                <w:left w:val="none" w:sz="0" w:space="0" w:color="auto"/>
                                                                <w:bottom w:val="none" w:sz="0" w:space="0" w:color="auto"/>
                                                                <w:right w:val="none" w:sz="0" w:space="0" w:color="auto"/>
                                                              </w:divBdr>
                                                              <w:divsChild>
                                                                <w:div w:id="2044820022">
                                                                  <w:marLeft w:val="0"/>
                                                                  <w:marRight w:val="0"/>
                                                                  <w:marTop w:val="0"/>
                                                                  <w:marBottom w:val="0"/>
                                                                  <w:divBdr>
                                                                    <w:top w:val="none" w:sz="0" w:space="0" w:color="auto"/>
                                                                    <w:left w:val="none" w:sz="0" w:space="0" w:color="auto"/>
                                                                    <w:bottom w:val="none" w:sz="0" w:space="0" w:color="auto"/>
                                                                    <w:right w:val="none" w:sz="0" w:space="0" w:color="auto"/>
                                                                  </w:divBdr>
                                                                </w:div>
                                                              </w:divsChild>
                                                            </w:div>
                                                            <w:div w:id="92475737">
                                                              <w:marLeft w:val="0"/>
                                                              <w:marRight w:val="0"/>
                                                              <w:marTop w:val="0"/>
                                                              <w:marBottom w:val="0"/>
                                                              <w:divBdr>
                                                                <w:top w:val="none" w:sz="0" w:space="0" w:color="auto"/>
                                                                <w:left w:val="none" w:sz="0" w:space="0" w:color="auto"/>
                                                                <w:bottom w:val="none" w:sz="0" w:space="0" w:color="auto"/>
                                                                <w:right w:val="none" w:sz="0" w:space="0" w:color="auto"/>
                                                              </w:divBdr>
                                                              <w:divsChild>
                                                                <w:div w:id="139743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9263883">
                                                          <w:marLeft w:val="0"/>
                                                          <w:marRight w:val="0"/>
                                                          <w:marTop w:val="0"/>
                                                          <w:marBottom w:val="0"/>
                                                          <w:divBdr>
                                                            <w:top w:val="none" w:sz="0" w:space="0" w:color="auto"/>
                                                            <w:left w:val="none" w:sz="0" w:space="0" w:color="auto"/>
                                                            <w:bottom w:val="none" w:sz="0" w:space="0" w:color="auto"/>
                                                            <w:right w:val="none" w:sz="0" w:space="0" w:color="auto"/>
                                                          </w:divBdr>
                                                          <w:divsChild>
                                                            <w:div w:id="883905161">
                                                              <w:marLeft w:val="0"/>
                                                              <w:marRight w:val="0"/>
                                                              <w:marTop w:val="0"/>
                                                              <w:marBottom w:val="0"/>
                                                              <w:divBdr>
                                                                <w:top w:val="none" w:sz="0" w:space="0" w:color="auto"/>
                                                                <w:left w:val="none" w:sz="0" w:space="0" w:color="auto"/>
                                                                <w:bottom w:val="none" w:sz="0" w:space="0" w:color="auto"/>
                                                                <w:right w:val="none" w:sz="0" w:space="0" w:color="auto"/>
                                                              </w:divBdr>
                                                              <w:divsChild>
                                                                <w:div w:id="248857142">
                                                                  <w:marLeft w:val="0"/>
                                                                  <w:marRight w:val="0"/>
                                                                  <w:marTop w:val="0"/>
                                                                  <w:marBottom w:val="0"/>
                                                                  <w:divBdr>
                                                                    <w:top w:val="none" w:sz="0" w:space="0" w:color="auto"/>
                                                                    <w:left w:val="none" w:sz="0" w:space="0" w:color="auto"/>
                                                                    <w:bottom w:val="none" w:sz="0" w:space="0" w:color="auto"/>
                                                                    <w:right w:val="none" w:sz="0" w:space="0" w:color="auto"/>
                                                                  </w:divBdr>
                                                                </w:div>
                                                              </w:divsChild>
                                                            </w:div>
                                                            <w:div w:id="290400386">
                                                              <w:marLeft w:val="0"/>
                                                              <w:marRight w:val="0"/>
                                                              <w:marTop w:val="0"/>
                                                              <w:marBottom w:val="0"/>
                                                              <w:divBdr>
                                                                <w:top w:val="none" w:sz="0" w:space="0" w:color="auto"/>
                                                                <w:left w:val="none" w:sz="0" w:space="0" w:color="auto"/>
                                                                <w:bottom w:val="none" w:sz="0" w:space="0" w:color="auto"/>
                                                                <w:right w:val="none" w:sz="0" w:space="0" w:color="auto"/>
                                                              </w:divBdr>
                                                              <w:divsChild>
                                                                <w:div w:id="5134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373608">
                                                          <w:marLeft w:val="0"/>
                                                          <w:marRight w:val="0"/>
                                                          <w:marTop w:val="0"/>
                                                          <w:marBottom w:val="0"/>
                                                          <w:divBdr>
                                                            <w:top w:val="none" w:sz="0" w:space="0" w:color="auto"/>
                                                            <w:left w:val="none" w:sz="0" w:space="0" w:color="auto"/>
                                                            <w:bottom w:val="none" w:sz="0" w:space="0" w:color="auto"/>
                                                            <w:right w:val="none" w:sz="0" w:space="0" w:color="auto"/>
                                                          </w:divBdr>
                                                          <w:divsChild>
                                                            <w:div w:id="879166052">
                                                              <w:marLeft w:val="0"/>
                                                              <w:marRight w:val="0"/>
                                                              <w:marTop w:val="0"/>
                                                              <w:marBottom w:val="0"/>
                                                              <w:divBdr>
                                                                <w:top w:val="none" w:sz="0" w:space="0" w:color="auto"/>
                                                                <w:left w:val="none" w:sz="0" w:space="0" w:color="auto"/>
                                                                <w:bottom w:val="none" w:sz="0" w:space="0" w:color="auto"/>
                                                                <w:right w:val="none" w:sz="0" w:space="0" w:color="auto"/>
                                                              </w:divBdr>
                                                              <w:divsChild>
                                                                <w:div w:id="1887183826">
                                                                  <w:marLeft w:val="0"/>
                                                                  <w:marRight w:val="0"/>
                                                                  <w:marTop w:val="0"/>
                                                                  <w:marBottom w:val="0"/>
                                                                  <w:divBdr>
                                                                    <w:top w:val="none" w:sz="0" w:space="0" w:color="auto"/>
                                                                    <w:left w:val="none" w:sz="0" w:space="0" w:color="auto"/>
                                                                    <w:bottom w:val="none" w:sz="0" w:space="0" w:color="auto"/>
                                                                    <w:right w:val="none" w:sz="0" w:space="0" w:color="auto"/>
                                                                  </w:divBdr>
                                                                </w:div>
                                                              </w:divsChild>
                                                            </w:div>
                                                            <w:div w:id="285744970">
                                                              <w:marLeft w:val="0"/>
                                                              <w:marRight w:val="0"/>
                                                              <w:marTop w:val="0"/>
                                                              <w:marBottom w:val="0"/>
                                                              <w:divBdr>
                                                                <w:top w:val="none" w:sz="0" w:space="0" w:color="auto"/>
                                                                <w:left w:val="none" w:sz="0" w:space="0" w:color="auto"/>
                                                                <w:bottom w:val="none" w:sz="0" w:space="0" w:color="auto"/>
                                                                <w:right w:val="none" w:sz="0" w:space="0" w:color="auto"/>
                                                              </w:divBdr>
                                                              <w:divsChild>
                                                                <w:div w:id="1304964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492093">
                                                          <w:marLeft w:val="0"/>
                                                          <w:marRight w:val="0"/>
                                                          <w:marTop w:val="0"/>
                                                          <w:marBottom w:val="0"/>
                                                          <w:divBdr>
                                                            <w:top w:val="none" w:sz="0" w:space="0" w:color="auto"/>
                                                            <w:left w:val="none" w:sz="0" w:space="0" w:color="auto"/>
                                                            <w:bottom w:val="none" w:sz="0" w:space="0" w:color="auto"/>
                                                            <w:right w:val="none" w:sz="0" w:space="0" w:color="auto"/>
                                                          </w:divBdr>
                                                          <w:divsChild>
                                                            <w:div w:id="1698041653">
                                                              <w:marLeft w:val="0"/>
                                                              <w:marRight w:val="0"/>
                                                              <w:marTop w:val="0"/>
                                                              <w:marBottom w:val="0"/>
                                                              <w:divBdr>
                                                                <w:top w:val="none" w:sz="0" w:space="0" w:color="auto"/>
                                                                <w:left w:val="none" w:sz="0" w:space="0" w:color="auto"/>
                                                                <w:bottom w:val="none" w:sz="0" w:space="0" w:color="auto"/>
                                                                <w:right w:val="none" w:sz="0" w:space="0" w:color="auto"/>
                                                              </w:divBdr>
                                                              <w:divsChild>
                                                                <w:div w:id="1491483024">
                                                                  <w:marLeft w:val="0"/>
                                                                  <w:marRight w:val="0"/>
                                                                  <w:marTop w:val="0"/>
                                                                  <w:marBottom w:val="0"/>
                                                                  <w:divBdr>
                                                                    <w:top w:val="none" w:sz="0" w:space="0" w:color="auto"/>
                                                                    <w:left w:val="none" w:sz="0" w:space="0" w:color="auto"/>
                                                                    <w:bottom w:val="none" w:sz="0" w:space="0" w:color="auto"/>
                                                                    <w:right w:val="none" w:sz="0" w:space="0" w:color="auto"/>
                                                                  </w:divBdr>
                                                                </w:div>
                                                              </w:divsChild>
                                                            </w:div>
                                                            <w:div w:id="19168800">
                                                              <w:marLeft w:val="0"/>
                                                              <w:marRight w:val="0"/>
                                                              <w:marTop w:val="0"/>
                                                              <w:marBottom w:val="0"/>
                                                              <w:divBdr>
                                                                <w:top w:val="none" w:sz="0" w:space="0" w:color="auto"/>
                                                                <w:left w:val="none" w:sz="0" w:space="0" w:color="auto"/>
                                                                <w:bottom w:val="none" w:sz="0" w:space="0" w:color="auto"/>
                                                                <w:right w:val="none" w:sz="0" w:space="0" w:color="auto"/>
                                                              </w:divBdr>
                                                              <w:divsChild>
                                                                <w:div w:id="180631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1959620">
                                                          <w:marLeft w:val="0"/>
                                                          <w:marRight w:val="0"/>
                                                          <w:marTop w:val="0"/>
                                                          <w:marBottom w:val="0"/>
                                                          <w:divBdr>
                                                            <w:top w:val="none" w:sz="0" w:space="0" w:color="auto"/>
                                                            <w:left w:val="none" w:sz="0" w:space="0" w:color="auto"/>
                                                            <w:bottom w:val="none" w:sz="0" w:space="0" w:color="auto"/>
                                                            <w:right w:val="none" w:sz="0" w:space="0" w:color="auto"/>
                                                          </w:divBdr>
                                                          <w:divsChild>
                                                            <w:div w:id="1266113213">
                                                              <w:marLeft w:val="0"/>
                                                              <w:marRight w:val="0"/>
                                                              <w:marTop w:val="0"/>
                                                              <w:marBottom w:val="0"/>
                                                              <w:divBdr>
                                                                <w:top w:val="none" w:sz="0" w:space="0" w:color="auto"/>
                                                                <w:left w:val="none" w:sz="0" w:space="0" w:color="auto"/>
                                                                <w:bottom w:val="none" w:sz="0" w:space="0" w:color="auto"/>
                                                                <w:right w:val="none" w:sz="0" w:space="0" w:color="auto"/>
                                                              </w:divBdr>
                                                              <w:divsChild>
                                                                <w:div w:id="307631975">
                                                                  <w:marLeft w:val="0"/>
                                                                  <w:marRight w:val="0"/>
                                                                  <w:marTop w:val="0"/>
                                                                  <w:marBottom w:val="0"/>
                                                                  <w:divBdr>
                                                                    <w:top w:val="none" w:sz="0" w:space="0" w:color="auto"/>
                                                                    <w:left w:val="none" w:sz="0" w:space="0" w:color="auto"/>
                                                                    <w:bottom w:val="none" w:sz="0" w:space="0" w:color="auto"/>
                                                                    <w:right w:val="none" w:sz="0" w:space="0" w:color="auto"/>
                                                                  </w:divBdr>
                                                                </w:div>
                                                              </w:divsChild>
                                                            </w:div>
                                                            <w:div w:id="386295939">
                                                              <w:marLeft w:val="0"/>
                                                              <w:marRight w:val="0"/>
                                                              <w:marTop w:val="0"/>
                                                              <w:marBottom w:val="0"/>
                                                              <w:divBdr>
                                                                <w:top w:val="none" w:sz="0" w:space="0" w:color="auto"/>
                                                                <w:left w:val="none" w:sz="0" w:space="0" w:color="auto"/>
                                                                <w:bottom w:val="none" w:sz="0" w:space="0" w:color="auto"/>
                                                                <w:right w:val="none" w:sz="0" w:space="0" w:color="auto"/>
                                                              </w:divBdr>
                                                              <w:divsChild>
                                                                <w:div w:id="36051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427453">
                                                          <w:marLeft w:val="0"/>
                                                          <w:marRight w:val="0"/>
                                                          <w:marTop w:val="0"/>
                                                          <w:marBottom w:val="0"/>
                                                          <w:divBdr>
                                                            <w:top w:val="none" w:sz="0" w:space="0" w:color="auto"/>
                                                            <w:left w:val="none" w:sz="0" w:space="0" w:color="auto"/>
                                                            <w:bottom w:val="none" w:sz="0" w:space="0" w:color="auto"/>
                                                            <w:right w:val="none" w:sz="0" w:space="0" w:color="auto"/>
                                                          </w:divBdr>
                                                          <w:divsChild>
                                                            <w:div w:id="1749964231">
                                                              <w:marLeft w:val="0"/>
                                                              <w:marRight w:val="0"/>
                                                              <w:marTop w:val="0"/>
                                                              <w:marBottom w:val="0"/>
                                                              <w:divBdr>
                                                                <w:top w:val="none" w:sz="0" w:space="0" w:color="auto"/>
                                                                <w:left w:val="none" w:sz="0" w:space="0" w:color="auto"/>
                                                                <w:bottom w:val="none" w:sz="0" w:space="0" w:color="auto"/>
                                                                <w:right w:val="none" w:sz="0" w:space="0" w:color="auto"/>
                                                              </w:divBdr>
                                                              <w:divsChild>
                                                                <w:div w:id="1356610607">
                                                                  <w:marLeft w:val="0"/>
                                                                  <w:marRight w:val="0"/>
                                                                  <w:marTop w:val="0"/>
                                                                  <w:marBottom w:val="0"/>
                                                                  <w:divBdr>
                                                                    <w:top w:val="none" w:sz="0" w:space="0" w:color="auto"/>
                                                                    <w:left w:val="none" w:sz="0" w:space="0" w:color="auto"/>
                                                                    <w:bottom w:val="none" w:sz="0" w:space="0" w:color="auto"/>
                                                                    <w:right w:val="none" w:sz="0" w:space="0" w:color="auto"/>
                                                                  </w:divBdr>
                                                                </w:div>
                                                              </w:divsChild>
                                                            </w:div>
                                                            <w:div w:id="1681273847">
                                                              <w:marLeft w:val="0"/>
                                                              <w:marRight w:val="0"/>
                                                              <w:marTop w:val="0"/>
                                                              <w:marBottom w:val="0"/>
                                                              <w:divBdr>
                                                                <w:top w:val="none" w:sz="0" w:space="0" w:color="auto"/>
                                                                <w:left w:val="none" w:sz="0" w:space="0" w:color="auto"/>
                                                                <w:bottom w:val="none" w:sz="0" w:space="0" w:color="auto"/>
                                                                <w:right w:val="none" w:sz="0" w:space="0" w:color="auto"/>
                                                              </w:divBdr>
                                                              <w:divsChild>
                                                                <w:div w:id="1734621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4878847">
                                                          <w:marLeft w:val="0"/>
                                                          <w:marRight w:val="0"/>
                                                          <w:marTop w:val="0"/>
                                                          <w:marBottom w:val="0"/>
                                                          <w:divBdr>
                                                            <w:top w:val="none" w:sz="0" w:space="0" w:color="auto"/>
                                                            <w:left w:val="none" w:sz="0" w:space="0" w:color="auto"/>
                                                            <w:bottom w:val="none" w:sz="0" w:space="0" w:color="auto"/>
                                                            <w:right w:val="none" w:sz="0" w:space="0" w:color="auto"/>
                                                          </w:divBdr>
                                                          <w:divsChild>
                                                            <w:div w:id="1504201098">
                                                              <w:marLeft w:val="0"/>
                                                              <w:marRight w:val="0"/>
                                                              <w:marTop w:val="0"/>
                                                              <w:marBottom w:val="0"/>
                                                              <w:divBdr>
                                                                <w:top w:val="none" w:sz="0" w:space="0" w:color="auto"/>
                                                                <w:left w:val="none" w:sz="0" w:space="0" w:color="auto"/>
                                                                <w:bottom w:val="none" w:sz="0" w:space="0" w:color="auto"/>
                                                                <w:right w:val="none" w:sz="0" w:space="0" w:color="auto"/>
                                                              </w:divBdr>
                                                              <w:divsChild>
                                                                <w:div w:id="495724869">
                                                                  <w:marLeft w:val="0"/>
                                                                  <w:marRight w:val="0"/>
                                                                  <w:marTop w:val="0"/>
                                                                  <w:marBottom w:val="0"/>
                                                                  <w:divBdr>
                                                                    <w:top w:val="none" w:sz="0" w:space="0" w:color="auto"/>
                                                                    <w:left w:val="none" w:sz="0" w:space="0" w:color="auto"/>
                                                                    <w:bottom w:val="none" w:sz="0" w:space="0" w:color="auto"/>
                                                                    <w:right w:val="none" w:sz="0" w:space="0" w:color="auto"/>
                                                                  </w:divBdr>
                                                                </w:div>
                                                              </w:divsChild>
                                                            </w:div>
                                                            <w:div w:id="1717924231">
                                                              <w:marLeft w:val="0"/>
                                                              <w:marRight w:val="0"/>
                                                              <w:marTop w:val="0"/>
                                                              <w:marBottom w:val="0"/>
                                                              <w:divBdr>
                                                                <w:top w:val="none" w:sz="0" w:space="0" w:color="auto"/>
                                                                <w:left w:val="none" w:sz="0" w:space="0" w:color="auto"/>
                                                                <w:bottom w:val="none" w:sz="0" w:space="0" w:color="auto"/>
                                                                <w:right w:val="none" w:sz="0" w:space="0" w:color="auto"/>
                                                              </w:divBdr>
                                                              <w:divsChild>
                                                                <w:div w:id="153094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2061044">
                                                          <w:marLeft w:val="0"/>
                                                          <w:marRight w:val="0"/>
                                                          <w:marTop w:val="0"/>
                                                          <w:marBottom w:val="0"/>
                                                          <w:divBdr>
                                                            <w:top w:val="none" w:sz="0" w:space="0" w:color="auto"/>
                                                            <w:left w:val="none" w:sz="0" w:space="0" w:color="auto"/>
                                                            <w:bottom w:val="none" w:sz="0" w:space="0" w:color="auto"/>
                                                            <w:right w:val="none" w:sz="0" w:space="0" w:color="auto"/>
                                                          </w:divBdr>
                                                          <w:divsChild>
                                                            <w:div w:id="1216041764">
                                                              <w:marLeft w:val="0"/>
                                                              <w:marRight w:val="0"/>
                                                              <w:marTop w:val="0"/>
                                                              <w:marBottom w:val="0"/>
                                                              <w:divBdr>
                                                                <w:top w:val="none" w:sz="0" w:space="0" w:color="auto"/>
                                                                <w:left w:val="none" w:sz="0" w:space="0" w:color="auto"/>
                                                                <w:bottom w:val="none" w:sz="0" w:space="0" w:color="auto"/>
                                                                <w:right w:val="none" w:sz="0" w:space="0" w:color="auto"/>
                                                              </w:divBdr>
                                                              <w:divsChild>
                                                                <w:div w:id="204099274">
                                                                  <w:marLeft w:val="0"/>
                                                                  <w:marRight w:val="0"/>
                                                                  <w:marTop w:val="0"/>
                                                                  <w:marBottom w:val="0"/>
                                                                  <w:divBdr>
                                                                    <w:top w:val="none" w:sz="0" w:space="0" w:color="auto"/>
                                                                    <w:left w:val="none" w:sz="0" w:space="0" w:color="auto"/>
                                                                    <w:bottom w:val="none" w:sz="0" w:space="0" w:color="auto"/>
                                                                    <w:right w:val="none" w:sz="0" w:space="0" w:color="auto"/>
                                                                  </w:divBdr>
                                                                </w:div>
                                                              </w:divsChild>
                                                            </w:div>
                                                            <w:div w:id="1817182616">
                                                              <w:marLeft w:val="0"/>
                                                              <w:marRight w:val="0"/>
                                                              <w:marTop w:val="0"/>
                                                              <w:marBottom w:val="0"/>
                                                              <w:divBdr>
                                                                <w:top w:val="none" w:sz="0" w:space="0" w:color="auto"/>
                                                                <w:left w:val="none" w:sz="0" w:space="0" w:color="auto"/>
                                                                <w:bottom w:val="none" w:sz="0" w:space="0" w:color="auto"/>
                                                                <w:right w:val="none" w:sz="0" w:space="0" w:color="auto"/>
                                                              </w:divBdr>
                                                              <w:divsChild>
                                                                <w:div w:id="503012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89443">
                                                          <w:marLeft w:val="0"/>
                                                          <w:marRight w:val="0"/>
                                                          <w:marTop w:val="0"/>
                                                          <w:marBottom w:val="0"/>
                                                          <w:divBdr>
                                                            <w:top w:val="none" w:sz="0" w:space="0" w:color="auto"/>
                                                            <w:left w:val="none" w:sz="0" w:space="0" w:color="auto"/>
                                                            <w:bottom w:val="none" w:sz="0" w:space="0" w:color="auto"/>
                                                            <w:right w:val="none" w:sz="0" w:space="0" w:color="auto"/>
                                                          </w:divBdr>
                                                          <w:divsChild>
                                                            <w:div w:id="1714227065">
                                                              <w:marLeft w:val="0"/>
                                                              <w:marRight w:val="0"/>
                                                              <w:marTop w:val="0"/>
                                                              <w:marBottom w:val="0"/>
                                                              <w:divBdr>
                                                                <w:top w:val="none" w:sz="0" w:space="0" w:color="auto"/>
                                                                <w:left w:val="none" w:sz="0" w:space="0" w:color="auto"/>
                                                                <w:bottom w:val="none" w:sz="0" w:space="0" w:color="auto"/>
                                                                <w:right w:val="none" w:sz="0" w:space="0" w:color="auto"/>
                                                              </w:divBdr>
                                                              <w:divsChild>
                                                                <w:div w:id="2063861903">
                                                                  <w:marLeft w:val="0"/>
                                                                  <w:marRight w:val="0"/>
                                                                  <w:marTop w:val="0"/>
                                                                  <w:marBottom w:val="0"/>
                                                                  <w:divBdr>
                                                                    <w:top w:val="none" w:sz="0" w:space="0" w:color="auto"/>
                                                                    <w:left w:val="none" w:sz="0" w:space="0" w:color="auto"/>
                                                                    <w:bottom w:val="none" w:sz="0" w:space="0" w:color="auto"/>
                                                                    <w:right w:val="none" w:sz="0" w:space="0" w:color="auto"/>
                                                                  </w:divBdr>
                                                                </w:div>
                                                              </w:divsChild>
                                                            </w:div>
                                                            <w:div w:id="1234857304">
                                                              <w:marLeft w:val="0"/>
                                                              <w:marRight w:val="0"/>
                                                              <w:marTop w:val="0"/>
                                                              <w:marBottom w:val="0"/>
                                                              <w:divBdr>
                                                                <w:top w:val="none" w:sz="0" w:space="0" w:color="auto"/>
                                                                <w:left w:val="none" w:sz="0" w:space="0" w:color="auto"/>
                                                                <w:bottom w:val="none" w:sz="0" w:space="0" w:color="auto"/>
                                                                <w:right w:val="none" w:sz="0" w:space="0" w:color="auto"/>
                                                              </w:divBdr>
                                                              <w:divsChild>
                                                                <w:div w:id="66289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94009334">
              <w:marLeft w:val="0"/>
              <w:marRight w:val="0"/>
              <w:marTop w:val="0"/>
              <w:marBottom w:val="0"/>
              <w:divBdr>
                <w:top w:val="single" w:sz="6" w:space="0" w:color="CCCCCC"/>
                <w:left w:val="single" w:sz="6" w:space="0" w:color="CCCCCC"/>
                <w:bottom w:val="single" w:sz="6" w:space="0" w:color="CCCCCC"/>
                <w:right w:val="single" w:sz="6" w:space="0" w:color="CCCCCC"/>
              </w:divBdr>
              <w:divsChild>
                <w:div w:id="509678623">
                  <w:marLeft w:val="0"/>
                  <w:marRight w:val="0"/>
                  <w:marTop w:val="225"/>
                  <w:marBottom w:val="300"/>
                  <w:divBdr>
                    <w:top w:val="none" w:sz="0" w:space="0" w:color="auto"/>
                    <w:left w:val="none" w:sz="0" w:space="0" w:color="auto"/>
                    <w:bottom w:val="none" w:sz="0" w:space="0" w:color="auto"/>
                    <w:right w:val="none" w:sz="0" w:space="0" w:color="auto"/>
                  </w:divBdr>
                  <w:divsChild>
                    <w:div w:id="723068815">
                      <w:marLeft w:val="750"/>
                      <w:marRight w:val="750"/>
                      <w:marTop w:val="0"/>
                      <w:marBottom w:val="0"/>
                      <w:divBdr>
                        <w:top w:val="none" w:sz="0" w:space="0" w:color="auto"/>
                        <w:left w:val="none" w:sz="0" w:space="0" w:color="auto"/>
                        <w:bottom w:val="none" w:sz="0" w:space="0" w:color="auto"/>
                        <w:right w:val="none" w:sz="0" w:space="0" w:color="auto"/>
                      </w:divBdr>
                      <w:divsChild>
                        <w:div w:id="1085998337">
                          <w:marLeft w:val="0"/>
                          <w:marRight w:val="0"/>
                          <w:marTop w:val="0"/>
                          <w:marBottom w:val="0"/>
                          <w:divBdr>
                            <w:top w:val="none" w:sz="0" w:space="0" w:color="auto"/>
                            <w:left w:val="none" w:sz="0" w:space="0" w:color="auto"/>
                            <w:bottom w:val="none" w:sz="0" w:space="0" w:color="auto"/>
                            <w:right w:val="none" w:sz="0" w:space="0" w:color="auto"/>
                          </w:divBdr>
                        </w:div>
                        <w:div w:id="2009285873">
                          <w:marLeft w:val="0"/>
                          <w:marRight w:val="0"/>
                          <w:marTop w:val="0"/>
                          <w:marBottom w:val="0"/>
                          <w:divBdr>
                            <w:top w:val="none" w:sz="0" w:space="0" w:color="auto"/>
                            <w:left w:val="none" w:sz="0" w:space="0" w:color="auto"/>
                            <w:bottom w:val="none" w:sz="0" w:space="0" w:color="auto"/>
                            <w:right w:val="none" w:sz="0" w:space="0" w:color="auto"/>
                          </w:divBdr>
                        </w:div>
                        <w:div w:id="1997103373">
                          <w:marLeft w:val="0"/>
                          <w:marRight w:val="0"/>
                          <w:marTop w:val="0"/>
                          <w:marBottom w:val="0"/>
                          <w:divBdr>
                            <w:top w:val="none" w:sz="0" w:space="0" w:color="auto"/>
                            <w:left w:val="none" w:sz="0" w:space="0" w:color="auto"/>
                            <w:bottom w:val="none" w:sz="0" w:space="0" w:color="auto"/>
                            <w:right w:val="none" w:sz="0" w:space="0" w:color="auto"/>
                          </w:divBdr>
                        </w:div>
                        <w:div w:id="1571036597">
                          <w:marLeft w:val="0"/>
                          <w:marRight w:val="0"/>
                          <w:marTop w:val="300"/>
                          <w:marBottom w:val="0"/>
                          <w:divBdr>
                            <w:top w:val="none" w:sz="0" w:space="0" w:color="auto"/>
                            <w:left w:val="none" w:sz="0" w:space="0" w:color="auto"/>
                            <w:bottom w:val="none" w:sz="0" w:space="0" w:color="auto"/>
                            <w:right w:val="none" w:sz="0" w:space="0" w:color="auto"/>
                          </w:divBdr>
                        </w:div>
                        <w:div w:id="714348808">
                          <w:marLeft w:val="0"/>
                          <w:marRight w:val="0"/>
                          <w:marTop w:val="255"/>
                          <w:marBottom w:val="0"/>
                          <w:divBdr>
                            <w:top w:val="none" w:sz="0" w:space="0" w:color="auto"/>
                            <w:left w:val="none" w:sz="0" w:space="0" w:color="auto"/>
                            <w:bottom w:val="none" w:sz="0" w:space="0" w:color="auto"/>
                            <w:right w:val="none" w:sz="0" w:space="0" w:color="auto"/>
                          </w:divBdr>
                        </w:div>
                        <w:div w:id="520750574">
                          <w:marLeft w:val="0"/>
                          <w:marRight w:val="0"/>
                          <w:marTop w:val="255"/>
                          <w:marBottom w:val="0"/>
                          <w:divBdr>
                            <w:top w:val="none" w:sz="0" w:space="0" w:color="auto"/>
                            <w:left w:val="none" w:sz="0" w:space="0" w:color="auto"/>
                            <w:bottom w:val="none" w:sz="0" w:space="0" w:color="auto"/>
                            <w:right w:val="none" w:sz="0" w:space="0" w:color="auto"/>
                          </w:divBdr>
                          <w:divsChild>
                            <w:div w:id="1146052129">
                              <w:marLeft w:val="150"/>
                              <w:marRight w:val="0"/>
                              <w:marTop w:val="0"/>
                              <w:marBottom w:val="0"/>
                              <w:divBdr>
                                <w:top w:val="single" w:sz="6" w:space="5" w:color="CCCCCC"/>
                                <w:left w:val="single" w:sz="6" w:space="5" w:color="CCCCCC"/>
                                <w:bottom w:val="single" w:sz="6" w:space="5" w:color="CCCCCC"/>
                                <w:right w:val="single" w:sz="6" w:space="5" w:color="CCCCCC"/>
                              </w:divBdr>
                            </w:div>
                            <w:div w:id="686102250">
                              <w:marLeft w:val="150"/>
                              <w:marRight w:val="0"/>
                              <w:marTop w:val="0"/>
                              <w:marBottom w:val="0"/>
                              <w:divBdr>
                                <w:top w:val="single" w:sz="6" w:space="5" w:color="CCCCCC"/>
                                <w:left w:val="single" w:sz="6" w:space="5" w:color="CCCCCC"/>
                                <w:bottom w:val="single" w:sz="6" w:space="5" w:color="CCCCCC"/>
                                <w:right w:val="single" w:sz="6" w:space="5" w:color="CCCCCC"/>
                              </w:divBdr>
                            </w:div>
                          </w:divsChild>
                        </w:div>
                        <w:div w:id="271476354">
                          <w:marLeft w:val="150"/>
                          <w:marRight w:val="0"/>
                          <w:marTop w:val="0"/>
                          <w:marBottom w:val="0"/>
                          <w:divBdr>
                            <w:top w:val="single" w:sz="6" w:space="5" w:color="CCCCCC"/>
                            <w:left w:val="single" w:sz="6" w:space="5" w:color="CCCCCC"/>
                            <w:bottom w:val="single" w:sz="6" w:space="5" w:color="CCCCCC"/>
                            <w:right w:val="single" w:sz="6" w:space="5" w:color="CCCCCC"/>
                          </w:divBdr>
                        </w:div>
                      </w:divsChild>
                    </w:div>
                  </w:divsChild>
                </w:div>
              </w:divsChild>
            </w:div>
          </w:divsChild>
        </w:div>
        <w:div w:id="1409811539">
          <w:marLeft w:val="0"/>
          <w:marRight w:val="0"/>
          <w:marTop w:val="0"/>
          <w:marBottom w:val="165"/>
          <w:divBdr>
            <w:top w:val="none" w:sz="0" w:space="0" w:color="auto"/>
            <w:left w:val="none" w:sz="0" w:space="0" w:color="auto"/>
            <w:bottom w:val="none" w:sz="0" w:space="0" w:color="auto"/>
            <w:right w:val="none" w:sz="0" w:space="0" w:color="auto"/>
          </w:divBdr>
        </w:div>
        <w:div w:id="1106585797">
          <w:marLeft w:val="0"/>
          <w:marRight w:val="0"/>
          <w:marTop w:val="0"/>
          <w:marBottom w:val="0"/>
          <w:divBdr>
            <w:top w:val="none" w:sz="0" w:space="0" w:color="auto"/>
            <w:left w:val="none" w:sz="0" w:space="0" w:color="auto"/>
            <w:bottom w:val="none" w:sz="0" w:space="0" w:color="auto"/>
            <w:right w:val="none" w:sz="0" w:space="0" w:color="auto"/>
          </w:divBdr>
          <w:divsChild>
            <w:div w:id="2006392604">
              <w:marLeft w:val="0"/>
              <w:marRight w:val="0"/>
              <w:marTop w:val="0"/>
              <w:marBottom w:val="0"/>
              <w:divBdr>
                <w:top w:val="none" w:sz="0" w:space="0" w:color="auto"/>
                <w:left w:val="none" w:sz="0" w:space="0" w:color="auto"/>
                <w:bottom w:val="none" w:sz="0" w:space="0" w:color="auto"/>
                <w:right w:val="none" w:sz="0" w:space="0" w:color="auto"/>
              </w:divBdr>
              <w:divsChild>
                <w:div w:id="879825619">
                  <w:marLeft w:val="0"/>
                  <w:marRight w:val="0"/>
                  <w:marTop w:val="0"/>
                  <w:marBottom w:val="0"/>
                  <w:divBdr>
                    <w:top w:val="none" w:sz="0" w:space="0" w:color="auto"/>
                    <w:left w:val="none" w:sz="0" w:space="0" w:color="auto"/>
                    <w:bottom w:val="none" w:sz="0" w:space="0" w:color="auto"/>
                    <w:right w:val="none" w:sz="0" w:space="0" w:color="auto"/>
                  </w:divBdr>
                  <w:divsChild>
                    <w:div w:id="770786474">
                      <w:marLeft w:val="0"/>
                      <w:marRight w:val="0"/>
                      <w:marTop w:val="0"/>
                      <w:marBottom w:val="0"/>
                      <w:divBdr>
                        <w:top w:val="none" w:sz="0" w:space="0" w:color="auto"/>
                        <w:left w:val="none" w:sz="0" w:space="0" w:color="auto"/>
                        <w:bottom w:val="none" w:sz="0" w:space="0" w:color="auto"/>
                        <w:right w:val="none" w:sz="0" w:space="0" w:color="auto"/>
                      </w:divBdr>
                    </w:div>
                    <w:div w:id="476997317">
                      <w:marLeft w:val="0"/>
                      <w:marRight w:val="0"/>
                      <w:marTop w:val="0"/>
                      <w:marBottom w:val="0"/>
                      <w:divBdr>
                        <w:top w:val="none" w:sz="0" w:space="0" w:color="auto"/>
                        <w:left w:val="none" w:sz="0" w:space="0" w:color="auto"/>
                        <w:bottom w:val="none" w:sz="0" w:space="0" w:color="auto"/>
                        <w:right w:val="none" w:sz="0" w:space="0" w:color="auto"/>
                      </w:divBdr>
                      <w:divsChild>
                        <w:div w:id="775322790">
                          <w:marLeft w:val="0"/>
                          <w:marRight w:val="0"/>
                          <w:marTop w:val="0"/>
                          <w:marBottom w:val="0"/>
                          <w:divBdr>
                            <w:top w:val="none" w:sz="0" w:space="0" w:color="auto"/>
                            <w:left w:val="none" w:sz="0" w:space="0" w:color="auto"/>
                            <w:bottom w:val="none" w:sz="0" w:space="0" w:color="auto"/>
                            <w:right w:val="none" w:sz="0" w:space="0" w:color="auto"/>
                          </w:divBdr>
                          <w:divsChild>
                            <w:div w:id="1474254034">
                              <w:marLeft w:val="0"/>
                              <w:marRight w:val="0"/>
                              <w:marTop w:val="0"/>
                              <w:marBottom w:val="0"/>
                              <w:divBdr>
                                <w:top w:val="none" w:sz="0" w:space="0" w:color="auto"/>
                                <w:left w:val="none" w:sz="0" w:space="0" w:color="auto"/>
                                <w:bottom w:val="none" w:sz="0" w:space="0" w:color="auto"/>
                                <w:right w:val="none" w:sz="0" w:space="0" w:color="auto"/>
                              </w:divBdr>
                            </w:div>
                          </w:divsChild>
                        </w:div>
                        <w:div w:id="1265262015">
                          <w:marLeft w:val="0"/>
                          <w:marRight w:val="0"/>
                          <w:marTop w:val="0"/>
                          <w:marBottom w:val="0"/>
                          <w:divBdr>
                            <w:top w:val="none" w:sz="0" w:space="0" w:color="auto"/>
                            <w:left w:val="none" w:sz="0" w:space="0" w:color="auto"/>
                            <w:bottom w:val="none" w:sz="0" w:space="0" w:color="auto"/>
                            <w:right w:val="none" w:sz="0" w:space="0" w:color="auto"/>
                          </w:divBdr>
                          <w:divsChild>
                            <w:div w:id="634408357">
                              <w:marLeft w:val="300"/>
                              <w:marRight w:val="0"/>
                              <w:marTop w:val="0"/>
                              <w:marBottom w:val="0"/>
                              <w:divBdr>
                                <w:top w:val="none" w:sz="0" w:space="0" w:color="auto"/>
                                <w:left w:val="none" w:sz="0" w:space="0" w:color="auto"/>
                                <w:bottom w:val="none" w:sz="0" w:space="0" w:color="auto"/>
                                <w:right w:val="none" w:sz="0" w:space="0" w:color="auto"/>
                              </w:divBdr>
                              <w:divsChild>
                                <w:div w:id="762922102">
                                  <w:marLeft w:val="0"/>
                                  <w:marRight w:val="0"/>
                                  <w:marTop w:val="0"/>
                                  <w:marBottom w:val="0"/>
                                  <w:divBdr>
                                    <w:top w:val="none" w:sz="0" w:space="0" w:color="auto"/>
                                    <w:left w:val="none" w:sz="0" w:space="0" w:color="auto"/>
                                    <w:bottom w:val="none" w:sz="0" w:space="0" w:color="auto"/>
                                    <w:right w:val="none" w:sz="0" w:space="0" w:color="auto"/>
                                  </w:divBdr>
                                  <w:divsChild>
                                    <w:div w:id="452478485">
                                      <w:marLeft w:val="0"/>
                                      <w:marRight w:val="0"/>
                                      <w:marTop w:val="0"/>
                                      <w:marBottom w:val="0"/>
                                      <w:divBdr>
                                        <w:top w:val="none" w:sz="0" w:space="0" w:color="auto"/>
                                        <w:left w:val="none" w:sz="0" w:space="0" w:color="auto"/>
                                        <w:bottom w:val="none" w:sz="0" w:space="0" w:color="auto"/>
                                        <w:right w:val="none" w:sz="0" w:space="0" w:color="auto"/>
                                      </w:divBdr>
                                    </w:div>
                                  </w:divsChild>
                                </w:div>
                                <w:div w:id="113402467">
                                  <w:marLeft w:val="0"/>
                                  <w:marRight w:val="0"/>
                                  <w:marTop w:val="0"/>
                                  <w:marBottom w:val="0"/>
                                  <w:divBdr>
                                    <w:top w:val="none" w:sz="0" w:space="0" w:color="auto"/>
                                    <w:left w:val="none" w:sz="0" w:space="0" w:color="auto"/>
                                    <w:bottom w:val="none" w:sz="0" w:space="0" w:color="auto"/>
                                    <w:right w:val="none" w:sz="0" w:space="0" w:color="auto"/>
                                  </w:divBdr>
                                </w:div>
                                <w:div w:id="50772159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722604868">
                      <w:marLeft w:val="0"/>
                      <w:marRight w:val="0"/>
                      <w:marTop w:val="0"/>
                      <w:marBottom w:val="0"/>
                      <w:divBdr>
                        <w:top w:val="none" w:sz="0" w:space="0" w:color="auto"/>
                        <w:left w:val="none" w:sz="0" w:space="0" w:color="auto"/>
                        <w:bottom w:val="none" w:sz="0" w:space="0" w:color="auto"/>
                        <w:right w:val="none" w:sz="0" w:space="0" w:color="auto"/>
                      </w:divBdr>
                      <w:divsChild>
                        <w:div w:id="1172379364">
                          <w:marLeft w:val="0"/>
                          <w:marRight w:val="0"/>
                          <w:marTop w:val="0"/>
                          <w:marBottom w:val="225"/>
                          <w:divBdr>
                            <w:top w:val="none" w:sz="0" w:space="0" w:color="auto"/>
                            <w:left w:val="none" w:sz="0" w:space="0" w:color="auto"/>
                            <w:bottom w:val="none" w:sz="0" w:space="0" w:color="auto"/>
                            <w:right w:val="none" w:sz="0" w:space="0" w:color="auto"/>
                          </w:divBdr>
                          <w:divsChild>
                            <w:div w:id="917904246">
                              <w:marLeft w:val="0"/>
                              <w:marRight w:val="0"/>
                              <w:marTop w:val="0"/>
                              <w:marBottom w:val="180"/>
                              <w:divBdr>
                                <w:top w:val="none" w:sz="0" w:space="0" w:color="auto"/>
                                <w:left w:val="none" w:sz="0" w:space="0" w:color="auto"/>
                                <w:bottom w:val="none" w:sz="0" w:space="0" w:color="auto"/>
                                <w:right w:val="none" w:sz="0" w:space="0" w:color="auto"/>
                              </w:divBdr>
                            </w:div>
                            <w:div w:id="510535638">
                              <w:marLeft w:val="0"/>
                              <w:marRight w:val="0"/>
                              <w:marTop w:val="0"/>
                              <w:marBottom w:val="0"/>
                              <w:divBdr>
                                <w:top w:val="none" w:sz="0" w:space="0" w:color="auto"/>
                                <w:left w:val="none" w:sz="0" w:space="0" w:color="auto"/>
                                <w:bottom w:val="none" w:sz="0" w:space="0" w:color="auto"/>
                                <w:right w:val="none" w:sz="0" w:space="0" w:color="auto"/>
                              </w:divBdr>
                              <w:divsChild>
                                <w:div w:id="2091807706">
                                  <w:marLeft w:val="0"/>
                                  <w:marRight w:val="0"/>
                                  <w:marTop w:val="0"/>
                                  <w:marBottom w:val="0"/>
                                  <w:divBdr>
                                    <w:top w:val="none" w:sz="0" w:space="0" w:color="auto"/>
                                    <w:left w:val="none" w:sz="0" w:space="0" w:color="auto"/>
                                    <w:bottom w:val="none" w:sz="0" w:space="0" w:color="auto"/>
                                    <w:right w:val="none" w:sz="0" w:space="0" w:color="auto"/>
                                  </w:divBdr>
                                  <w:divsChild>
                                    <w:div w:id="387606376">
                                      <w:marLeft w:val="0"/>
                                      <w:marRight w:val="0"/>
                                      <w:marTop w:val="0"/>
                                      <w:marBottom w:val="0"/>
                                      <w:divBdr>
                                        <w:top w:val="none" w:sz="0" w:space="0" w:color="auto"/>
                                        <w:left w:val="none" w:sz="0" w:space="0" w:color="auto"/>
                                        <w:bottom w:val="none" w:sz="0" w:space="0" w:color="auto"/>
                                        <w:right w:val="none" w:sz="0" w:space="0" w:color="auto"/>
                                      </w:divBdr>
                                    </w:div>
                                    <w:div w:id="653418227">
                                      <w:marLeft w:val="0"/>
                                      <w:marRight w:val="0"/>
                                      <w:marTop w:val="0"/>
                                      <w:marBottom w:val="0"/>
                                      <w:divBdr>
                                        <w:top w:val="none" w:sz="0" w:space="0" w:color="auto"/>
                                        <w:left w:val="none" w:sz="0" w:space="0" w:color="auto"/>
                                        <w:bottom w:val="none" w:sz="0" w:space="0" w:color="auto"/>
                                        <w:right w:val="none" w:sz="0" w:space="0" w:color="auto"/>
                                      </w:divBdr>
                                    </w:div>
                                    <w:div w:id="908613087">
                                      <w:marLeft w:val="0"/>
                                      <w:marRight w:val="0"/>
                                      <w:marTop w:val="0"/>
                                      <w:marBottom w:val="0"/>
                                      <w:divBdr>
                                        <w:top w:val="none" w:sz="0" w:space="0" w:color="auto"/>
                                        <w:left w:val="none" w:sz="0" w:space="0" w:color="auto"/>
                                        <w:bottom w:val="none" w:sz="0" w:space="0" w:color="auto"/>
                                        <w:right w:val="none" w:sz="0" w:space="0" w:color="auto"/>
                                      </w:divBdr>
                                    </w:div>
                                    <w:div w:id="1675036946">
                                      <w:marLeft w:val="0"/>
                                      <w:marRight w:val="0"/>
                                      <w:marTop w:val="0"/>
                                      <w:marBottom w:val="0"/>
                                      <w:divBdr>
                                        <w:top w:val="none" w:sz="0" w:space="0" w:color="auto"/>
                                        <w:left w:val="none" w:sz="0" w:space="0" w:color="auto"/>
                                        <w:bottom w:val="none" w:sz="0" w:space="0" w:color="auto"/>
                                        <w:right w:val="none" w:sz="0" w:space="0" w:color="auto"/>
                                      </w:divBdr>
                                    </w:div>
                                    <w:div w:id="56707909">
                                      <w:marLeft w:val="0"/>
                                      <w:marRight w:val="0"/>
                                      <w:marTop w:val="0"/>
                                      <w:marBottom w:val="0"/>
                                      <w:divBdr>
                                        <w:top w:val="none" w:sz="0" w:space="0" w:color="auto"/>
                                        <w:left w:val="none" w:sz="0" w:space="0" w:color="auto"/>
                                        <w:bottom w:val="none" w:sz="0" w:space="0" w:color="auto"/>
                                        <w:right w:val="none" w:sz="0" w:space="0" w:color="auto"/>
                                      </w:divBdr>
                                    </w:div>
                                    <w:div w:id="1174496308">
                                      <w:marLeft w:val="0"/>
                                      <w:marRight w:val="0"/>
                                      <w:marTop w:val="0"/>
                                      <w:marBottom w:val="0"/>
                                      <w:divBdr>
                                        <w:top w:val="none" w:sz="0" w:space="0" w:color="auto"/>
                                        <w:left w:val="none" w:sz="0" w:space="0" w:color="auto"/>
                                        <w:bottom w:val="none" w:sz="0" w:space="0" w:color="auto"/>
                                        <w:right w:val="none" w:sz="0" w:space="0" w:color="auto"/>
                                      </w:divBdr>
                                    </w:div>
                                    <w:div w:id="1432773351">
                                      <w:marLeft w:val="0"/>
                                      <w:marRight w:val="0"/>
                                      <w:marTop w:val="0"/>
                                      <w:marBottom w:val="0"/>
                                      <w:divBdr>
                                        <w:top w:val="none" w:sz="0" w:space="0" w:color="auto"/>
                                        <w:left w:val="none" w:sz="0" w:space="0" w:color="auto"/>
                                        <w:bottom w:val="none" w:sz="0" w:space="0" w:color="auto"/>
                                        <w:right w:val="none" w:sz="0" w:space="0" w:color="auto"/>
                                      </w:divBdr>
                                    </w:div>
                                    <w:div w:id="1634020719">
                                      <w:marLeft w:val="0"/>
                                      <w:marRight w:val="0"/>
                                      <w:marTop w:val="0"/>
                                      <w:marBottom w:val="0"/>
                                      <w:divBdr>
                                        <w:top w:val="none" w:sz="0" w:space="0" w:color="auto"/>
                                        <w:left w:val="none" w:sz="0" w:space="0" w:color="auto"/>
                                        <w:bottom w:val="none" w:sz="0" w:space="0" w:color="auto"/>
                                        <w:right w:val="none" w:sz="0" w:space="0" w:color="auto"/>
                                      </w:divBdr>
                                    </w:div>
                                    <w:div w:id="443892511">
                                      <w:marLeft w:val="0"/>
                                      <w:marRight w:val="0"/>
                                      <w:marTop w:val="0"/>
                                      <w:marBottom w:val="0"/>
                                      <w:divBdr>
                                        <w:top w:val="none" w:sz="0" w:space="0" w:color="auto"/>
                                        <w:left w:val="none" w:sz="0" w:space="0" w:color="auto"/>
                                        <w:bottom w:val="none" w:sz="0" w:space="0" w:color="auto"/>
                                        <w:right w:val="none" w:sz="0" w:space="0" w:color="auto"/>
                                      </w:divBdr>
                                    </w:div>
                                    <w:div w:id="727457614">
                                      <w:marLeft w:val="0"/>
                                      <w:marRight w:val="0"/>
                                      <w:marTop w:val="0"/>
                                      <w:marBottom w:val="0"/>
                                      <w:divBdr>
                                        <w:top w:val="none" w:sz="0" w:space="0" w:color="auto"/>
                                        <w:left w:val="none" w:sz="0" w:space="0" w:color="auto"/>
                                        <w:bottom w:val="none" w:sz="0" w:space="0" w:color="auto"/>
                                        <w:right w:val="none" w:sz="0" w:space="0" w:color="auto"/>
                                      </w:divBdr>
                                    </w:div>
                                    <w:div w:id="194852114">
                                      <w:marLeft w:val="0"/>
                                      <w:marRight w:val="0"/>
                                      <w:marTop w:val="0"/>
                                      <w:marBottom w:val="0"/>
                                      <w:divBdr>
                                        <w:top w:val="none" w:sz="0" w:space="0" w:color="auto"/>
                                        <w:left w:val="none" w:sz="0" w:space="0" w:color="auto"/>
                                        <w:bottom w:val="none" w:sz="0" w:space="0" w:color="auto"/>
                                        <w:right w:val="none" w:sz="0" w:space="0" w:color="auto"/>
                                      </w:divBdr>
                                    </w:div>
                                    <w:div w:id="434836470">
                                      <w:marLeft w:val="0"/>
                                      <w:marRight w:val="0"/>
                                      <w:marTop w:val="0"/>
                                      <w:marBottom w:val="0"/>
                                      <w:divBdr>
                                        <w:top w:val="none" w:sz="0" w:space="0" w:color="auto"/>
                                        <w:left w:val="none" w:sz="0" w:space="0" w:color="auto"/>
                                        <w:bottom w:val="none" w:sz="0" w:space="0" w:color="auto"/>
                                        <w:right w:val="none" w:sz="0" w:space="0" w:color="auto"/>
                                      </w:divBdr>
                                    </w:div>
                                    <w:div w:id="1663586232">
                                      <w:marLeft w:val="0"/>
                                      <w:marRight w:val="0"/>
                                      <w:marTop w:val="0"/>
                                      <w:marBottom w:val="0"/>
                                      <w:divBdr>
                                        <w:top w:val="none" w:sz="0" w:space="0" w:color="auto"/>
                                        <w:left w:val="none" w:sz="0" w:space="0" w:color="auto"/>
                                        <w:bottom w:val="none" w:sz="0" w:space="0" w:color="auto"/>
                                        <w:right w:val="none" w:sz="0" w:space="0" w:color="auto"/>
                                      </w:divBdr>
                                    </w:div>
                                    <w:div w:id="2024428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8755070">
                  <w:marLeft w:val="0"/>
                  <w:marRight w:val="0"/>
                  <w:marTop w:val="0"/>
                  <w:marBottom w:val="0"/>
                  <w:divBdr>
                    <w:top w:val="none" w:sz="0" w:space="0" w:color="auto"/>
                    <w:left w:val="none" w:sz="0" w:space="0" w:color="auto"/>
                    <w:bottom w:val="none" w:sz="0" w:space="0" w:color="auto"/>
                    <w:right w:val="none" w:sz="0" w:space="0" w:color="auto"/>
                  </w:divBdr>
                  <w:divsChild>
                    <w:div w:id="78558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005705">
              <w:marLeft w:val="0"/>
              <w:marRight w:val="0"/>
              <w:marTop w:val="0"/>
              <w:marBottom w:val="0"/>
              <w:divBdr>
                <w:top w:val="single" w:sz="6" w:space="0" w:color="666666"/>
                <w:left w:val="single" w:sz="6" w:space="0" w:color="666666"/>
                <w:bottom w:val="single" w:sz="6" w:space="0" w:color="666666"/>
                <w:right w:val="single" w:sz="6" w:space="0" w:color="666666"/>
              </w:divBdr>
              <w:divsChild>
                <w:div w:id="1749422884">
                  <w:marLeft w:val="300"/>
                  <w:marRight w:val="300"/>
                  <w:marTop w:val="300"/>
                  <w:marBottom w:val="300"/>
                  <w:divBdr>
                    <w:top w:val="none" w:sz="0" w:space="0" w:color="auto"/>
                    <w:left w:val="none" w:sz="0" w:space="0" w:color="auto"/>
                    <w:bottom w:val="none" w:sz="0" w:space="0" w:color="auto"/>
                    <w:right w:val="none" w:sz="0" w:space="0" w:color="auto"/>
                  </w:divBdr>
                  <w:divsChild>
                    <w:div w:id="20205843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242063710">
              <w:marLeft w:val="0"/>
              <w:marRight w:val="0"/>
              <w:marTop w:val="0"/>
              <w:marBottom w:val="0"/>
              <w:divBdr>
                <w:top w:val="single" w:sz="6" w:space="0" w:color="999999"/>
                <w:left w:val="single" w:sz="6" w:space="4" w:color="999999"/>
                <w:bottom w:val="single" w:sz="6" w:space="0" w:color="999999"/>
                <w:right w:val="single" w:sz="6" w:space="4" w:color="999999"/>
              </w:divBdr>
            </w:div>
          </w:divsChild>
        </w:div>
      </w:divsChild>
    </w:div>
    <w:div w:id="731734372">
      <w:bodyDiv w:val="1"/>
      <w:marLeft w:val="0"/>
      <w:marRight w:val="0"/>
      <w:marTop w:val="0"/>
      <w:marBottom w:val="0"/>
      <w:divBdr>
        <w:top w:val="none" w:sz="0" w:space="0" w:color="auto"/>
        <w:left w:val="none" w:sz="0" w:space="0" w:color="auto"/>
        <w:bottom w:val="none" w:sz="0" w:space="0" w:color="auto"/>
        <w:right w:val="none" w:sz="0" w:space="0" w:color="auto"/>
      </w:divBdr>
    </w:div>
    <w:div w:id="748890153">
      <w:bodyDiv w:val="1"/>
      <w:marLeft w:val="0"/>
      <w:marRight w:val="0"/>
      <w:marTop w:val="0"/>
      <w:marBottom w:val="0"/>
      <w:divBdr>
        <w:top w:val="none" w:sz="0" w:space="0" w:color="auto"/>
        <w:left w:val="none" w:sz="0" w:space="0" w:color="auto"/>
        <w:bottom w:val="none" w:sz="0" w:space="0" w:color="auto"/>
        <w:right w:val="none" w:sz="0" w:space="0" w:color="auto"/>
      </w:divBdr>
    </w:div>
    <w:div w:id="1024332675">
      <w:bodyDiv w:val="1"/>
      <w:marLeft w:val="0"/>
      <w:marRight w:val="0"/>
      <w:marTop w:val="0"/>
      <w:marBottom w:val="0"/>
      <w:divBdr>
        <w:top w:val="none" w:sz="0" w:space="0" w:color="auto"/>
        <w:left w:val="none" w:sz="0" w:space="0" w:color="auto"/>
        <w:bottom w:val="none" w:sz="0" w:space="0" w:color="auto"/>
        <w:right w:val="none" w:sz="0" w:space="0" w:color="auto"/>
      </w:divBdr>
    </w:div>
    <w:div w:id="1095713210">
      <w:bodyDiv w:val="1"/>
      <w:marLeft w:val="0"/>
      <w:marRight w:val="0"/>
      <w:marTop w:val="0"/>
      <w:marBottom w:val="0"/>
      <w:divBdr>
        <w:top w:val="none" w:sz="0" w:space="0" w:color="auto"/>
        <w:left w:val="none" w:sz="0" w:space="0" w:color="auto"/>
        <w:bottom w:val="none" w:sz="0" w:space="0" w:color="auto"/>
        <w:right w:val="none" w:sz="0" w:space="0" w:color="auto"/>
      </w:divBdr>
    </w:div>
    <w:div w:id="1156647814">
      <w:bodyDiv w:val="1"/>
      <w:marLeft w:val="0"/>
      <w:marRight w:val="0"/>
      <w:marTop w:val="0"/>
      <w:marBottom w:val="0"/>
      <w:divBdr>
        <w:top w:val="none" w:sz="0" w:space="0" w:color="auto"/>
        <w:left w:val="none" w:sz="0" w:space="0" w:color="auto"/>
        <w:bottom w:val="none" w:sz="0" w:space="0" w:color="auto"/>
        <w:right w:val="none" w:sz="0" w:space="0" w:color="auto"/>
      </w:divBdr>
    </w:div>
    <w:div w:id="1540781857">
      <w:bodyDiv w:val="1"/>
      <w:marLeft w:val="0"/>
      <w:marRight w:val="0"/>
      <w:marTop w:val="0"/>
      <w:marBottom w:val="0"/>
      <w:divBdr>
        <w:top w:val="none" w:sz="0" w:space="0" w:color="auto"/>
        <w:left w:val="none" w:sz="0" w:space="0" w:color="auto"/>
        <w:bottom w:val="none" w:sz="0" w:space="0" w:color="auto"/>
        <w:right w:val="none" w:sz="0" w:space="0" w:color="auto"/>
      </w:divBdr>
      <w:divsChild>
        <w:div w:id="820468728">
          <w:marLeft w:val="0"/>
          <w:marRight w:val="0"/>
          <w:marTop w:val="0"/>
          <w:marBottom w:val="0"/>
          <w:divBdr>
            <w:top w:val="none" w:sz="0" w:space="0" w:color="auto"/>
            <w:left w:val="none" w:sz="0" w:space="0" w:color="auto"/>
            <w:bottom w:val="none" w:sz="0" w:space="0" w:color="auto"/>
            <w:right w:val="none" w:sz="0" w:space="0" w:color="auto"/>
          </w:divBdr>
          <w:divsChild>
            <w:div w:id="424808524">
              <w:marLeft w:val="0"/>
              <w:marRight w:val="0"/>
              <w:marTop w:val="0"/>
              <w:marBottom w:val="0"/>
              <w:divBdr>
                <w:top w:val="none" w:sz="0" w:space="0" w:color="auto"/>
                <w:left w:val="none" w:sz="0" w:space="0" w:color="auto"/>
                <w:bottom w:val="none" w:sz="0" w:space="0" w:color="auto"/>
                <w:right w:val="none" w:sz="0" w:space="0" w:color="auto"/>
              </w:divBdr>
              <w:divsChild>
                <w:div w:id="2104570917">
                  <w:marLeft w:val="0"/>
                  <w:marRight w:val="0"/>
                  <w:marTop w:val="0"/>
                  <w:marBottom w:val="0"/>
                  <w:divBdr>
                    <w:top w:val="none" w:sz="0" w:space="0" w:color="auto"/>
                    <w:left w:val="none" w:sz="0" w:space="0" w:color="auto"/>
                    <w:bottom w:val="none" w:sz="0" w:space="0" w:color="auto"/>
                    <w:right w:val="none" w:sz="0" w:space="0" w:color="auto"/>
                  </w:divBdr>
                  <w:divsChild>
                    <w:div w:id="8067187">
                      <w:marLeft w:val="0"/>
                      <w:marRight w:val="0"/>
                      <w:marTop w:val="0"/>
                      <w:marBottom w:val="0"/>
                      <w:divBdr>
                        <w:top w:val="none" w:sz="0" w:space="0" w:color="auto"/>
                        <w:left w:val="none" w:sz="0" w:space="0" w:color="auto"/>
                        <w:bottom w:val="none" w:sz="0" w:space="0" w:color="auto"/>
                        <w:right w:val="none" w:sz="0" w:space="0" w:color="auto"/>
                      </w:divBdr>
                      <w:divsChild>
                        <w:div w:id="2027511388">
                          <w:marLeft w:val="0"/>
                          <w:marRight w:val="0"/>
                          <w:marTop w:val="0"/>
                          <w:marBottom w:val="0"/>
                          <w:divBdr>
                            <w:top w:val="none" w:sz="0" w:space="0" w:color="auto"/>
                            <w:left w:val="none" w:sz="0" w:space="0" w:color="auto"/>
                            <w:bottom w:val="none" w:sz="0" w:space="0" w:color="auto"/>
                            <w:right w:val="none" w:sz="0" w:space="0" w:color="auto"/>
                          </w:divBdr>
                          <w:divsChild>
                            <w:div w:id="265232029">
                              <w:marLeft w:val="0"/>
                              <w:marRight w:val="0"/>
                              <w:marTop w:val="0"/>
                              <w:marBottom w:val="0"/>
                              <w:divBdr>
                                <w:top w:val="none" w:sz="0" w:space="0" w:color="auto"/>
                                <w:left w:val="none" w:sz="0" w:space="0" w:color="auto"/>
                                <w:bottom w:val="none" w:sz="0" w:space="0" w:color="auto"/>
                                <w:right w:val="none" w:sz="0" w:space="0" w:color="auto"/>
                              </w:divBdr>
                              <w:divsChild>
                                <w:div w:id="1796212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62907046">
      <w:bodyDiv w:val="1"/>
      <w:marLeft w:val="0"/>
      <w:marRight w:val="0"/>
      <w:marTop w:val="0"/>
      <w:marBottom w:val="0"/>
      <w:divBdr>
        <w:top w:val="none" w:sz="0" w:space="0" w:color="auto"/>
        <w:left w:val="none" w:sz="0" w:space="0" w:color="auto"/>
        <w:bottom w:val="none" w:sz="0" w:space="0" w:color="auto"/>
        <w:right w:val="none" w:sz="0" w:space="0" w:color="auto"/>
      </w:divBdr>
    </w:div>
    <w:div w:id="1864244832">
      <w:bodyDiv w:val="1"/>
      <w:marLeft w:val="0"/>
      <w:marRight w:val="0"/>
      <w:marTop w:val="0"/>
      <w:marBottom w:val="0"/>
      <w:divBdr>
        <w:top w:val="none" w:sz="0" w:space="0" w:color="auto"/>
        <w:left w:val="none" w:sz="0" w:space="0" w:color="auto"/>
        <w:bottom w:val="none" w:sz="0" w:space="0" w:color="auto"/>
        <w:right w:val="none" w:sz="0" w:space="0" w:color="auto"/>
      </w:divBdr>
    </w:div>
    <w:div w:id="1879318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8C2AC-3E1E-40B9-954D-76870A201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669</TotalTime>
  <Pages>14</Pages>
  <Words>2888</Words>
  <Characters>16293</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vt:lpstr>
    </vt:vector>
  </TitlesOfParts>
  <Company>N.I.C.S</Company>
  <LinksUpToDate>false</LinksUpToDate>
  <CharactersWithSpaces>19143</CharactersWithSpaces>
  <SharedDoc>false</SharedDoc>
  <HLinks>
    <vt:vector size="24" baseType="variant">
      <vt:variant>
        <vt:i4>262213</vt:i4>
      </vt:variant>
      <vt:variant>
        <vt:i4>9</vt:i4>
      </vt:variant>
      <vt:variant>
        <vt:i4>0</vt:i4>
      </vt:variant>
      <vt:variant>
        <vt:i4>5</vt:i4>
      </vt:variant>
      <vt:variant>
        <vt:lpwstr>http://en.wikipedia.org/wiki/Belfast</vt:lpwstr>
      </vt:variant>
      <vt:variant>
        <vt:lpwstr/>
      </vt:variant>
      <vt:variant>
        <vt:i4>8257557</vt:i4>
      </vt:variant>
      <vt:variant>
        <vt:i4>6</vt:i4>
      </vt:variant>
      <vt:variant>
        <vt:i4>0</vt:i4>
      </vt:variant>
      <vt:variant>
        <vt:i4>5</vt:i4>
      </vt:variant>
      <vt:variant>
        <vt:lpwstr>http://en.wikipedia.org/wiki/Castlereagh_(borough)</vt:lpwstr>
      </vt:variant>
      <vt:variant>
        <vt:lpwstr/>
      </vt:variant>
      <vt:variant>
        <vt:i4>3342357</vt:i4>
      </vt:variant>
      <vt:variant>
        <vt:i4>3</vt:i4>
      </vt:variant>
      <vt:variant>
        <vt:i4>0</vt:i4>
      </vt:variant>
      <vt:variant>
        <vt:i4>5</vt:i4>
      </vt:variant>
      <vt:variant>
        <vt:lpwstr>http://en.wikipedia.org/wiki/Lisburn_(district)</vt:lpwstr>
      </vt:variant>
      <vt:variant>
        <vt:lpwstr/>
      </vt:variant>
      <vt:variant>
        <vt:i4>5177351</vt:i4>
      </vt:variant>
      <vt:variant>
        <vt:i4>0</vt:i4>
      </vt:variant>
      <vt:variant>
        <vt:i4>0</vt:i4>
      </vt:variant>
      <vt:variant>
        <vt:i4>5</vt:i4>
      </vt:variant>
      <vt:variant>
        <vt:lpwstr>http://en.wikipedia.org/wiki/Lisburn_City_and_Castlereagh_District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
  <dc:creator>typhoon</dc:creator>
  <cp:keywords/>
  <dc:description/>
  <cp:lastModifiedBy>Lois Jackson</cp:lastModifiedBy>
  <cp:revision>54</cp:revision>
  <cp:lastPrinted>2019-11-29T15:12:00Z</cp:lastPrinted>
  <dcterms:created xsi:type="dcterms:W3CDTF">2017-12-14T15:36:00Z</dcterms:created>
  <dcterms:modified xsi:type="dcterms:W3CDTF">2019-11-29T15:15:00Z</dcterms:modified>
</cp:coreProperties>
</file>